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42" w:rsidRDefault="004A5A42">
      <w:pPr>
        <w:rPr>
          <w:rFonts w:ascii="Arial" w:hAnsi="Arial" w:cs="Arial"/>
          <w:sz w:val="22"/>
          <w:szCs w:val="22"/>
        </w:rPr>
      </w:pPr>
      <w:bookmarkStart w:id="0" w:name="_GoBack"/>
      <w:bookmarkEnd w:id="0"/>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pBdr>
          <w:top w:val="single" w:sz="12" w:space="4" w:color="auto" w:shadow="1"/>
          <w:left w:val="single" w:sz="12" w:space="1" w:color="auto" w:shadow="1"/>
          <w:bottom w:val="single" w:sz="12" w:space="4" w:color="auto" w:shadow="1"/>
          <w:right w:val="single" w:sz="12" w:space="1" w:color="auto" w:shadow="1"/>
        </w:pBdr>
        <w:shd w:val="pct10" w:color="auto" w:fill="auto"/>
        <w:ind w:left="1134" w:right="1134"/>
        <w:jc w:val="center"/>
        <w:rPr>
          <w:rFonts w:ascii="Arial" w:hAnsi="Arial" w:cs="Arial"/>
          <w:b/>
          <w:sz w:val="40"/>
        </w:rPr>
      </w:pPr>
      <w:r>
        <w:rPr>
          <w:rFonts w:ascii="Arial" w:hAnsi="Arial" w:cs="Arial"/>
          <w:b/>
          <w:sz w:val="40"/>
        </w:rPr>
        <w:t>Manuel d’</w:t>
      </w:r>
      <w:proofErr w:type="spellStart"/>
      <w:r>
        <w:rPr>
          <w:rFonts w:ascii="Arial" w:hAnsi="Arial" w:cs="Arial"/>
          <w:b/>
          <w:sz w:val="40"/>
        </w:rPr>
        <w:t>autosurveillance</w:t>
      </w:r>
      <w:proofErr w:type="spellEnd"/>
      <w:r w:rsidR="0031099F">
        <w:rPr>
          <w:rFonts w:ascii="Arial" w:hAnsi="Arial" w:cs="Arial"/>
          <w:b/>
          <w:sz w:val="40"/>
        </w:rPr>
        <w:t xml:space="preserve"> </w:t>
      </w:r>
    </w:p>
    <w:p w:rsidR="004A5A42" w:rsidRPr="009A4AE0" w:rsidRDefault="004A5A42">
      <w:pPr>
        <w:pBdr>
          <w:top w:val="single" w:sz="12" w:space="4" w:color="auto" w:shadow="1"/>
          <w:left w:val="single" w:sz="12" w:space="1" w:color="auto" w:shadow="1"/>
          <w:bottom w:val="single" w:sz="12" w:space="4" w:color="auto" w:shadow="1"/>
          <w:right w:val="single" w:sz="12" w:space="1" w:color="auto" w:shadow="1"/>
        </w:pBdr>
        <w:shd w:val="pct10" w:color="auto" w:fill="auto"/>
        <w:ind w:left="1134" w:right="1134"/>
        <w:jc w:val="center"/>
        <w:rPr>
          <w:rFonts w:ascii="Arial" w:hAnsi="Arial" w:cs="Arial"/>
          <w:b/>
          <w:szCs w:val="24"/>
        </w:rPr>
      </w:pPr>
      <w:r w:rsidRPr="009A4AE0">
        <w:rPr>
          <w:rFonts w:ascii="Arial" w:hAnsi="Arial" w:cs="Arial"/>
          <w:b/>
          <w:szCs w:val="24"/>
        </w:rPr>
        <w:t xml:space="preserve">Pour les agglomérations d’assainissement  </w:t>
      </w:r>
      <w:r w:rsidR="003D29F3">
        <w:rPr>
          <w:rFonts w:ascii="Arial" w:hAnsi="Arial" w:cs="Arial"/>
          <w:b/>
          <w:szCs w:val="24"/>
        </w:rPr>
        <w:t>≥</w:t>
      </w:r>
      <w:r w:rsidRPr="009A4AE0">
        <w:rPr>
          <w:rFonts w:ascii="Arial" w:hAnsi="Arial" w:cs="Arial"/>
          <w:b/>
          <w:szCs w:val="24"/>
        </w:rPr>
        <w:t xml:space="preserve"> 2 000 EH</w:t>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trPr>
          <w:trHeight w:val="373"/>
        </w:trPr>
        <w:tc>
          <w:tcPr>
            <w:tcW w:w="9923" w:type="dxa"/>
            <w:gridSpan w:val="2"/>
            <w:tcBorders>
              <w:bottom w:val="single" w:sz="4" w:space="0" w:color="auto"/>
            </w:tcBorders>
            <w:shd w:val="clear" w:color="auto" w:fill="D9D9D9"/>
            <w:vAlign w:val="center"/>
          </w:tcPr>
          <w:p w:rsidR="004A5A42" w:rsidRDefault="004A5A42">
            <w:pPr>
              <w:rPr>
                <w:rFonts w:ascii="Arial" w:hAnsi="Arial" w:cs="Arial"/>
                <w:sz w:val="32"/>
                <w:szCs w:val="32"/>
              </w:rPr>
            </w:pPr>
            <w:r>
              <w:rPr>
                <w:rFonts w:ascii="Arial" w:hAnsi="Arial" w:cs="Arial"/>
                <w:b/>
                <w:bCs/>
                <w:sz w:val="32"/>
                <w:szCs w:val="32"/>
              </w:rPr>
              <w:t>Agglomération d’Assainissement</w:t>
            </w:r>
          </w:p>
        </w:tc>
      </w:tr>
      <w:tr w:rsidR="004A5A42" w:rsidRPr="00E019F8">
        <w:trPr>
          <w:trHeight w:val="705"/>
        </w:trPr>
        <w:tc>
          <w:tcPr>
            <w:tcW w:w="6379" w:type="dxa"/>
            <w:tcBorders>
              <w:bottom w:val="single" w:sz="4" w:space="0" w:color="auto"/>
            </w:tcBorders>
            <w:vAlign w:val="center"/>
          </w:tcPr>
          <w:p w:rsidR="004A5A42" w:rsidRPr="005C12CA" w:rsidRDefault="004F0E31">
            <w:pPr>
              <w:rPr>
                <w:rFonts w:ascii="Arial" w:hAnsi="Arial" w:cs="Arial"/>
                <w:sz w:val="22"/>
                <w:szCs w:val="22"/>
              </w:rPr>
            </w:pPr>
            <w:r w:rsidRPr="005C12CA">
              <w:rPr>
                <w:rFonts w:ascii="Arial" w:hAnsi="Arial" w:cs="Arial"/>
                <w:sz w:val="22"/>
                <w:szCs w:val="22"/>
              </w:rPr>
              <w:t xml:space="preserve">Nom : </w:t>
            </w:r>
          </w:p>
        </w:tc>
        <w:tc>
          <w:tcPr>
            <w:tcW w:w="3544" w:type="dxa"/>
            <w:tcBorders>
              <w:bottom w:val="single" w:sz="4" w:space="0" w:color="auto"/>
            </w:tcBorders>
            <w:vAlign w:val="center"/>
          </w:tcPr>
          <w:p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rsidR="004A5A42" w:rsidRDefault="004A5A42">
      <w:pPr>
        <w:rPr>
          <w:rFonts w:ascii="Arial" w:hAnsi="Arial" w:cs="Arial"/>
          <w:bCs/>
          <w:sz w:val="22"/>
          <w:szCs w:val="22"/>
        </w:rPr>
      </w:pPr>
    </w:p>
    <w:p w:rsidR="004A5A42" w:rsidRDefault="004A5A42">
      <w:pPr>
        <w:rPr>
          <w:rFonts w:ascii="Arial" w:hAnsi="Arial" w:cs="Arial"/>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trPr>
          <w:trHeight w:val="373"/>
        </w:trPr>
        <w:tc>
          <w:tcPr>
            <w:tcW w:w="9923" w:type="dxa"/>
            <w:gridSpan w:val="2"/>
            <w:tcBorders>
              <w:bottom w:val="single" w:sz="4" w:space="0" w:color="auto"/>
            </w:tcBorders>
            <w:shd w:val="clear" w:color="auto" w:fill="D9D9D9"/>
            <w:vAlign w:val="center"/>
          </w:tcPr>
          <w:p w:rsidR="004A5A42" w:rsidRDefault="004A5A42">
            <w:pPr>
              <w:rPr>
                <w:rFonts w:ascii="Arial" w:hAnsi="Arial" w:cs="Arial"/>
                <w:sz w:val="32"/>
                <w:szCs w:val="32"/>
              </w:rPr>
            </w:pPr>
            <w:r>
              <w:rPr>
                <w:rFonts w:ascii="Arial" w:hAnsi="Arial" w:cs="Arial"/>
                <w:b/>
                <w:bCs/>
                <w:sz w:val="32"/>
                <w:szCs w:val="32"/>
              </w:rPr>
              <w:t>Système de collecte</w:t>
            </w:r>
          </w:p>
        </w:tc>
      </w:tr>
      <w:tr w:rsidR="004A5A42" w:rsidRPr="00E019F8">
        <w:trPr>
          <w:trHeight w:val="720"/>
        </w:trPr>
        <w:tc>
          <w:tcPr>
            <w:tcW w:w="6379" w:type="dxa"/>
            <w:tcBorders>
              <w:bottom w:val="single" w:sz="4" w:space="0" w:color="auto"/>
            </w:tcBorders>
            <w:vAlign w:val="center"/>
          </w:tcPr>
          <w:p w:rsidR="004A5A42" w:rsidRPr="00E019F8" w:rsidRDefault="00BF62DB">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rsidR="004A5A42" w:rsidRPr="00E019F8" w:rsidRDefault="004A5A42">
            <w:pPr>
              <w:rPr>
                <w:rFonts w:ascii="Arial" w:hAnsi="Arial" w:cs="Arial"/>
                <w:b/>
                <w:sz w:val="22"/>
                <w:szCs w:val="22"/>
              </w:rPr>
            </w:pPr>
            <w:r w:rsidRPr="00E019F8">
              <w:rPr>
                <w:rFonts w:ascii="Arial" w:hAnsi="Arial" w:cs="Arial"/>
                <w:bCs/>
                <w:sz w:val="22"/>
                <w:szCs w:val="22"/>
              </w:rPr>
              <w:t xml:space="preserve">N° Sandre : </w:t>
            </w:r>
          </w:p>
        </w:tc>
      </w:tr>
      <w:tr w:rsidR="004A5A42">
        <w:trPr>
          <w:trHeight w:val="373"/>
        </w:trPr>
        <w:tc>
          <w:tcPr>
            <w:tcW w:w="9923" w:type="dxa"/>
            <w:gridSpan w:val="2"/>
            <w:tcBorders>
              <w:bottom w:val="single" w:sz="4" w:space="0" w:color="auto"/>
            </w:tcBorders>
            <w:shd w:val="clear" w:color="auto" w:fill="D9D9D9"/>
            <w:vAlign w:val="center"/>
          </w:tcPr>
          <w:p w:rsidR="004A5A42" w:rsidRDefault="004A5A42">
            <w:pPr>
              <w:rPr>
                <w:rFonts w:ascii="Arial" w:hAnsi="Arial" w:cs="Arial"/>
                <w:sz w:val="32"/>
                <w:szCs w:val="32"/>
              </w:rPr>
            </w:pPr>
            <w:r>
              <w:rPr>
                <w:rFonts w:ascii="Arial" w:hAnsi="Arial" w:cs="Arial"/>
                <w:b/>
                <w:bCs/>
                <w:sz w:val="32"/>
                <w:szCs w:val="32"/>
              </w:rPr>
              <w:t>Système de traitement des eaux usées</w:t>
            </w:r>
          </w:p>
        </w:tc>
      </w:tr>
      <w:tr w:rsidR="004A5A42" w:rsidRPr="00E019F8">
        <w:trPr>
          <w:trHeight w:val="736"/>
        </w:trPr>
        <w:tc>
          <w:tcPr>
            <w:tcW w:w="6379" w:type="dxa"/>
            <w:tcBorders>
              <w:bottom w:val="single" w:sz="4" w:space="0" w:color="auto"/>
            </w:tcBorders>
            <w:vAlign w:val="center"/>
          </w:tcPr>
          <w:p w:rsidR="004A5A42" w:rsidRPr="005C12CA" w:rsidRDefault="004F0E31">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i/>
          <w:color w:val="0000FF"/>
          <w:szCs w:val="24"/>
        </w:rPr>
      </w:pPr>
      <w:r>
        <w:rPr>
          <w:rFonts w:ascii="Arial" w:hAnsi="Arial" w:cs="Arial"/>
          <w:b/>
          <w:sz w:val="28"/>
          <w:u w:val="single"/>
        </w:rPr>
        <w:t>Date de démarrage de l’</w:t>
      </w:r>
      <w:proofErr w:type="spellStart"/>
      <w:r>
        <w:rPr>
          <w:rFonts w:ascii="Arial" w:hAnsi="Arial" w:cs="Arial"/>
          <w:b/>
          <w:sz w:val="28"/>
          <w:u w:val="single"/>
        </w:rPr>
        <w:t>autosurveillance</w:t>
      </w:r>
      <w:proofErr w:type="spellEnd"/>
      <w:r>
        <w:rPr>
          <w:rFonts w:ascii="Arial" w:hAnsi="Arial" w:cs="Arial"/>
          <w:b/>
          <w:sz w:val="28"/>
          <w:u w:val="single"/>
        </w:rPr>
        <w:t> :</w:t>
      </w:r>
      <w:r>
        <w:rPr>
          <w:rFonts w:ascii="Arial" w:hAnsi="Arial" w:cs="Arial"/>
          <w:sz w:val="28"/>
        </w:rPr>
        <w:t xml:space="preserve"> </w:t>
      </w:r>
      <w:r w:rsidR="00BF62DB">
        <w:rPr>
          <w:rFonts w:ascii="Arial" w:hAnsi="Arial" w:cs="Arial"/>
          <w:sz w:val="28"/>
        </w:rPr>
        <w:t xml:space="preserve">     ……/…….</w:t>
      </w:r>
    </w:p>
    <w:p w:rsidR="004A5A42" w:rsidRDefault="004A5A42">
      <w:pPr>
        <w:autoSpaceDE w:val="0"/>
        <w:autoSpaceDN w:val="0"/>
        <w:adjustRightInd w:val="0"/>
        <w:rPr>
          <w:rFonts w:ascii="Arial" w:hAnsi="Arial" w:cs="Arial"/>
          <w:sz w:val="22"/>
          <w:szCs w:val="22"/>
        </w:rPr>
      </w:pPr>
    </w:p>
    <w:p w:rsidR="004A5A42" w:rsidRDefault="004A5A42">
      <w:pPr>
        <w:autoSpaceDE w:val="0"/>
        <w:autoSpaceDN w:val="0"/>
        <w:adjustRightInd w:val="0"/>
        <w:rPr>
          <w:rFonts w:ascii="Arial" w:hAnsi="Arial" w:cs="Arial"/>
          <w:sz w:val="22"/>
          <w:szCs w:val="22"/>
        </w:rPr>
      </w:pPr>
    </w:p>
    <w:p w:rsidR="00BF62DB" w:rsidRDefault="00BF62DB">
      <w:pPr>
        <w:autoSpaceDE w:val="0"/>
        <w:autoSpaceDN w:val="0"/>
        <w:adjustRightInd w:val="0"/>
        <w:rPr>
          <w:rFonts w:ascii="Arial" w:hAnsi="Arial" w:cs="Arial"/>
          <w:sz w:val="22"/>
          <w:szCs w:val="22"/>
        </w:rPr>
      </w:pPr>
    </w:p>
    <w:p w:rsidR="00BF62DB" w:rsidRDefault="00BF62DB">
      <w:pPr>
        <w:autoSpaceDE w:val="0"/>
        <w:autoSpaceDN w:val="0"/>
        <w:adjustRightInd w:val="0"/>
        <w:rPr>
          <w:rFonts w:ascii="Arial" w:hAnsi="Arial" w:cs="Arial"/>
          <w:sz w:val="22"/>
          <w:szCs w:val="22"/>
        </w:rPr>
      </w:pPr>
    </w:p>
    <w:p w:rsidR="00BF62DB" w:rsidRDefault="00BF62DB">
      <w:pPr>
        <w:autoSpaceDE w:val="0"/>
        <w:autoSpaceDN w:val="0"/>
        <w:adjustRightInd w:val="0"/>
        <w:rPr>
          <w:rFonts w:ascii="Arial" w:hAnsi="Arial" w:cs="Arial"/>
          <w:sz w:val="22"/>
          <w:szCs w:val="22"/>
        </w:rPr>
      </w:pPr>
    </w:p>
    <w:p w:rsidR="00BF62DB" w:rsidRDefault="00BF62DB" w:rsidP="00BF62DB">
      <w:pPr>
        <w:pStyle w:val="Corpsdetexte"/>
        <w:pBdr>
          <w:top w:val="single" w:sz="4" w:space="1" w:color="auto"/>
        </w:pBdr>
        <w:rPr>
          <w:rFonts w:ascii="Arial" w:hAnsi="Arial" w:cs="Arial"/>
          <w:iCs/>
          <w:sz w:val="22"/>
        </w:rPr>
      </w:pPr>
    </w:p>
    <w:p w:rsidR="00D43ECD" w:rsidRDefault="00D43ECD" w:rsidP="00D43ECD">
      <w:pPr>
        <w:pStyle w:val="Corpsdetexte"/>
        <w:pBdr>
          <w:top w:val="single" w:sz="4" w:space="1" w:color="auto"/>
        </w:pBdr>
        <w:rPr>
          <w:rFonts w:ascii="Arial" w:hAnsi="Arial" w:cs="Arial"/>
          <w:iCs/>
          <w:sz w:val="22"/>
        </w:rPr>
      </w:pPr>
      <w:r>
        <w:rPr>
          <w:rFonts w:ascii="Arial" w:hAnsi="Arial" w:cs="Arial"/>
          <w:iCs/>
          <w:sz w:val="22"/>
        </w:rPr>
        <w:t>Ce modèle de manuel d’</w:t>
      </w:r>
      <w:proofErr w:type="spellStart"/>
      <w:r>
        <w:rPr>
          <w:rFonts w:ascii="Arial" w:hAnsi="Arial" w:cs="Arial"/>
          <w:iCs/>
          <w:sz w:val="22"/>
        </w:rPr>
        <w:t>autosurveillance</w:t>
      </w:r>
      <w:proofErr w:type="spellEnd"/>
      <w:r>
        <w:rPr>
          <w:rFonts w:ascii="Arial" w:hAnsi="Arial" w:cs="Arial"/>
          <w:iCs/>
          <w:sz w:val="22"/>
        </w:rPr>
        <w:t xml:space="preserve"> est disponible sur le site de l’agence de l’eau :</w:t>
      </w:r>
    </w:p>
    <w:p w:rsidR="00D43ECD" w:rsidRDefault="00E61B49" w:rsidP="00D43ECD">
      <w:pPr>
        <w:rPr>
          <w:rFonts w:ascii="Arial" w:hAnsi="Arial" w:cs="Arial"/>
          <w:sz w:val="22"/>
        </w:rPr>
      </w:pPr>
      <w:hyperlink r:id="rId9" w:history="1">
        <w:r w:rsidR="00D43ECD">
          <w:rPr>
            <w:rStyle w:val="Lienhypertexte"/>
            <w:rFonts w:ascii="Arial" w:hAnsi="Arial" w:cs="Arial"/>
            <w:sz w:val="22"/>
          </w:rPr>
          <w:t>http://www.eau-loire-bretagne.fr/espace_documentaire/documents_en_ligne/guides_assainissement</w:t>
        </w:r>
      </w:hyperlink>
    </w:p>
    <w:p w:rsidR="00D43ECD" w:rsidRDefault="00D43ECD" w:rsidP="00D43ECD">
      <w:pPr>
        <w:autoSpaceDE w:val="0"/>
        <w:autoSpaceDN w:val="0"/>
        <w:adjustRightInd w:val="0"/>
        <w:jc w:val="both"/>
        <w:rPr>
          <w:rFonts w:ascii="Arial" w:hAnsi="Arial" w:cs="Arial"/>
          <w:iCs/>
          <w:sz w:val="22"/>
          <w:szCs w:val="22"/>
        </w:rPr>
      </w:pPr>
    </w:p>
    <w:p w:rsidR="00D43ECD" w:rsidRDefault="00D43ECD" w:rsidP="00D43ECD">
      <w:pPr>
        <w:autoSpaceDE w:val="0"/>
        <w:autoSpaceDN w:val="0"/>
        <w:adjustRightInd w:val="0"/>
        <w:jc w:val="both"/>
        <w:rPr>
          <w:rFonts w:ascii="Arial" w:hAnsi="Arial" w:cs="Arial"/>
          <w:iCs/>
          <w:sz w:val="22"/>
          <w:szCs w:val="22"/>
        </w:rPr>
      </w:pPr>
      <w:r>
        <w:rPr>
          <w:rFonts w:ascii="Arial" w:hAnsi="Arial" w:cs="Arial"/>
          <w:iCs/>
          <w:sz w:val="22"/>
          <w:szCs w:val="22"/>
        </w:rPr>
        <w:t xml:space="preserve">La présente version du modèle a été publiée en </w:t>
      </w:r>
      <w:r>
        <w:rPr>
          <w:rFonts w:ascii="Arial" w:hAnsi="Arial" w:cs="Arial"/>
          <w:b/>
          <w:bCs/>
          <w:iCs/>
          <w:szCs w:val="22"/>
          <w:u w:val="single"/>
        </w:rPr>
        <w:t>Septembre 2019</w:t>
      </w:r>
      <w:r>
        <w:rPr>
          <w:rFonts w:ascii="Arial" w:hAnsi="Arial" w:cs="Arial"/>
          <w:iCs/>
          <w:sz w:val="22"/>
          <w:szCs w:val="22"/>
        </w:rPr>
        <w:t xml:space="preserve">. </w:t>
      </w:r>
    </w:p>
    <w:p w:rsidR="004A5A42" w:rsidRPr="00E019F8" w:rsidRDefault="004A5A42">
      <w:pPr>
        <w:autoSpaceDE w:val="0"/>
        <w:autoSpaceDN w:val="0"/>
        <w:adjustRightInd w:val="0"/>
        <w:jc w:val="both"/>
        <w:rPr>
          <w:rFonts w:ascii="Arial" w:hAnsi="Arial" w:cs="Arial"/>
          <w:iCs/>
          <w:sz w:val="22"/>
          <w:szCs w:val="22"/>
        </w:rPr>
      </w:pPr>
    </w:p>
    <w:p w:rsidR="004A5A42" w:rsidRPr="00BF62DB" w:rsidRDefault="004A5A42">
      <w:pPr>
        <w:rPr>
          <w:rFonts w:ascii="Arial" w:hAnsi="Arial" w:cs="Arial"/>
          <w:iCs/>
          <w:sz w:val="20"/>
          <w:szCs w:val="22"/>
        </w:rPr>
      </w:pPr>
      <w:r w:rsidRPr="00BF62DB">
        <w:rPr>
          <w:rFonts w:ascii="Arial" w:hAnsi="Arial" w:cs="Arial"/>
          <w:iCs/>
          <w:sz w:val="20"/>
          <w:szCs w:val="22"/>
        </w:rPr>
        <w:t>Nous vous invitons à vérifier sur le site que vous disposez bien de la plus récente version du document.</w:t>
      </w:r>
    </w:p>
    <w:p w:rsidR="004D4B18" w:rsidRDefault="004D4B18">
      <w:pPr>
        <w:rPr>
          <w:rFonts w:ascii="Arial" w:hAnsi="Arial" w:cs="Arial"/>
          <w:iCs/>
          <w:sz w:val="22"/>
          <w:szCs w:val="22"/>
        </w:rPr>
      </w:pPr>
      <w:r>
        <w:rPr>
          <w:rFonts w:ascii="Arial" w:hAnsi="Arial" w:cs="Arial"/>
          <w:iCs/>
          <w:sz w:val="22"/>
          <w:szCs w:val="22"/>
        </w:rPr>
        <w:br w:type="page"/>
      </w:r>
    </w:p>
    <w:p w:rsidR="004A5A42" w:rsidRPr="00E019F8" w:rsidRDefault="004A5A42">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sz w:val="28"/>
        </w:rPr>
      </w:pPr>
      <w:r w:rsidRPr="00E019F8">
        <w:rPr>
          <w:rFonts w:ascii="Arial" w:hAnsi="Arial" w:cs="Arial"/>
          <w:b/>
          <w:sz w:val="28"/>
        </w:rPr>
        <w:lastRenderedPageBreak/>
        <w:t>LIENS ET DOCUMENTS UTILES</w:t>
      </w:r>
    </w:p>
    <w:p w:rsidR="004A5A42" w:rsidRDefault="004A5A42">
      <w:pPr>
        <w:pBdr>
          <w:right w:val="single" w:sz="12" w:space="4" w:color="0000FF"/>
        </w:pBdr>
        <w:jc w:val="both"/>
        <w:rPr>
          <w:rFonts w:ascii="Arial" w:hAnsi="Arial" w:cs="Arial"/>
          <w:sz w:val="22"/>
          <w:szCs w:val="22"/>
        </w:rPr>
      </w:pPr>
    </w:p>
    <w:p w:rsidR="00B8571A" w:rsidRDefault="00B8571A" w:rsidP="00B8571A">
      <w:pPr>
        <w:rPr>
          <w:rFonts w:ascii="Arial" w:hAnsi="Arial" w:cs="Arial"/>
          <w:color w:val="000000"/>
        </w:rPr>
      </w:pPr>
    </w:p>
    <w:p w:rsidR="00B8571A" w:rsidRPr="00B8571A" w:rsidRDefault="00B8571A" w:rsidP="00A93D1F">
      <w:pPr>
        <w:ind w:left="709"/>
        <w:rPr>
          <w:rFonts w:ascii="Arial" w:hAnsi="Arial" w:cs="Arial"/>
          <w:b/>
          <w:color w:val="0070C0"/>
          <w:sz w:val="22"/>
          <w:szCs w:val="22"/>
        </w:rPr>
      </w:pPr>
      <w:r w:rsidRPr="00B8571A">
        <w:rPr>
          <w:rFonts w:ascii="Arial" w:hAnsi="Arial" w:cs="Arial"/>
          <w:b/>
          <w:color w:val="0070C0"/>
        </w:rPr>
        <w:t>Guides d'</w:t>
      </w:r>
      <w:proofErr w:type="spellStart"/>
      <w:r w:rsidRPr="00B8571A">
        <w:rPr>
          <w:rFonts w:ascii="Arial" w:hAnsi="Arial" w:cs="Arial"/>
          <w:b/>
          <w:color w:val="0070C0"/>
        </w:rPr>
        <w:t>autosurveillance</w:t>
      </w:r>
      <w:proofErr w:type="spellEnd"/>
      <w:r w:rsidRPr="00B8571A">
        <w:rPr>
          <w:rFonts w:ascii="Arial" w:hAnsi="Arial" w:cs="Arial"/>
          <w:b/>
          <w:color w:val="0070C0"/>
        </w:rPr>
        <w:t xml:space="preserve"> AELB</w:t>
      </w:r>
    </w:p>
    <w:p w:rsidR="00B8571A" w:rsidRPr="00CF6F84" w:rsidRDefault="00E61B49" w:rsidP="00B8571A">
      <w:pPr>
        <w:numPr>
          <w:ilvl w:val="1"/>
          <w:numId w:val="2"/>
        </w:numPr>
        <w:tabs>
          <w:tab w:val="clear" w:pos="1485"/>
          <w:tab w:val="num" w:pos="0"/>
        </w:tabs>
        <w:spacing w:before="120"/>
        <w:ind w:left="284" w:hanging="142"/>
        <w:rPr>
          <w:rFonts w:ascii="Arial" w:hAnsi="Arial" w:cs="Arial"/>
          <w:szCs w:val="24"/>
        </w:rPr>
      </w:pPr>
      <w:hyperlink r:id="rId10" w:history="1">
        <w:r w:rsidR="00B8571A" w:rsidRPr="00CF6F84">
          <w:rPr>
            <w:rStyle w:val="Lienhypertexte"/>
            <w:rFonts w:ascii="Arial" w:hAnsi="Arial" w:cs="Arial"/>
            <w:szCs w:val="24"/>
          </w:rPr>
          <w:t>http://www.eau-loire-bretagne.fr</w:t>
        </w:r>
      </w:hyperlink>
    </w:p>
    <w:p w:rsidR="00B8571A" w:rsidRPr="00B8571A" w:rsidRDefault="00C90ECF" w:rsidP="00B8571A">
      <w:pPr>
        <w:numPr>
          <w:ilvl w:val="1"/>
          <w:numId w:val="2"/>
        </w:numPr>
        <w:pBdr>
          <w:right w:val="single" w:sz="12" w:space="4" w:color="0000FF"/>
        </w:pBdr>
        <w:tabs>
          <w:tab w:val="clear" w:pos="1485"/>
        </w:tabs>
        <w:ind w:left="709" w:hanging="567"/>
        <w:rPr>
          <w:rStyle w:val="Lienhypertexte"/>
        </w:rPr>
      </w:pPr>
      <w:r>
        <w:rPr>
          <w:noProof/>
        </w:rPr>
        <w:drawing>
          <wp:anchor distT="0" distB="0" distL="114300" distR="114300" simplePos="0" relativeHeight="251657216" behindDoc="0" locked="0" layoutInCell="1" allowOverlap="1">
            <wp:simplePos x="0" y="0"/>
            <wp:positionH relativeFrom="column">
              <wp:posOffset>5094605</wp:posOffset>
            </wp:positionH>
            <wp:positionV relativeFrom="paragraph">
              <wp:posOffset>418465</wp:posOffset>
            </wp:positionV>
            <wp:extent cx="1120140" cy="158496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140" cy="15849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00B8571A" w:rsidRPr="00EF1269">
          <w:rPr>
            <w:rStyle w:val="Lienhypertexte"/>
            <w:rFonts w:ascii="Arial" w:hAnsi="Arial" w:cs="Arial"/>
            <w:sz w:val="22"/>
            <w:szCs w:val="22"/>
          </w:rPr>
          <w:t>http://www.eau-loire-bretagne.fr/espace_documentaire/documents_en_ligne/guides_assainissement/PUBLI_GuideAutosurveillance2015.pdf</w:t>
        </w:r>
      </w:hyperlink>
    </w:p>
    <w:p w:rsidR="00B8571A" w:rsidRDefault="00B8571A" w:rsidP="00B8571A">
      <w:pPr>
        <w:pBdr>
          <w:right w:val="single" w:sz="12" w:space="4" w:color="0000FF"/>
        </w:pBdr>
        <w:rPr>
          <w:rFonts w:ascii="Arial" w:hAnsi="Arial" w:cs="Arial"/>
          <w:sz w:val="22"/>
          <w:szCs w:val="22"/>
        </w:rPr>
      </w:pPr>
    </w:p>
    <w:p w:rsidR="00B8571A" w:rsidRDefault="00B8571A" w:rsidP="00B8571A">
      <w:pPr>
        <w:pBdr>
          <w:right w:val="single" w:sz="12" w:space="4" w:color="0000FF"/>
        </w:pBdr>
        <w:ind w:left="1134"/>
        <w:rPr>
          <w:rFonts w:ascii="Arial" w:hAnsi="Arial" w:cs="Arial"/>
          <w:sz w:val="22"/>
          <w:szCs w:val="18"/>
        </w:rPr>
      </w:pPr>
      <w:r w:rsidRPr="00B8571A">
        <w:rPr>
          <w:rFonts w:ascii="Arial" w:hAnsi="Arial" w:cs="Arial"/>
          <w:sz w:val="22"/>
          <w:szCs w:val="18"/>
        </w:rPr>
        <w:t xml:space="preserve">Mise en </w:t>
      </w:r>
      <w:proofErr w:type="spellStart"/>
      <w:r w:rsidRPr="00B8571A">
        <w:rPr>
          <w:rFonts w:ascii="Arial" w:hAnsi="Arial" w:cs="Arial"/>
          <w:sz w:val="22"/>
          <w:szCs w:val="18"/>
        </w:rPr>
        <w:t>oeuvre</w:t>
      </w:r>
      <w:proofErr w:type="spellEnd"/>
      <w:r w:rsidRPr="00B8571A">
        <w:rPr>
          <w:rFonts w:ascii="Arial" w:hAnsi="Arial" w:cs="Arial"/>
          <w:sz w:val="22"/>
          <w:szCs w:val="18"/>
        </w:rPr>
        <w:t xml:space="preserve"> de l'</w:t>
      </w:r>
      <w:proofErr w:type="spellStart"/>
      <w:r w:rsidRPr="00B8571A">
        <w:rPr>
          <w:rFonts w:ascii="Arial" w:hAnsi="Arial" w:cs="Arial"/>
          <w:sz w:val="22"/>
          <w:szCs w:val="18"/>
        </w:rPr>
        <w:t>autosurveillance</w:t>
      </w:r>
      <w:proofErr w:type="spellEnd"/>
      <w:r w:rsidRPr="00B8571A">
        <w:rPr>
          <w:rFonts w:ascii="Arial" w:hAnsi="Arial" w:cs="Arial"/>
          <w:sz w:val="22"/>
          <w:szCs w:val="18"/>
        </w:rPr>
        <w:t xml:space="preserve"> des systèmes d'assainissement</w:t>
      </w:r>
    </w:p>
    <w:p w:rsidR="00B8571A" w:rsidRPr="00B8571A" w:rsidRDefault="00B8571A" w:rsidP="00B8571A">
      <w:pPr>
        <w:pBdr>
          <w:right w:val="single" w:sz="12" w:space="4" w:color="0000FF"/>
        </w:pBdr>
        <w:ind w:left="1134"/>
        <w:rPr>
          <w:rFonts w:ascii="Arial" w:hAnsi="Arial" w:cs="Arial"/>
          <w:sz w:val="28"/>
          <w:szCs w:val="22"/>
        </w:rPr>
      </w:pPr>
      <w:proofErr w:type="gramStart"/>
      <w:r w:rsidRPr="00B8571A">
        <w:rPr>
          <w:rFonts w:ascii="Arial" w:hAnsi="Arial" w:cs="Arial"/>
          <w:sz w:val="22"/>
          <w:szCs w:val="18"/>
        </w:rPr>
        <w:t>des</w:t>
      </w:r>
      <w:proofErr w:type="gramEnd"/>
      <w:r w:rsidRPr="00B8571A">
        <w:rPr>
          <w:rFonts w:ascii="Arial" w:hAnsi="Arial" w:cs="Arial"/>
          <w:sz w:val="22"/>
          <w:szCs w:val="18"/>
        </w:rPr>
        <w:t xml:space="preserve"> collectivités et des industries Equipements et contrôles</w:t>
      </w:r>
    </w:p>
    <w:p w:rsidR="00B8571A" w:rsidRPr="00B8571A" w:rsidRDefault="00B8571A" w:rsidP="00B8571A">
      <w:pPr>
        <w:tabs>
          <w:tab w:val="num" w:pos="0"/>
        </w:tabs>
        <w:ind w:left="1134"/>
        <w:rPr>
          <w:rFonts w:ascii="Arial" w:hAnsi="Arial" w:cs="Arial"/>
          <w:sz w:val="20"/>
          <w:szCs w:val="22"/>
        </w:rPr>
      </w:pPr>
      <w:r w:rsidRPr="00B8571A">
        <w:rPr>
          <w:rFonts w:ascii="Arial" w:hAnsi="Arial" w:cs="Arial"/>
          <w:sz w:val="20"/>
          <w:szCs w:val="22"/>
        </w:rPr>
        <w:t xml:space="preserve">Agence de l’eau Loire-Bretagne – Avenue de Buffon – BP 6 339 - </w:t>
      </w:r>
    </w:p>
    <w:p w:rsidR="00B8571A" w:rsidRPr="00B8571A" w:rsidRDefault="00B8571A" w:rsidP="00B8571A">
      <w:pPr>
        <w:tabs>
          <w:tab w:val="num" w:pos="0"/>
        </w:tabs>
        <w:ind w:left="1134"/>
        <w:rPr>
          <w:rFonts w:ascii="Arial" w:hAnsi="Arial" w:cs="Arial"/>
          <w:sz w:val="20"/>
          <w:szCs w:val="22"/>
        </w:rPr>
      </w:pPr>
      <w:r w:rsidRPr="00B8571A">
        <w:rPr>
          <w:rFonts w:ascii="Arial" w:hAnsi="Arial" w:cs="Arial"/>
          <w:sz w:val="20"/>
          <w:szCs w:val="22"/>
        </w:rPr>
        <w:t>45 063 Orléans Cedex 2. Tel : 02.38.51.73.73 Fax : 02.38.51.74.74</w:t>
      </w:r>
    </w:p>
    <w:p w:rsidR="00B8571A" w:rsidRPr="00B8571A" w:rsidRDefault="00B8571A" w:rsidP="00B8571A">
      <w:pPr>
        <w:tabs>
          <w:tab w:val="num" w:pos="0"/>
        </w:tabs>
        <w:ind w:left="1134"/>
        <w:rPr>
          <w:rFonts w:ascii="Arial" w:hAnsi="Arial" w:cs="Arial"/>
          <w:sz w:val="20"/>
          <w:szCs w:val="22"/>
        </w:rPr>
      </w:pPr>
    </w:p>
    <w:p w:rsidR="00B8571A" w:rsidRDefault="00B8571A" w:rsidP="00B8571A">
      <w:pPr>
        <w:rPr>
          <w:rFonts w:ascii="Arial" w:hAnsi="Arial" w:cs="Arial"/>
          <w:sz w:val="22"/>
          <w:szCs w:val="22"/>
        </w:rPr>
      </w:pPr>
    </w:p>
    <w:p w:rsidR="00B8571A" w:rsidRDefault="00B8571A" w:rsidP="00B8571A">
      <w:pPr>
        <w:rPr>
          <w:rFonts w:ascii="Arial" w:hAnsi="Arial" w:cs="Arial"/>
          <w:sz w:val="22"/>
          <w:szCs w:val="22"/>
        </w:rPr>
      </w:pPr>
    </w:p>
    <w:p w:rsidR="00B8571A" w:rsidRDefault="00B8571A">
      <w:pPr>
        <w:pBdr>
          <w:right w:val="single" w:sz="12" w:space="4" w:color="0000FF"/>
        </w:pBdr>
        <w:jc w:val="both"/>
        <w:rPr>
          <w:rFonts w:ascii="Arial" w:hAnsi="Arial" w:cs="Arial"/>
          <w:sz w:val="22"/>
          <w:szCs w:val="22"/>
        </w:rPr>
      </w:pPr>
    </w:p>
    <w:p w:rsidR="00B8571A" w:rsidRDefault="00B8571A">
      <w:pPr>
        <w:pBdr>
          <w:right w:val="single" w:sz="12" w:space="4" w:color="0000FF"/>
        </w:pBdr>
        <w:jc w:val="both"/>
        <w:rPr>
          <w:rFonts w:ascii="Arial" w:hAnsi="Arial" w:cs="Arial"/>
          <w:sz w:val="22"/>
          <w:szCs w:val="22"/>
        </w:rPr>
      </w:pPr>
    </w:p>
    <w:p w:rsidR="00B8571A" w:rsidRDefault="00B8571A">
      <w:pPr>
        <w:pBdr>
          <w:right w:val="single" w:sz="12" w:space="4" w:color="0000FF"/>
        </w:pBdr>
        <w:jc w:val="both"/>
        <w:rPr>
          <w:rFonts w:ascii="Arial" w:hAnsi="Arial" w:cs="Arial"/>
          <w:sz w:val="22"/>
          <w:szCs w:val="22"/>
        </w:rPr>
      </w:pPr>
    </w:p>
    <w:p w:rsidR="00B8571A" w:rsidRDefault="00B8571A">
      <w:pPr>
        <w:pBdr>
          <w:right w:val="single" w:sz="12" w:space="4" w:color="0000FF"/>
        </w:pBdr>
        <w:jc w:val="both"/>
        <w:rPr>
          <w:rFonts w:ascii="Arial" w:hAnsi="Arial" w:cs="Arial"/>
          <w:sz w:val="22"/>
          <w:szCs w:val="22"/>
        </w:rPr>
      </w:pPr>
    </w:p>
    <w:p w:rsidR="004A5A42" w:rsidRDefault="00E61B49">
      <w:pPr>
        <w:numPr>
          <w:ilvl w:val="1"/>
          <w:numId w:val="2"/>
        </w:numPr>
        <w:pBdr>
          <w:right w:val="single" w:sz="12" w:space="4" w:color="0000FF"/>
        </w:pBdr>
        <w:tabs>
          <w:tab w:val="clear" w:pos="1485"/>
        </w:tabs>
        <w:ind w:left="284" w:hanging="142"/>
        <w:rPr>
          <w:rFonts w:ascii="Arial" w:hAnsi="Arial" w:cs="Arial"/>
          <w:sz w:val="22"/>
          <w:szCs w:val="22"/>
        </w:rPr>
      </w:pPr>
      <w:hyperlink r:id="rId13" w:history="1">
        <w:r w:rsidR="004A5A42">
          <w:rPr>
            <w:rStyle w:val="Lienhypertexte"/>
            <w:rFonts w:ascii="Arial" w:hAnsi="Arial" w:cs="Arial"/>
            <w:sz w:val="22"/>
            <w:szCs w:val="22"/>
          </w:rPr>
          <w:t>http://assainissement.developpement-durable.gouv.fr/index.php</w:t>
        </w:r>
      </w:hyperlink>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Portail d</w:t>
      </w:r>
      <w:r w:rsidR="00BF62DB">
        <w:rPr>
          <w:rFonts w:ascii="Arial" w:hAnsi="Arial" w:cs="Arial"/>
          <w:sz w:val="22"/>
          <w:szCs w:val="22"/>
        </w:rPr>
        <w:t>’information ministériel</w:t>
      </w:r>
      <w:r>
        <w:rPr>
          <w:rFonts w:ascii="Arial" w:hAnsi="Arial" w:cs="Arial"/>
          <w:sz w:val="22"/>
          <w:szCs w:val="22"/>
        </w:rPr>
        <w:t xml:space="preserve"> sur l’assainissement communal.</w:t>
      </w:r>
    </w:p>
    <w:p w:rsidR="004A5A42" w:rsidRDefault="004A5A42">
      <w:pPr>
        <w:pBdr>
          <w:right w:val="single" w:sz="12" w:space="4" w:color="0000FF"/>
        </w:pBdr>
        <w:ind w:left="143"/>
        <w:rPr>
          <w:rFonts w:ascii="Arial" w:hAnsi="Arial" w:cs="Arial"/>
          <w:sz w:val="22"/>
          <w:szCs w:val="22"/>
        </w:rPr>
      </w:pPr>
    </w:p>
    <w:p w:rsidR="004A5A42" w:rsidRDefault="00E61B49">
      <w:pPr>
        <w:numPr>
          <w:ilvl w:val="1"/>
          <w:numId w:val="2"/>
        </w:numPr>
        <w:pBdr>
          <w:right w:val="single" w:sz="12" w:space="4" w:color="0000FF"/>
        </w:pBdr>
        <w:tabs>
          <w:tab w:val="clear" w:pos="1485"/>
        </w:tabs>
        <w:ind w:left="284" w:hanging="142"/>
        <w:rPr>
          <w:rFonts w:ascii="Arial" w:hAnsi="Arial" w:cs="Arial"/>
          <w:sz w:val="22"/>
          <w:szCs w:val="22"/>
        </w:rPr>
      </w:pPr>
      <w:hyperlink r:id="rId14" w:history="1">
        <w:r w:rsidR="004A5A42">
          <w:rPr>
            <w:rStyle w:val="Lienhypertexte"/>
            <w:rFonts w:ascii="Arial" w:hAnsi="Arial" w:cs="Arial"/>
            <w:sz w:val="22"/>
            <w:szCs w:val="22"/>
          </w:rPr>
          <w:t>http://assainissement.developpement-durable.gouv.fr/</w:t>
        </w:r>
        <w:r w:rsidR="0060604A">
          <w:rPr>
            <w:rStyle w:val="Lienhypertexte"/>
            <w:rFonts w:ascii="Arial" w:hAnsi="Arial" w:cs="Arial"/>
            <w:sz w:val="22"/>
            <w:szCs w:val="22"/>
          </w:rPr>
          <w:t>services</w:t>
        </w:r>
        <w:r w:rsidR="004A5A42">
          <w:rPr>
            <w:rStyle w:val="Lienhypertexte"/>
            <w:rFonts w:ascii="Arial" w:hAnsi="Arial" w:cs="Arial"/>
            <w:sz w:val="22"/>
            <w:szCs w:val="22"/>
          </w:rPr>
          <w:t>.php</w:t>
        </w:r>
      </w:hyperlink>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Recueil de textes sur l’assainissement.</w:t>
      </w:r>
    </w:p>
    <w:p w:rsidR="0060604A" w:rsidRDefault="0060604A">
      <w:pPr>
        <w:pBdr>
          <w:right w:val="single" w:sz="12" w:space="4" w:color="0000FF"/>
        </w:pBdr>
        <w:ind w:left="1134"/>
        <w:rPr>
          <w:rFonts w:ascii="Arial" w:hAnsi="Arial" w:cs="Arial"/>
          <w:sz w:val="22"/>
          <w:szCs w:val="22"/>
        </w:rPr>
      </w:pPr>
    </w:p>
    <w:p w:rsidR="0060604A" w:rsidRDefault="00E61B49" w:rsidP="0060604A">
      <w:pPr>
        <w:numPr>
          <w:ilvl w:val="1"/>
          <w:numId w:val="2"/>
        </w:numPr>
        <w:pBdr>
          <w:right w:val="single" w:sz="12" w:space="4" w:color="0000FF"/>
        </w:pBdr>
        <w:tabs>
          <w:tab w:val="clear" w:pos="1485"/>
        </w:tabs>
        <w:ind w:left="284" w:hanging="142"/>
        <w:rPr>
          <w:rFonts w:ascii="Arial" w:hAnsi="Arial" w:cs="Arial"/>
          <w:sz w:val="22"/>
          <w:szCs w:val="22"/>
        </w:rPr>
      </w:pPr>
      <w:hyperlink r:id="rId15" w:history="1">
        <w:r w:rsidR="0060604A" w:rsidRPr="006D16F0">
          <w:rPr>
            <w:rStyle w:val="Lienhypertexte"/>
            <w:rFonts w:ascii="Arial" w:hAnsi="Arial" w:cs="Arial"/>
            <w:sz w:val="22"/>
            <w:szCs w:val="22"/>
          </w:rPr>
          <w:t>http://assainissement.developpement-durable.gouv.fr/doctype.php</w:t>
        </w:r>
      </w:hyperlink>
    </w:p>
    <w:p w:rsidR="00763182" w:rsidRPr="00763182" w:rsidRDefault="00763182" w:rsidP="00763182">
      <w:pPr>
        <w:pBdr>
          <w:right w:val="single" w:sz="12" w:space="4" w:color="0000FF"/>
        </w:pBdr>
        <w:ind w:left="1134"/>
        <w:rPr>
          <w:rFonts w:ascii="Arial" w:hAnsi="Arial" w:cs="Arial"/>
          <w:sz w:val="22"/>
          <w:szCs w:val="22"/>
        </w:rPr>
      </w:pPr>
      <w:r w:rsidRPr="00763182">
        <w:rPr>
          <w:rFonts w:ascii="Arial" w:hAnsi="Arial" w:cs="Arial"/>
          <w:sz w:val="22"/>
          <w:szCs w:val="22"/>
        </w:rPr>
        <w:t>Bilan annuel sur le système d'assainissement pour les agglomérations &gt; 2000 EH</w:t>
      </w:r>
    </w:p>
    <w:p w:rsidR="0060604A" w:rsidRDefault="0060604A">
      <w:pPr>
        <w:pBdr>
          <w:right w:val="single" w:sz="12" w:space="4" w:color="0000FF"/>
        </w:pBdr>
        <w:ind w:left="143"/>
        <w:rPr>
          <w:rFonts w:ascii="Arial" w:hAnsi="Arial" w:cs="Arial"/>
          <w:sz w:val="22"/>
          <w:szCs w:val="22"/>
        </w:rPr>
      </w:pPr>
    </w:p>
    <w:p w:rsidR="004A5A42" w:rsidRDefault="00E61B49">
      <w:pPr>
        <w:numPr>
          <w:ilvl w:val="1"/>
          <w:numId w:val="2"/>
        </w:numPr>
        <w:pBdr>
          <w:right w:val="single" w:sz="12" w:space="4" w:color="0000FF"/>
        </w:pBdr>
        <w:tabs>
          <w:tab w:val="clear" w:pos="1485"/>
        </w:tabs>
        <w:ind w:left="284" w:hanging="141"/>
        <w:rPr>
          <w:rFonts w:ascii="Arial" w:hAnsi="Arial" w:cs="Arial"/>
          <w:sz w:val="22"/>
          <w:szCs w:val="22"/>
        </w:rPr>
      </w:pPr>
      <w:hyperlink r:id="rId16" w:history="1">
        <w:r w:rsidR="004A5A42">
          <w:rPr>
            <w:rStyle w:val="Lienhypertexte"/>
            <w:rFonts w:ascii="Arial" w:hAnsi="Arial" w:cs="Arial"/>
            <w:sz w:val="22"/>
            <w:szCs w:val="22"/>
          </w:rPr>
          <w:t>http://sandre.eaufrance.fr</w:t>
        </w:r>
      </w:hyperlink>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SANDRE (Service d’Administration National des Données et Référentiels sur l’Eau)</w:t>
      </w:r>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Office International de l’Eau – 15 Rue Edouard Chamberland</w:t>
      </w:r>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87 065 Limoges Cedex. Tel : 05.55.11.47.90 Fax : 05.55.11.47.48</w:t>
      </w:r>
    </w:p>
    <w:p w:rsidR="004A5A42" w:rsidRDefault="004A5A42">
      <w:pPr>
        <w:pBdr>
          <w:right w:val="single" w:sz="12" w:space="4" w:color="0000FF"/>
        </w:pBdr>
        <w:ind w:left="1134"/>
        <w:rPr>
          <w:rFonts w:ascii="Arial" w:hAnsi="Arial" w:cs="Arial"/>
          <w:sz w:val="22"/>
          <w:szCs w:val="22"/>
        </w:rPr>
      </w:pPr>
    </w:p>
    <w:p w:rsidR="00076E89" w:rsidRDefault="00E61B49" w:rsidP="00076E89">
      <w:pPr>
        <w:numPr>
          <w:ilvl w:val="1"/>
          <w:numId w:val="2"/>
        </w:numPr>
        <w:pBdr>
          <w:right w:val="single" w:sz="12" w:space="4" w:color="0000FF"/>
        </w:pBdr>
        <w:tabs>
          <w:tab w:val="clear" w:pos="1485"/>
        </w:tabs>
        <w:ind w:left="709" w:hanging="566"/>
        <w:rPr>
          <w:rFonts w:ascii="Arial" w:hAnsi="Arial" w:cs="Arial"/>
          <w:sz w:val="22"/>
          <w:szCs w:val="22"/>
        </w:rPr>
      </w:pPr>
      <w:hyperlink r:id="rId17" w:history="1">
        <w:r w:rsidR="00076E89" w:rsidRPr="005D57E2">
          <w:rPr>
            <w:rStyle w:val="Lienhypertexte"/>
            <w:rFonts w:ascii="Arial" w:hAnsi="Arial" w:cs="Arial"/>
            <w:sz w:val="22"/>
            <w:szCs w:val="22"/>
          </w:rPr>
          <w:t>http://www.sandre.eaufrance.fr/notice-doc/autosurveillance-des-stations-dépuration-et-des-systèmes-de-collecte-0</w:t>
        </w:r>
      </w:hyperlink>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 xml:space="preserve">Lien </w:t>
      </w:r>
      <w:r w:rsidR="00206164">
        <w:rPr>
          <w:rFonts w:ascii="Arial" w:hAnsi="Arial" w:cs="Arial"/>
          <w:sz w:val="22"/>
          <w:szCs w:val="22"/>
        </w:rPr>
        <w:t>pour accéder à la rubrique « </w:t>
      </w:r>
      <w:proofErr w:type="spellStart"/>
      <w:r w:rsidR="00206164" w:rsidRPr="00206164">
        <w:rPr>
          <w:rFonts w:ascii="Arial" w:hAnsi="Arial" w:cs="Arial"/>
          <w:sz w:val="22"/>
          <w:szCs w:val="22"/>
        </w:rPr>
        <w:t>Autosurveillance</w:t>
      </w:r>
      <w:proofErr w:type="spellEnd"/>
      <w:r w:rsidR="00206164" w:rsidRPr="00206164">
        <w:rPr>
          <w:rFonts w:ascii="Arial" w:hAnsi="Arial" w:cs="Arial"/>
          <w:sz w:val="22"/>
          <w:szCs w:val="22"/>
        </w:rPr>
        <w:t xml:space="preserve"> des stations d’épuration et des systèmes de collecte</w:t>
      </w:r>
      <w:r w:rsidR="00206164">
        <w:rPr>
          <w:rFonts w:ascii="Arial" w:hAnsi="Arial" w:cs="Arial"/>
          <w:sz w:val="22"/>
          <w:szCs w:val="22"/>
        </w:rPr>
        <w:t xml:space="preserve"> » du site du SANDRE. Sur cette page vous trouverez des liens pour </w:t>
      </w:r>
      <w:r>
        <w:rPr>
          <w:rFonts w:ascii="Arial" w:hAnsi="Arial" w:cs="Arial"/>
          <w:sz w:val="22"/>
          <w:szCs w:val="22"/>
        </w:rPr>
        <w:t xml:space="preserve"> télécharger le </w:t>
      </w:r>
      <w:r>
        <w:rPr>
          <w:rStyle w:val="motduglossaire"/>
          <w:rFonts w:ascii="Arial" w:hAnsi="Arial" w:cs="Arial"/>
          <w:sz w:val="22"/>
          <w:szCs w:val="22"/>
        </w:rPr>
        <w:t xml:space="preserve">scénario </w:t>
      </w:r>
      <w:r>
        <w:rPr>
          <w:rFonts w:ascii="Arial" w:hAnsi="Arial" w:cs="Arial"/>
          <w:sz w:val="22"/>
          <w:szCs w:val="22"/>
        </w:rPr>
        <w:t>d'échanges des données</w:t>
      </w:r>
      <w:r w:rsidR="00206164">
        <w:rPr>
          <w:rFonts w:ascii="Arial" w:hAnsi="Arial" w:cs="Arial"/>
          <w:sz w:val="22"/>
          <w:szCs w:val="22"/>
        </w:rPr>
        <w:t>.</w:t>
      </w:r>
    </w:p>
    <w:p w:rsidR="004A5A42" w:rsidRDefault="004A5A42">
      <w:pPr>
        <w:pBdr>
          <w:right w:val="single" w:sz="12" w:space="4" w:color="0000FF"/>
        </w:pBdr>
        <w:ind w:left="1134"/>
        <w:rPr>
          <w:rFonts w:ascii="Arial" w:hAnsi="Arial" w:cs="Arial"/>
          <w:i/>
          <w:sz w:val="22"/>
          <w:szCs w:val="22"/>
        </w:rPr>
      </w:pPr>
      <w:r>
        <w:rPr>
          <w:rFonts w:ascii="Arial" w:hAnsi="Arial" w:cs="Arial"/>
          <w:i/>
          <w:sz w:val="22"/>
          <w:szCs w:val="22"/>
        </w:rPr>
        <w:t>Ce scénario a pour objet de définir les modalités techniques de ces échanges entre les différents acteurs impliqués.</w:t>
      </w:r>
    </w:p>
    <w:p w:rsidR="004A5A42" w:rsidRDefault="004A5A42">
      <w:pPr>
        <w:pBdr>
          <w:right w:val="single" w:sz="12" w:space="4" w:color="0000FF"/>
        </w:pBdr>
        <w:ind w:left="1134"/>
        <w:rPr>
          <w:rFonts w:ascii="Arial" w:hAnsi="Arial" w:cs="Arial"/>
          <w:sz w:val="22"/>
          <w:szCs w:val="22"/>
        </w:rPr>
      </w:pPr>
    </w:p>
    <w:p w:rsidR="004A5A42" w:rsidRDefault="00E61B49">
      <w:pPr>
        <w:numPr>
          <w:ilvl w:val="1"/>
          <w:numId w:val="2"/>
        </w:numPr>
        <w:pBdr>
          <w:right w:val="single" w:sz="12" w:space="4" w:color="0000FF"/>
        </w:pBdr>
        <w:tabs>
          <w:tab w:val="clear" w:pos="1485"/>
        </w:tabs>
        <w:ind w:left="284" w:hanging="142"/>
        <w:rPr>
          <w:rFonts w:ascii="Arial" w:hAnsi="Arial" w:cs="Arial"/>
          <w:sz w:val="22"/>
          <w:szCs w:val="22"/>
        </w:rPr>
      </w:pPr>
      <w:hyperlink r:id="rId18" w:history="1">
        <w:r w:rsidR="004A5A42">
          <w:rPr>
            <w:rStyle w:val="Lienhypertexte"/>
            <w:rFonts w:ascii="Arial" w:hAnsi="Arial" w:cs="Arial"/>
            <w:sz w:val="22"/>
            <w:szCs w:val="22"/>
          </w:rPr>
          <w:t>http://www.labeau.ecologie.gouv.fr</w:t>
        </w:r>
      </w:hyperlink>
    </w:p>
    <w:p w:rsidR="004A5A42" w:rsidRDefault="004A5A42">
      <w:pPr>
        <w:pBdr>
          <w:right w:val="single" w:sz="12" w:space="4" w:color="0000FF"/>
        </w:pBdr>
        <w:ind w:left="1134"/>
        <w:rPr>
          <w:rFonts w:ascii="Arial" w:hAnsi="Arial" w:cs="Arial"/>
          <w:sz w:val="22"/>
          <w:szCs w:val="22"/>
        </w:rPr>
      </w:pPr>
      <w:r>
        <w:rPr>
          <w:rFonts w:ascii="Arial" w:hAnsi="Arial" w:cs="Arial"/>
          <w:sz w:val="22"/>
          <w:szCs w:val="22"/>
        </w:rPr>
        <w:t>Gestion des agréments des laboratoires.</w:t>
      </w:r>
    </w:p>
    <w:p w:rsidR="004A5A42" w:rsidRDefault="004A5A42">
      <w:pPr>
        <w:pBdr>
          <w:right w:val="single" w:sz="12" w:space="4" w:color="0000FF"/>
        </w:pBdr>
        <w:ind w:left="1134"/>
        <w:rPr>
          <w:rFonts w:ascii="Arial" w:hAnsi="Arial" w:cs="Arial"/>
          <w:sz w:val="22"/>
          <w:szCs w:val="22"/>
        </w:rPr>
      </w:pPr>
    </w:p>
    <w:p w:rsidR="004A5A42" w:rsidRDefault="00E61B49">
      <w:pPr>
        <w:numPr>
          <w:ilvl w:val="1"/>
          <w:numId w:val="2"/>
        </w:numPr>
        <w:pBdr>
          <w:right w:val="single" w:sz="12" w:space="4" w:color="0000FF"/>
        </w:pBdr>
        <w:tabs>
          <w:tab w:val="clear" w:pos="1485"/>
        </w:tabs>
        <w:ind w:left="284" w:hanging="142"/>
        <w:rPr>
          <w:rFonts w:ascii="Arial" w:hAnsi="Arial" w:cs="Arial"/>
          <w:sz w:val="22"/>
          <w:szCs w:val="22"/>
        </w:rPr>
      </w:pPr>
      <w:hyperlink r:id="rId19" w:history="1">
        <w:r w:rsidR="004A5A42">
          <w:rPr>
            <w:rStyle w:val="Lienhypertexte"/>
            <w:rFonts w:ascii="Arial" w:hAnsi="Arial" w:cs="Arial"/>
            <w:sz w:val="22"/>
            <w:szCs w:val="22"/>
          </w:rPr>
          <w:t>http://www.eaudanslaville.fr</w:t>
        </w:r>
      </w:hyperlink>
    </w:p>
    <w:p w:rsidR="004A5A42" w:rsidRDefault="004A5A42">
      <w:pPr>
        <w:pBdr>
          <w:right w:val="single" w:sz="12" w:space="4" w:color="0000FF"/>
        </w:pBdr>
        <w:ind w:left="1134"/>
        <w:rPr>
          <w:rFonts w:ascii="Arial" w:hAnsi="Arial" w:cs="Arial"/>
          <w:i/>
          <w:sz w:val="22"/>
          <w:szCs w:val="22"/>
        </w:rPr>
      </w:pPr>
      <w:r>
        <w:rPr>
          <w:rFonts w:ascii="Arial" w:hAnsi="Arial" w:cs="Arial"/>
          <w:i/>
          <w:sz w:val="22"/>
          <w:szCs w:val="22"/>
        </w:rPr>
        <w:t>Le site « </w:t>
      </w:r>
      <w:proofErr w:type="spellStart"/>
      <w:r>
        <w:rPr>
          <w:rFonts w:ascii="Arial" w:hAnsi="Arial" w:cs="Arial"/>
          <w:i/>
          <w:sz w:val="22"/>
          <w:szCs w:val="22"/>
        </w:rPr>
        <w:t>eaudanslaville</w:t>
      </w:r>
      <w:proofErr w:type="spellEnd"/>
      <w:r>
        <w:rPr>
          <w:rFonts w:ascii="Arial" w:hAnsi="Arial" w:cs="Arial"/>
          <w:i/>
          <w:sz w:val="22"/>
          <w:szCs w:val="22"/>
        </w:rPr>
        <w:t> » est un service de l’Office international de l’Eau d’aide aux collectivités. Il est destiné aux EPCI, aux maires, aux élus locaux et à leurs services ainsi qu’aux entreprises délégataires. Il propose des réponses pratiques, techniques, juridiques et économiques à des questions liées à l’eau potable, l’assainissement collectif et non collectif.</w:t>
      </w:r>
    </w:p>
    <w:p w:rsidR="004A5A42" w:rsidRDefault="004D4B18">
      <w:pPr>
        <w:pBdr>
          <w:right w:val="single" w:sz="12" w:space="4" w:color="0000FF"/>
        </w:pBdr>
        <w:rPr>
          <w:rFonts w:ascii="Arial" w:hAnsi="Arial" w:cs="Arial"/>
          <w:sz w:val="22"/>
          <w:szCs w:val="22"/>
        </w:rPr>
      </w:pPr>
      <w:r>
        <w:rPr>
          <w:rFonts w:ascii="Arial" w:hAnsi="Arial" w:cs="Arial"/>
          <w:sz w:val="22"/>
          <w:szCs w:val="22"/>
        </w:rPr>
        <w:br w:type="page"/>
      </w:r>
    </w:p>
    <w:p w:rsidR="004A5A42" w:rsidRPr="00E019F8" w:rsidRDefault="004A5A42">
      <w:pPr>
        <w:pBdr>
          <w:top w:val="single" w:sz="6" w:space="1" w:color="auto"/>
          <w:left w:val="single" w:sz="8" w:space="4" w:color="auto"/>
          <w:bottom w:val="single" w:sz="6" w:space="1" w:color="auto"/>
          <w:right w:val="single" w:sz="12" w:space="4" w:color="0000FF"/>
        </w:pBdr>
        <w:shd w:val="pct10" w:color="auto" w:fill="auto"/>
        <w:jc w:val="center"/>
        <w:rPr>
          <w:rFonts w:ascii="Arial" w:hAnsi="Arial" w:cs="Arial"/>
          <w:b/>
          <w:caps/>
          <w:sz w:val="28"/>
        </w:rPr>
      </w:pPr>
      <w:r w:rsidRPr="00E019F8">
        <w:rPr>
          <w:rFonts w:ascii="Arial" w:hAnsi="Arial" w:cs="Arial"/>
          <w:b/>
          <w:caps/>
          <w:sz w:val="28"/>
        </w:rPr>
        <w:lastRenderedPageBreak/>
        <w:t>Définitions</w:t>
      </w:r>
    </w:p>
    <w:p w:rsidR="004A5A42" w:rsidRPr="00E019F8" w:rsidRDefault="004A5A42">
      <w:pPr>
        <w:pBdr>
          <w:right w:val="single" w:sz="12" w:space="4" w:color="0000FF"/>
        </w:pBdr>
        <w:rPr>
          <w:rFonts w:ascii="Arial" w:hAnsi="Arial" w:cs="Arial"/>
          <w:sz w:val="22"/>
          <w:szCs w:val="22"/>
        </w:rPr>
      </w:pPr>
    </w:p>
    <w:p w:rsidR="004A5A42" w:rsidRPr="00E019F8" w:rsidRDefault="004A5A42">
      <w:pPr>
        <w:pBdr>
          <w:right w:val="single" w:sz="12" w:space="4" w:color="0000FF"/>
        </w:pBdr>
        <w:rPr>
          <w:rFonts w:ascii="Arial" w:hAnsi="Arial" w:cs="Arial"/>
          <w:sz w:val="22"/>
          <w:szCs w:val="22"/>
        </w:rPr>
      </w:pPr>
      <w:r w:rsidRPr="00E019F8">
        <w:rPr>
          <w:rFonts w:ascii="Arial" w:hAnsi="Arial" w:cs="Arial"/>
          <w:sz w:val="22"/>
          <w:szCs w:val="22"/>
        </w:rPr>
        <w:t>Sont présentées ici des définitions se rapportant à l’agglomération d’assainissement et à la station de traitement des eaux usées (ou système de traitement).</w:t>
      </w:r>
    </w:p>
    <w:p w:rsidR="00A16E14" w:rsidRDefault="00A16E14">
      <w:pPr>
        <w:pBdr>
          <w:right w:val="single" w:sz="12" w:space="4" w:color="0000FF"/>
        </w:pBdr>
        <w:rPr>
          <w:rFonts w:ascii="Arial" w:hAnsi="Arial" w:cs="Arial"/>
          <w:sz w:val="22"/>
          <w:szCs w:val="22"/>
          <w:u w:val="single"/>
        </w:rPr>
      </w:pPr>
    </w:p>
    <w:p w:rsidR="004A5A42" w:rsidRPr="00E019F8" w:rsidRDefault="004A5A42">
      <w:pPr>
        <w:pBdr>
          <w:right w:val="single" w:sz="12" w:space="4" w:color="0000FF"/>
        </w:pBdr>
        <w:rPr>
          <w:rFonts w:ascii="Arial" w:hAnsi="Arial" w:cs="Arial"/>
          <w:sz w:val="22"/>
          <w:szCs w:val="22"/>
          <w:u w:val="single"/>
        </w:rPr>
      </w:pPr>
      <w:r w:rsidRPr="00E019F8">
        <w:rPr>
          <w:rFonts w:ascii="Arial" w:hAnsi="Arial" w:cs="Arial"/>
          <w:sz w:val="22"/>
          <w:szCs w:val="22"/>
          <w:u w:val="single"/>
        </w:rPr>
        <w:t>Elles sont extraites du document :</w:t>
      </w:r>
    </w:p>
    <w:p w:rsidR="004A5A42" w:rsidRPr="00E019F8" w:rsidRDefault="004A5A42">
      <w:pPr>
        <w:pBdr>
          <w:right w:val="single" w:sz="12" w:space="4" w:color="0000FF"/>
        </w:pBdr>
        <w:rPr>
          <w:rFonts w:ascii="Arial" w:hAnsi="Arial" w:cs="Arial"/>
          <w:b/>
          <w:sz w:val="22"/>
          <w:szCs w:val="22"/>
        </w:rPr>
      </w:pPr>
      <w:r w:rsidRPr="00E019F8">
        <w:rPr>
          <w:rFonts w:ascii="Arial" w:hAnsi="Arial" w:cs="Arial"/>
          <w:b/>
          <w:sz w:val="22"/>
          <w:szCs w:val="22"/>
        </w:rPr>
        <w:t xml:space="preserve">« Application de la directive 91/271/CEE relative au traitement des eaux résiduaires urbaines – Guide de définitions » Version </w:t>
      </w:r>
      <w:r w:rsidR="00BC2C08">
        <w:rPr>
          <w:rFonts w:ascii="Arial" w:hAnsi="Arial" w:cs="Arial"/>
          <w:b/>
          <w:sz w:val="22"/>
          <w:szCs w:val="22"/>
        </w:rPr>
        <w:t>2.0.1</w:t>
      </w:r>
      <w:r w:rsidRPr="00E019F8">
        <w:rPr>
          <w:rFonts w:ascii="Arial" w:hAnsi="Arial" w:cs="Arial"/>
          <w:b/>
          <w:sz w:val="22"/>
          <w:szCs w:val="22"/>
        </w:rPr>
        <w:t xml:space="preserve"> de </w:t>
      </w:r>
      <w:r w:rsidR="00BC2C08">
        <w:rPr>
          <w:rFonts w:ascii="Arial" w:hAnsi="Arial" w:cs="Arial"/>
          <w:b/>
          <w:sz w:val="22"/>
          <w:szCs w:val="22"/>
        </w:rPr>
        <w:t>juillet 2013</w:t>
      </w:r>
      <w:r w:rsidRPr="00E019F8">
        <w:rPr>
          <w:rFonts w:ascii="Arial" w:hAnsi="Arial" w:cs="Arial"/>
          <w:b/>
          <w:sz w:val="22"/>
          <w:szCs w:val="22"/>
        </w:rPr>
        <w:t>, publié par le Ministère de l’Ecologie.</w:t>
      </w:r>
    </w:p>
    <w:p w:rsidR="004A5A42" w:rsidRPr="00E019F8" w:rsidRDefault="004A5A42">
      <w:pPr>
        <w:pBdr>
          <w:right w:val="single" w:sz="12" w:space="4" w:color="0000FF"/>
        </w:pBdr>
        <w:rPr>
          <w:rFonts w:ascii="Arial" w:hAnsi="Arial" w:cs="Arial"/>
          <w:sz w:val="22"/>
          <w:szCs w:val="22"/>
        </w:rPr>
      </w:pPr>
      <w:r w:rsidRPr="00E019F8">
        <w:rPr>
          <w:rFonts w:ascii="Arial" w:hAnsi="Arial" w:cs="Arial"/>
          <w:sz w:val="22"/>
          <w:szCs w:val="22"/>
        </w:rPr>
        <w:t>Pour les définitions complètes, se reporter à ce document.</w:t>
      </w:r>
    </w:p>
    <w:p w:rsidR="004A5A42" w:rsidRDefault="004A5A42">
      <w:pPr>
        <w:pBdr>
          <w:right w:val="single" w:sz="12" w:space="4" w:color="0000FF"/>
        </w:pBdr>
        <w:rPr>
          <w:rFonts w:ascii="Arial" w:hAnsi="Arial" w:cs="Arial"/>
          <w:sz w:val="22"/>
          <w:szCs w:val="22"/>
        </w:rPr>
      </w:pPr>
    </w:p>
    <w:p w:rsidR="00BC2C08" w:rsidRDefault="00E61B49">
      <w:pPr>
        <w:pBdr>
          <w:right w:val="single" w:sz="12" w:space="4" w:color="0000FF"/>
        </w:pBdr>
        <w:rPr>
          <w:rFonts w:ascii="Arial" w:hAnsi="Arial" w:cs="Arial"/>
          <w:sz w:val="22"/>
          <w:szCs w:val="22"/>
        </w:rPr>
      </w:pPr>
      <w:hyperlink r:id="rId20" w:history="1">
        <w:r w:rsidR="00BC2C08" w:rsidRPr="006D16F0">
          <w:rPr>
            <w:rStyle w:val="Lienhypertexte"/>
            <w:rFonts w:ascii="Arial" w:hAnsi="Arial" w:cs="Arial"/>
            <w:sz w:val="22"/>
            <w:szCs w:val="22"/>
          </w:rPr>
          <w:t>http://assainissement.developpement-durable.gouv.fr/documents/2013_06_G_def_ERU_version_2-0-1.pdf</w:t>
        </w:r>
      </w:hyperlink>
    </w:p>
    <w:p w:rsidR="004A5A42" w:rsidRPr="00E019F8" w:rsidRDefault="004A5A42">
      <w:pPr>
        <w:pBdr>
          <w:right w:val="single" w:sz="12" w:space="4" w:color="0000FF"/>
        </w:pBdr>
        <w:rPr>
          <w:rFonts w:ascii="Arial" w:hAnsi="Arial" w:cs="Arial"/>
          <w:sz w:val="22"/>
          <w:szCs w:val="22"/>
          <w:u w:val="single"/>
        </w:rPr>
      </w:pPr>
    </w:p>
    <w:p w:rsidR="004A5A42" w:rsidRPr="00A16E14" w:rsidRDefault="00BA0EB5" w:rsidP="00A16E14">
      <w:pPr>
        <w:numPr>
          <w:ilvl w:val="12"/>
          <w:numId w:val="0"/>
        </w:numPr>
        <w:ind w:left="993" w:firstLine="1"/>
        <w:jc w:val="both"/>
        <w:rPr>
          <w:rFonts w:ascii="Arial" w:hAnsi="Arial" w:cs="Arial"/>
          <w:b/>
          <w:sz w:val="22"/>
          <w:szCs w:val="22"/>
        </w:rPr>
      </w:pPr>
      <w:r w:rsidRPr="00A16E14">
        <w:rPr>
          <w:rFonts w:ascii="Arial" w:hAnsi="Arial" w:cs="Arial"/>
          <w:b/>
          <w:sz w:val="22"/>
          <w:szCs w:val="22"/>
        </w:rPr>
        <w:t>3.1.6</w:t>
      </w:r>
      <w:proofErr w:type="gramStart"/>
      <w:r w:rsidRPr="00A16E14">
        <w:rPr>
          <w:rFonts w:ascii="Arial" w:hAnsi="Arial" w:cs="Arial"/>
          <w:b/>
          <w:sz w:val="22"/>
          <w:szCs w:val="22"/>
        </w:rPr>
        <w:t>.b</w:t>
      </w:r>
      <w:proofErr w:type="gramEnd"/>
      <w:r w:rsidRPr="00A16E14">
        <w:rPr>
          <w:rFonts w:ascii="Arial" w:hAnsi="Arial" w:cs="Arial"/>
          <w:b/>
          <w:sz w:val="22"/>
          <w:szCs w:val="22"/>
        </w:rPr>
        <w:t xml:space="preserve"> - D</w:t>
      </w:r>
      <w:r w:rsidR="00DE48B2">
        <w:rPr>
          <w:rFonts w:ascii="Arial" w:hAnsi="Arial" w:cs="Arial"/>
          <w:b/>
          <w:sz w:val="22"/>
          <w:szCs w:val="22"/>
        </w:rPr>
        <w:t>é</w:t>
      </w:r>
      <w:r w:rsidRPr="00A16E14">
        <w:rPr>
          <w:rFonts w:ascii="Arial" w:hAnsi="Arial" w:cs="Arial"/>
          <w:b/>
          <w:sz w:val="22"/>
          <w:szCs w:val="22"/>
        </w:rPr>
        <w:t xml:space="preserve">bit de </w:t>
      </w:r>
      <w:proofErr w:type="spellStart"/>
      <w:r w:rsidRPr="00A16E14">
        <w:rPr>
          <w:rFonts w:ascii="Arial" w:hAnsi="Arial" w:cs="Arial"/>
          <w:b/>
          <w:sz w:val="22"/>
          <w:szCs w:val="22"/>
        </w:rPr>
        <w:t>r</w:t>
      </w:r>
      <w:r w:rsidR="00DE48B2">
        <w:rPr>
          <w:rFonts w:ascii="Arial" w:hAnsi="Arial" w:cs="Arial"/>
          <w:b/>
          <w:sz w:val="22"/>
          <w:szCs w:val="22"/>
        </w:rPr>
        <w:t>é</w:t>
      </w:r>
      <w:r w:rsidRPr="00A16E14">
        <w:rPr>
          <w:rFonts w:ascii="Arial" w:hAnsi="Arial" w:cs="Arial"/>
          <w:b/>
          <w:sz w:val="22"/>
          <w:szCs w:val="22"/>
        </w:rPr>
        <w:t>f</w:t>
      </w:r>
      <w:r w:rsidR="00DE48B2">
        <w:rPr>
          <w:rFonts w:ascii="Arial" w:hAnsi="Arial" w:cs="Arial"/>
          <w:b/>
          <w:sz w:val="22"/>
          <w:szCs w:val="22"/>
        </w:rPr>
        <w:t>è</w:t>
      </w:r>
      <w:r w:rsidRPr="00A16E14">
        <w:rPr>
          <w:rFonts w:ascii="Arial" w:hAnsi="Arial" w:cs="Arial"/>
          <w:b/>
          <w:sz w:val="22"/>
          <w:szCs w:val="22"/>
        </w:rPr>
        <w:t>rence</w:t>
      </w:r>
      <w:proofErr w:type="spellEnd"/>
      <w:r w:rsidRPr="00A16E14">
        <w:rPr>
          <w:rFonts w:ascii="Arial" w:hAnsi="Arial" w:cs="Arial"/>
          <w:b/>
          <w:sz w:val="22"/>
          <w:szCs w:val="22"/>
        </w:rPr>
        <w:t xml:space="preserve"> de la STEU (m3/j)</w:t>
      </w:r>
    </w:p>
    <w:p w:rsidR="00A16E14" w:rsidRPr="00A16E14" w:rsidRDefault="00A16E14" w:rsidP="00A16E14">
      <w:pPr>
        <w:numPr>
          <w:ilvl w:val="12"/>
          <w:numId w:val="0"/>
        </w:numPr>
        <w:ind w:left="993" w:firstLine="1"/>
        <w:jc w:val="both"/>
        <w:rPr>
          <w:rFonts w:ascii="Arial" w:hAnsi="Arial" w:cs="Arial"/>
          <w:sz w:val="22"/>
          <w:szCs w:val="22"/>
        </w:rPr>
      </w:pPr>
    </w:p>
    <w:p w:rsidR="00BA0EB5" w:rsidRPr="00A16E14" w:rsidRDefault="00BA0EB5" w:rsidP="00A16E14">
      <w:pPr>
        <w:numPr>
          <w:ilvl w:val="12"/>
          <w:numId w:val="0"/>
        </w:numPr>
        <w:ind w:firstLine="1"/>
        <w:jc w:val="both"/>
        <w:rPr>
          <w:rFonts w:ascii="Arial" w:hAnsi="Arial" w:cs="Arial"/>
          <w:sz w:val="22"/>
          <w:szCs w:val="22"/>
        </w:rPr>
      </w:pPr>
      <w:r w:rsidRPr="00A16E14">
        <w:rPr>
          <w:rFonts w:ascii="Arial" w:hAnsi="Arial" w:cs="Arial"/>
          <w:sz w:val="22"/>
          <w:szCs w:val="22"/>
        </w:rPr>
        <w:t>Le débit de référence est la valeur fondamentale journalière pour le dimensionnement de la</w:t>
      </w:r>
      <w:r w:rsidR="000B0713">
        <w:rPr>
          <w:rFonts w:ascii="Arial" w:hAnsi="Arial" w:cs="Arial"/>
          <w:sz w:val="22"/>
          <w:szCs w:val="22"/>
        </w:rPr>
        <w:t xml:space="preserve"> </w:t>
      </w:r>
      <w:r w:rsidRPr="00A16E14">
        <w:rPr>
          <w:rFonts w:ascii="Arial" w:hAnsi="Arial" w:cs="Arial"/>
          <w:sz w:val="22"/>
          <w:szCs w:val="22"/>
        </w:rPr>
        <w:t>STEU et du syst</w:t>
      </w:r>
      <w:r w:rsidR="00DE48B2">
        <w:rPr>
          <w:rFonts w:ascii="Arial" w:hAnsi="Arial" w:cs="Arial"/>
          <w:sz w:val="22"/>
          <w:szCs w:val="22"/>
        </w:rPr>
        <w:t>è</w:t>
      </w:r>
      <w:r w:rsidRPr="00A16E14">
        <w:rPr>
          <w:rFonts w:ascii="Arial" w:hAnsi="Arial" w:cs="Arial"/>
          <w:sz w:val="22"/>
          <w:szCs w:val="22"/>
        </w:rPr>
        <w:t xml:space="preserve">me de collecte et pour </w:t>
      </w:r>
      <w:r w:rsidR="00DE48B2">
        <w:rPr>
          <w:rFonts w:ascii="Arial" w:hAnsi="Arial" w:cs="Arial"/>
          <w:sz w:val="22"/>
          <w:szCs w:val="22"/>
        </w:rPr>
        <w:t>é</w:t>
      </w:r>
      <w:r w:rsidRPr="00A16E14">
        <w:rPr>
          <w:rFonts w:ascii="Arial" w:hAnsi="Arial" w:cs="Arial"/>
          <w:sz w:val="22"/>
          <w:szCs w:val="22"/>
        </w:rPr>
        <w:t>tablir la conformit</w:t>
      </w:r>
      <w:r w:rsidR="00DE48B2">
        <w:rPr>
          <w:rFonts w:ascii="Arial" w:hAnsi="Arial" w:cs="Arial"/>
          <w:sz w:val="22"/>
          <w:szCs w:val="22"/>
        </w:rPr>
        <w:t>é</w:t>
      </w:r>
      <w:r w:rsidRPr="00A16E14">
        <w:rPr>
          <w:rFonts w:ascii="Arial" w:hAnsi="Arial" w:cs="Arial"/>
          <w:sz w:val="22"/>
          <w:szCs w:val="22"/>
        </w:rPr>
        <w:t xml:space="preserve"> de la station au titre de l'application</w:t>
      </w:r>
      <w:r w:rsidR="000B0713">
        <w:rPr>
          <w:rFonts w:ascii="Arial" w:hAnsi="Arial" w:cs="Arial"/>
          <w:sz w:val="22"/>
          <w:szCs w:val="22"/>
        </w:rPr>
        <w:t xml:space="preserve"> </w:t>
      </w:r>
      <w:r w:rsidRPr="00A16E14">
        <w:rPr>
          <w:rFonts w:ascii="Arial" w:hAnsi="Arial" w:cs="Arial"/>
          <w:sz w:val="22"/>
          <w:szCs w:val="22"/>
        </w:rPr>
        <w:t>de la directive ERU.</w:t>
      </w:r>
    </w:p>
    <w:p w:rsidR="000B0713" w:rsidRDefault="000B0713" w:rsidP="00A16E14">
      <w:pPr>
        <w:numPr>
          <w:ilvl w:val="12"/>
          <w:numId w:val="0"/>
        </w:numPr>
        <w:ind w:firstLine="1"/>
        <w:jc w:val="both"/>
        <w:rPr>
          <w:rFonts w:ascii="Arial" w:hAnsi="Arial" w:cs="Arial"/>
          <w:sz w:val="22"/>
          <w:szCs w:val="22"/>
        </w:rPr>
      </w:pPr>
    </w:p>
    <w:p w:rsidR="00BA0EB5" w:rsidRPr="00A16E14" w:rsidRDefault="00BA0EB5" w:rsidP="00A16E14">
      <w:pPr>
        <w:numPr>
          <w:ilvl w:val="12"/>
          <w:numId w:val="0"/>
        </w:numPr>
        <w:ind w:firstLine="1"/>
        <w:jc w:val="both"/>
        <w:rPr>
          <w:rFonts w:ascii="Arial" w:hAnsi="Arial" w:cs="Arial"/>
          <w:sz w:val="22"/>
          <w:szCs w:val="22"/>
        </w:rPr>
      </w:pPr>
      <w:r w:rsidRPr="00A16E14">
        <w:rPr>
          <w:rFonts w:ascii="Arial" w:hAnsi="Arial" w:cs="Arial"/>
          <w:sz w:val="22"/>
          <w:szCs w:val="22"/>
        </w:rPr>
        <w:t>C’est le d</w:t>
      </w:r>
      <w:r w:rsidR="00DE48B2">
        <w:rPr>
          <w:rFonts w:ascii="Arial" w:hAnsi="Arial" w:cs="Arial"/>
          <w:sz w:val="22"/>
          <w:szCs w:val="22"/>
        </w:rPr>
        <w:t>é</w:t>
      </w:r>
      <w:r w:rsidRPr="00A16E14">
        <w:rPr>
          <w:rFonts w:ascii="Arial" w:hAnsi="Arial" w:cs="Arial"/>
          <w:sz w:val="22"/>
          <w:szCs w:val="22"/>
        </w:rPr>
        <w:t xml:space="preserve">bit journalier entrant dans la STEU au </w:t>
      </w:r>
      <w:proofErr w:type="spellStart"/>
      <w:r w:rsidRPr="00A16E14">
        <w:rPr>
          <w:rFonts w:ascii="Arial" w:hAnsi="Arial" w:cs="Arial"/>
          <w:sz w:val="22"/>
          <w:szCs w:val="22"/>
        </w:rPr>
        <w:t>dela</w:t>
      </w:r>
      <w:proofErr w:type="spellEnd"/>
      <w:r w:rsidRPr="00A16E14">
        <w:rPr>
          <w:rFonts w:ascii="Arial" w:hAnsi="Arial" w:cs="Arial"/>
          <w:sz w:val="22"/>
          <w:szCs w:val="22"/>
        </w:rPr>
        <w:t xml:space="preserve"> duquel le niveau de traitement exig</w:t>
      </w:r>
      <w:r w:rsidR="00DE48B2">
        <w:rPr>
          <w:rFonts w:ascii="Arial" w:hAnsi="Arial" w:cs="Arial"/>
          <w:sz w:val="22"/>
          <w:szCs w:val="22"/>
        </w:rPr>
        <w:t>é</w:t>
      </w:r>
      <w:r w:rsidRPr="00A16E14">
        <w:rPr>
          <w:rFonts w:ascii="Arial" w:hAnsi="Arial" w:cs="Arial"/>
          <w:sz w:val="22"/>
          <w:szCs w:val="22"/>
        </w:rPr>
        <w:t xml:space="preserve"> par la</w:t>
      </w:r>
      <w:r w:rsidR="000B0713">
        <w:rPr>
          <w:rFonts w:ascii="Arial" w:hAnsi="Arial" w:cs="Arial"/>
          <w:sz w:val="22"/>
          <w:szCs w:val="22"/>
        </w:rPr>
        <w:t xml:space="preserve"> </w:t>
      </w:r>
      <w:r w:rsidRPr="00A16E14">
        <w:rPr>
          <w:rFonts w:ascii="Arial" w:hAnsi="Arial" w:cs="Arial"/>
          <w:sz w:val="22"/>
          <w:szCs w:val="22"/>
        </w:rPr>
        <w:t xml:space="preserve">directive 91/271/CEE n’est pas garanti. Il s'apparente </w:t>
      </w:r>
      <w:r w:rsidR="00DE48B2">
        <w:rPr>
          <w:rFonts w:ascii="Arial" w:hAnsi="Arial" w:cs="Arial"/>
          <w:sz w:val="22"/>
          <w:szCs w:val="22"/>
        </w:rPr>
        <w:t>à</w:t>
      </w:r>
      <w:r w:rsidRPr="00A16E14">
        <w:rPr>
          <w:rFonts w:ascii="Arial" w:hAnsi="Arial" w:cs="Arial"/>
          <w:sz w:val="22"/>
          <w:szCs w:val="22"/>
        </w:rPr>
        <w:t xml:space="preserve"> un d</w:t>
      </w:r>
      <w:r w:rsidR="00DE48B2">
        <w:rPr>
          <w:rFonts w:ascii="Arial" w:hAnsi="Arial" w:cs="Arial"/>
          <w:sz w:val="22"/>
          <w:szCs w:val="22"/>
        </w:rPr>
        <w:t>é</w:t>
      </w:r>
      <w:r w:rsidRPr="00A16E14">
        <w:rPr>
          <w:rFonts w:ascii="Arial" w:hAnsi="Arial" w:cs="Arial"/>
          <w:sz w:val="22"/>
          <w:szCs w:val="22"/>
        </w:rPr>
        <w:t>bit d'objectif de temps de pluie.</w:t>
      </w:r>
      <w:r w:rsidR="000B0713">
        <w:rPr>
          <w:rFonts w:ascii="Arial" w:hAnsi="Arial" w:cs="Arial"/>
          <w:sz w:val="22"/>
          <w:szCs w:val="22"/>
        </w:rPr>
        <w:t xml:space="preserve"> </w:t>
      </w:r>
      <w:r w:rsidRPr="00A16E14">
        <w:rPr>
          <w:rFonts w:ascii="Arial" w:hAnsi="Arial" w:cs="Arial"/>
          <w:sz w:val="22"/>
          <w:szCs w:val="22"/>
        </w:rPr>
        <w:t>Conform</w:t>
      </w:r>
      <w:r w:rsidR="00DE48B2">
        <w:rPr>
          <w:rFonts w:ascii="Arial" w:hAnsi="Arial" w:cs="Arial"/>
          <w:sz w:val="22"/>
          <w:szCs w:val="22"/>
        </w:rPr>
        <w:t>é</w:t>
      </w:r>
      <w:r w:rsidRPr="00A16E14">
        <w:rPr>
          <w:rFonts w:ascii="Arial" w:hAnsi="Arial" w:cs="Arial"/>
          <w:sz w:val="22"/>
          <w:szCs w:val="22"/>
        </w:rPr>
        <w:t xml:space="preserve">ment </w:t>
      </w:r>
      <w:r w:rsidR="00DE48B2">
        <w:rPr>
          <w:rFonts w:ascii="Arial" w:hAnsi="Arial" w:cs="Arial"/>
          <w:sz w:val="22"/>
          <w:szCs w:val="22"/>
        </w:rPr>
        <w:t>à</w:t>
      </w:r>
      <w:r w:rsidRPr="00A16E14">
        <w:rPr>
          <w:rFonts w:ascii="Arial" w:hAnsi="Arial" w:cs="Arial"/>
          <w:sz w:val="22"/>
          <w:szCs w:val="22"/>
        </w:rPr>
        <w:t xml:space="preserve"> l'article R2224-11 du CGCT, le d</w:t>
      </w:r>
      <w:r w:rsidR="00DE48B2">
        <w:rPr>
          <w:rFonts w:ascii="Arial" w:hAnsi="Arial" w:cs="Arial"/>
          <w:sz w:val="22"/>
          <w:szCs w:val="22"/>
        </w:rPr>
        <w:t>é</w:t>
      </w:r>
      <w:r w:rsidRPr="00A16E14">
        <w:rPr>
          <w:rFonts w:ascii="Arial" w:hAnsi="Arial" w:cs="Arial"/>
          <w:sz w:val="22"/>
          <w:szCs w:val="22"/>
        </w:rPr>
        <w:t xml:space="preserve">bit de </w:t>
      </w:r>
      <w:proofErr w:type="spellStart"/>
      <w:r w:rsidRPr="00A16E14">
        <w:rPr>
          <w:rFonts w:ascii="Arial" w:hAnsi="Arial" w:cs="Arial"/>
          <w:sz w:val="22"/>
          <w:szCs w:val="22"/>
        </w:rPr>
        <w:t>r</w:t>
      </w:r>
      <w:r w:rsidR="00DE48B2">
        <w:rPr>
          <w:rFonts w:ascii="Arial" w:hAnsi="Arial" w:cs="Arial"/>
          <w:sz w:val="22"/>
          <w:szCs w:val="22"/>
        </w:rPr>
        <w:t>é</w:t>
      </w:r>
      <w:r w:rsidRPr="00A16E14">
        <w:rPr>
          <w:rFonts w:ascii="Arial" w:hAnsi="Arial" w:cs="Arial"/>
          <w:sz w:val="22"/>
          <w:szCs w:val="22"/>
        </w:rPr>
        <w:t>f</w:t>
      </w:r>
      <w:r w:rsidR="00DE48B2">
        <w:rPr>
          <w:rFonts w:ascii="Arial" w:hAnsi="Arial" w:cs="Arial"/>
          <w:sz w:val="22"/>
          <w:szCs w:val="22"/>
        </w:rPr>
        <w:t>è</w:t>
      </w:r>
      <w:r w:rsidRPr="00A16E14">
        <w:rPr>
          <w:rFonts w:ascii="Arial" w:hAnsi="Arial" w:cs="Arial"/>
          <w:sz w:val="22"/>
          <w:szCs w:val="22"/>
        </w:rPr>
        <w:t>rence</w:t>
      </w:r>
      <w:proofErr w:type="spellEnd"/>
      <w:r w:rsidRPr="00A16E14">
        <w:rPr>
          <w:rFonts w:ascii="Arial" w:hAnsi="Arial" w:cs="Arial"/>
          <w:sz w:val="22"/>
          <w:szCs w:val="22"/>
        </w:rPr>
        <w:t xml:space="preserve"> d</w:t>
      </w:r>
      <w:r w:rsidR="00DE48B2">
        <w:rPr>
          <w:rFonts w:ascii="Arial" w:hAnsi="Arial" w:cs="Arial"/>
          <w:sz w:val="22"/>
          <w:szCs w:val="22"/>
        </w:rPr>
        <w:t>é</w:t>
      </w:r>
      <w:r w:rsidRPr="00A16E14">
        <w:rPr>
          <w:rFonts w:ascii="Arial" w:hAnsi="Arial" w:cs="Arial"/>
          <w:sz w:val="22"/>
          <w:szCs w:val="22"/>
        </w:rPr>
        <w:t xml:space="preserve">finit le seuil au </w:t>
      </w:r>
      <w:proofErr w:type="spellStart"/>
      <w:r w:rsidRPr="00A16E14">
        <w:rPr>
          <w:rFonts w:ascii="Arial" w:hAnsi="Arial" w:cs="Arial"/>
          <w:sz w:val="22"/>
          <w:szCs w:val="22"/>
        </w:rPr>
        <w:t>dela</w:t>
      </w:r>
      <w:proofErr w:type="spellEnd"/>
      <w:r w:rsidRPr="00A16E14">
        <w:rPr>
          <w:rFonts w:ascii="Arial" w:hAnsi="Arial" w:cs="Arial"/>
          <w:sz w:val="22"/>
          <w:szCs w:val="22"/>
        </w:rPr>
        <w:t xml:space="preserve"> duquel le</w:t>
      </w:r>
      <w:r w:rsidR="000B0713">
        <w:rPr>
          <w:rFonts w:ascii="Arial" w:hAnsi="Arial" w:cs="Arial"/>
          <w:sz w:val="22"/>
          <w:szCs w:val="22"/>
        </w:rPr>
        <w:t xml:space="preserve"> </w:t>
      </w:r>
      <w:r w:rsidRPr="00A16E14">
        <w:rPr>
          <w:rFonts w:ascii="Arial" w:hAnsi="Arial" w:cs="Arial"/>
          <w:sz w:val="22"/>
          <w:szCs w:val="22"/>
        </w:rPr>
        <w:t>syst</w:t>
      </w:r>
      <w:r w:rsidR="00DE48B2">
        <w:rPr>
          <w:rFonts w:ascii="Arial" w:hAnsi="Arial" w:cs="Arial"/>
          <w:sz w:val="22"/>
          <w:szCs w:val="22"/>
        </w:rPr>
        <w:t>è</w:t>
      </w:r>
      <w:r w:rsidRPr="00A16E14">
        <w:rPr>
          <w:rFonts w:ascii="Arial" w:hAnsi="Arial" w:cs="Arial"/>
          <w:sz w:val="22"/>
          <w:szCs w:val="22"/>
        </w:rPr>
        <w:t>me d'assainissement est consid</w:t>
      </w:r>
      <w:r w:rsidR="00DE48B2">
        <w:rPr>
          <w:rFonts w:ascii="Arial" w:hAnsi="Arial" w:cs="Arial"/>
          <w:sz w:val="22"/>
          <w:szCs w:val="22"/>
        </w:rPr>
        <w:t>é</w:t>
      </w:r>
      <w:r w:rsidRPr="00A16E14">
        <w:rPr>
          <w:rFonts w:ascii="Arial" w:hAnsi="Arial" w:cs="Arial"/>
          <w:sz w:val="22"/>
          <w:szCs w:val="22"/>
        </w:rPr>
        <w:t>r</w:t>
      </w:r>
      <w:r w:rsidR="00DE48B2">
        <w:rPr>
          <w:rFonts w:ascii="Arial" w:hAnsi="Arial" w:cs="Arial"/>
          <w:sz w:val="22"/>
          <w:szCs w:val="22"/>
        </w:rPr>
        <w:t>é</w:t>
      </w:r>
      <w:r w:rsidRPr="00A16E14">
        <w:rPr>
          <w:rFonts w:ascii="Arial" w:hAnsi="Arial" w:cs="Arial"/>
          <w:sz w:val="22"/>
          <w:szCs w:val="22"/>
        </w:rPr>
        <w:t xml:space="preserve"> comme </w:t>
      </w:r>
      <w:r w:rsidR="00DE48B2">
        <w:rPr>
          <w:rFonts w:ascii="Arial" w:hAnsi="Arial" w:cs="Arial"/>
          <w:sz w:val="22"/>
          <w:szCs w:val="22"/>
        </w:rPr>
        <w:t>é</w:t>
      </w:r>
      <w:r w:rsidRPr="00A16E14">
        <w:rPr>
          <w:rFonts w:ascii="Arial" w:hAnsi="Arial" w:cs="Arial"/>
          <w:sz w:val="22"/>
          <w:szCs w:val="22"/>
        </w:rPr>
        <w:t>tant dans des conditions inhabituelles pour son</w:t>
      </w:r>
      <w:r w:rsidR="000B0713">
        <w:rPr>
          <w:rFonts w:ascii="Arial" w:hAnsi="Arial" w:cs="Arial"/>
          <w:sz w:val="22"/>
          <w:szCs w:val="22"/>
        </w:rPr>
        <w:t xml:space="preserve"> </w:t>
      </w:r>
      <w:r w:rsidRPr="00A16E14">
        <w:rPr>
          <w:rFonts w:ascii="Arial" w:hAnsi="Arial" w:cs="Arial"/>
          <w:sz w:val="22"/>
          <w:szCs w:val="22"/>
        </w:rPr>
        <w:t>fonctionnement (Forte pluie …).</w:t>
      </w:r>
    </w:p>
    <w:p w:rsidR="000B0713" w:rsidRDefault="000B0713" w:rsidP="00A16E14">
      <w:pPr>
        <w:numPr>
          <w:ilvl w:val="12"/>
          <w:numId w:val="0"/>
        </w:numPr>
        <w:ind w:firstLine="1"/>
        <w:jc w:val="both"/>
        <w:rPr>
          <w:rFonts w:ascii="Arial" w:hAnsi="Arial" w:cs="Arial"/>
          <w:sz w:val="22"/>
          <w:szCs w:val="22"/>
        </w:rPr>
      </w:pPr>
    </w:p>
    <w:p w:rsidR="00BA0EB5" w:rsidRPr="00A16E14" w:rsidRDefault="00BA0EB5" w:rsidP="00A16E14">
      <w:pPr>
        <w:numPr>
          <w:ilvl w:val="12"/>
          <w:numId w:val="0"/>
        </w:numPr>
        <w:ind w:firstLine="1"/>
        <w:jc w:val="both"/>
        <w:rPr>
          <w:rFonts w:ascii="Arial" w:hAnsi="Arial" w:cs="Arial"/>
          <w:sz w:val="22"/>
          <w:szCs w:val="22"/>
        </w:rPr>
      </w:pPr>
      <w:r w:rsidRPr="00A16E14">
        <w:rPr>
          <w:rFonts w:ascii="Arial" w:hAnsi="Arial" w:cs="Arial"/>
          <w:sz w:val="22"/>
          <w:szCs w:val="22"/>
        </w:rPr>
        <w:t>Pour ce qui concerne l'approche m</w:t>
      </w:r>
      <w:r w:rsidR="00DE48B2">
        <w:rPr>
          <w:rFonts w:ascii="Arial" w:hAnsi="Arial" w:cs="Arial"/>
          <w:sz w:val="22"/>
          <w:szCs w:val="22"/>
        </w:rPr>
        <w:t>é</w:t>
      </w:r>
      <w:r w:rsidRPr="00A16E14">
        <w:rPr>
          <w:rFonts w:ascii="Arial" w:hAnsi="Arial" w:cs="Arial"/>
          <w:sz w:val="22"/>
          <w:szCs w:val="22"/>
        </w:rPr>
        <w:t>thodologique de d</w:t>
      </w:r>
      <w:r w:rsidR="00DE48B2">
        <w:rPr>
          <w:rFonts w:ascii="Arial" w:hAnsi="Arial" w:cs="Arial"/>
          <w:sz w:val="22"/>
          <w:szCs w:val="22"/>
        </w:rPr>
        <w:t>é</w:t>
      </w:r>
      <w:r w:rsidRPr="00A16E14">
        <w:rPr>
          <w:rFonts w:ascii="Arial" w:hAnsi="Arial" w:cs="Arial"/>
          <w:sz w:val="22"/>
          <w:szCs w:val="22"/>
        </w:rPr>
        <w:t>termination du d</w:t>
      </w:r>
      <w:r w:rsidR="00DE48B2">
        <w:rPr>
          <w:rFonts w:ascii="Arial" w:hAnsi="Arial" w:cs="Arial"/>
          <w:sz w:val="22"/>
          <w:szCs w:val="22"/>
        </w:rPr>
        <w:t>é</w:t>
      </w:r>
      <w:r w:rsidRPr="00A16E14">
        <w:rPr>
          <w:rFonts w:ascii="Arial" w:hAnsi="Arial" w:cs="Arial"/>
          <w:sz w:val="22"/>
          <w:szCs w:val="22"/>
        </w:rPr>
        <w:t>bit de r</w:t>
      </w:r>
      <w:r w:rsidR="00DE48B2">
        <w:rPr>
          <w:rFonts w:ascii="Arial" w:hAnsi="Arial" w:cs="Arial"/>
          <w:sz w:val="22"/>
          <w:szCs w:val="22"/>
        </w:rPr>
        <w:t>é</w:t>
      </w:r>
      <w:r w:rsidRPr="00A16E14">
        <w:rPr>
          <w:rFonts w:ascii="Arial" w:hAnsi="Arial" w:cs="Arial"/>
          <w:sz w:val="22"/>
          <w:szCs w:val="22"/>
        </w:rPr>
        <w:t>f</w:t>
      </w:r>
      <w:r w:rsidR="00DE48B2">
        <w:rPr>
          <w:rFonts w:ascii="Arial" w:hAnsi="Arial" w:cs="Arial"/>
          <w:sz w:val="22"/>
          <w:szCs w:val="22"/>
        </w:rPr>
        <w:t>é</w:t>
      </w:r>
      <w:r w:rsidRPr="00A16E14">
        <w:rPr>
          <w:rFonts w:ascii="Arial" w:hAnsi="Arial" w:cs="Arial"/>
          <w:sz w:val="22"/>
          <w:szCs w:val="22"/>
        </w:rPr>
        <w:t>rence et ses</w:t>
      </w:r>
      <w:r w:rsidR="000B0713">
        <w:rPr>
          <w:rFonts w:ascii="Arial" w:hAnsi="Arial" w:cs="Arial"/>
          <w:sz w:val="22"/>
          <w:szCs w:val="22"/>
        </w:rPr>
        <w:t xml:space="preserve"> </w:t>
      </w:r>
      <w:r w:rsidRPr="00A16E14">
        <w:rPr>
          <w:rFonts w:ascii="Arial" w:hAnsi="Arial" w:cs="Arial"/>
          <w:sz w:val="22"/>
          <w:szCs w:val="22"/>
        </w:rPr>
        <w:t>diff</w:t>
      </w:r>
      <w:r w:rsidR="00DE48B2">
        <w:rPr>
          <w:rFonts w:ascii="Arial" w:hAnsi="Arial" w:cs="Arial"/>
          <w:sz w:val="22"/>
          <w:szCs w:val="22"/>
        </w:rPr>
        <w:t>é</w:t>
      </w:r>
      <w:r w:rsidRPr="00A16E14">
        <w:rPr>
          <w:rFonts w:ascii="Arial" w:hAnsi="Arial" w:cs="Arial"/>
          <w:sz w:val="22"/>
          <w:szCs w:val="22"/>
        </w:rPr>
        <w:t>rents impacts sur les conformit</w:t>
      </w:r>
      <w:r w:rsidR="00DE48B2">
        <w:rPr>
          <w:rFonts w:ascii="Arial" w:hAnsi="Arial" w:cs="Arial"/>
          <w:sz w:val="22"/>
          <w:szCs w:val="22"/>
        </w:rPr>
        <w:t>é</w:t>
      </w:r>
      <w:r w:rsidRPr="00A16E14">
        <w:rPr>
          <w:rFonts w:ascii="Arial" w:hAnsi="Arial" w:cs="Arial"/>
          <w:sz w:val="22"/>
          <w:szCs w:val="22"/>
        </w:rPr>
        <w:t xml:space="preserve">s voir la </w:t>
      </w:r>
      <w:r w:rsidRPr="00A16E14">
        <w:rPr>
          <w:rFonts w:ascii="Arial" w:hAnsi="Arial" w:cs="Arial" w:hint="eastAsia"/>
          <w:sz w:val="22"/>
          <w:szCs w:val="22"/>
        </w:rPr>
        <w:t>≪</w:t>
      </w:r>
      <w:r w:rsidRPr="00A16E14">
        <w:rPr>
          <w:rFonts w:ascii="Arial" w:hAnsi="Arial" w:cs="Arial"/>
          <w:sz w:val="22"/>
          <w:szCs w:val="22"/>
        </w:rPr>
        <w:t xml:space="preserve"> Note sur le d</w:t>
      </w:r>
      <w:r w:rsidR="00DE48B2">
        <w:rPr>
          <w:rFonts w:ascii="Arial" w:hAnsi="Arial" w:cs="Arial"/>
          <w:sz w:val="22"/>
          <w:szCs w:val="22"/>
        </w:rPr>
        <w:t>é</w:t>
      </w:r>
      <w:r w:rsidRPr="00A16E14">
        <w:rPr>
          <w:rFonts w:ascii="Arial" w:hAnsi="Arial" w:cs="Arial"/>
          <w:sz w:val="22"/>
          <w:szCs w:val="22"/>
        </w:rPr>
        <w:t>bit de r</w:t>
      </w:r>
      <w:r w:rsidR="00DE48B2">
        <w:rPr>
          <w:rFonts w:ascii="Arial" w:hAnsi="Arial" w:cs="Arial"/>
          <w:sz w:val="22"/>
          <w:szCs w:val="22"/>
        </w:rPr>
        <w:t>é</w:t>
      </w:r>
      <w:r w:rsidRPr="00A16E14">
        <w:rPr>
          <w:rFonts w:ascii="Arial" w:hAnsi="Arial" w:cs="Arial"/>
          <w:sz w:val="22"/>
          <w:szCs w:val="22"/>
        </w:rPr>
        <w:t>f</w:t>
      </w:r>
      <w:r w:rsidR="00DE48B2">
        <w:rPr>
          <w:rFonts w:ascii="Arial" w:hAnsi="Arial" w:cs="Arial"/>
          <w:sz w:val="22"/>
          <w:szCs w:val="22"/>
        </w:rPr>
        <w:t>é</w:t>
      </w:r>
      <w:r w:rsidRPr="00A16E14">
        <w:rPr>
          <w:rFonts w:ascii="Arial" w:hAnsi="Arial" w:cs="Arial"/>
          <w:sz w:val="22"/>
          <w:szCs w:val="22"/>
        </w:rPr>
        <w:t>rence du syst</w:t>
      </w:r>
      <w:r w:rsidR="00DE48B2">
        <w:rPr>
          <w:rFonts w:ascii="Arial" w:hAnsi="Arial" w:cs="Arial"/>
          <w:sz w:val="22"/>
          <w:szCs w:val="22"/>
        </w:rPr>
        <w:t>è</w:t>
      </w:r>
      <w:r w:rsidRPr="00A16E14">
        <w:rPr>
          <w:rFonts w:ascii="Arial" w:hAnsi="Arial" w:cs="Arial"/>
          <w:sz w:val="22"/>
          <w:szCs w:val="22"/>
        </w:rPr>
        <w:t>me</w:t>
      </w:r>
      <w:r w:rsidR="000B0713">
        <w:rPr>
          <w:rFonts w:ascii="Arial" w:hAnsi="Arial" w:cs="Arial"/>
          <w:sz w:val="22"/>
          <w:szCs w:val="22"/>
        </w:rPr>
        <w:t xml:space="preserve"> </w:t>
      </w:r>
      <w:r w:rsidRPr="00A16E14">
        <w:rPr>
          <w:rFonts w:ascii="Arial" w:hAnsi="Arial" w:cs="Arial"/>
          <w:sz w:val="22"/>
          <w:szCs w:val="22"/>
        </w:rPr>
        <w:t xml:space="preserve">d'assainissement </w:t>
      </w:r>
      <w:r w:rsidRPr="00A16E14">
        <w:rPr>
          <w:rFonts w:ascii="Arial" w:hAnsi="Arial" w:cs="Arial" w:hint="eastAsia"/>
          <w:sz w:val="22"/>
          <w:szCs w:val="22"/>
        </w:rPr>
        <w:t>≫</w:t>
      </w:r>
      <w:r w:rsidRPr="00A16E14">
        <w:rPr>
          <w:rFonts w:ascii="Arial" w:hAnsi="Arial" w:cs="Arial"/>
          <w:sz w:val="22"/>
          <w:szCs w:val="22"/>
        </w:rPr>
        <w:t xml:space="preserve"> accessible sur le recueil de textes du portail d'information sur l'assainissement</w:t>
      </w:r>
      <w:r w:rsidR="000B0713">
        <w:rPr>
          <w:rFonts w:ascii="Arial" w:hAnsi="Arial" w:cs="Arial"/>
          <w:sz w:val="22"/>
          <w:szCs w:val="22"/>
        </w:rPr>
        <w:t xml:space="preserve"> </w:t>
      </w:r>
      <w:r w:rsidRPr="00A16E14">
        <w:rPr>
          <w:rFonts w:ascii="Arial" w:hAnsi="Arial" w:cs="Arial"/>
          <w:sz w:val="22"/>
          <w:szCs w:val="22"/>
        </w:rPr>
        <w:t>communal.</w:t>
      </w:r>
    </w:p>
    <w:p w:rsidR="004A5A42" w:rsidRPr="00A16E14" w:rsidRDefault="004A5A42" w:rsidP="00A16E14">
      <w:pPr>
        <w:numPr>
          <w:ilvl w:val="12"/>
          <w:numId w:val="0"/>
        </w:numPr>
        <w:ind w:firstLine="1"/>
        <w:jc w:val="both"/>
        <w:rPr>
          <w:rFonts w:ascii="Arial" w:hAnsi="Arial" w:cs="Arial"/>
          <w:sz w:val="22"/>
          <w:szCs w:val="22"/>
        </w:rPr>
      </w:pPr>
    </w:p>
    <w:p w:rsidR="00BA0EB5" w:rsidRPr="00A16E14" w:rsidRDefault="00BA0EB5" w:rsidP="00A16E14">
      <w:pPr>
        <w:numPr>
          <w:ilvl w:val="12"/>
          <w:numId w:val="0"/>
        </w:numPr>
        <w:ind w:firstLine="1"/>
        <w:jc w:val="both"/>
        <w:rPr>
          <w:rFonts w:ascii="Arial" w:hAnsi="Arial" w:cs="Arial"/>
          <w:b/>
          <w:sz w:val="22"/>
          <w:szCs w:val="22"/>
          <w:u w:val="single"/>
        </w:rPr>
      </w:pPr>
      <w:r w:rsidRPr="00A16E14">
        <w:rPr>
          <w:rFonts w:ascii="Arial" w:hAnsi="Arial" w:cs="Arial"/>
          <w:b/>
          <w:sz w:val="22"/>
          <w:szCs w:val="22"/>
          <w:u w:val="single"/>
        </w:rPr>
        <w:t>4.4.2 - Taille de l'agglomération (ou charge brute de pollution organique (CBPO))</w:t>
      </w:r>
    </w:p>
    <w:p w:rsidR="00A16E14" w:rsidRPr="00A16E14" w:rsidRDefault="00A16E14" w:rsidP="00A16E14">
      <w:pPr>
        <w:numPr>
          <w:ilvl w:val="12"/>
          <w:numId w:val="0"/>
        </w:numPr>
        <w:ind w:firstLine="1"/>
        <w:jc w:val="both"/>
        <w:rPr>
          <w:rFonts w:ascii="Arial" w:hAnsi="Arial" w:cs="Arial"/>
          <w:sz w:val="22"/>
          <w:szCs w:val="22"/>
        </w:rPr>
      </w:pPr>
    </w:p>
    <w:p w:rsidR="00BA0EB5" w:rsidRPr="00A16E14" w:rsidRDefault="00BA0EB5" w:rsidP="00A16E14">
      <w:pPr>
        <w:numPr>
          <w:ilvl w:val="12"/>
          <w:numId w:val="0"/>
        </w:numPr>
        <w:ind w:left="993" w:firstLine="1"/>
        <w:jc w:val="both"/>
        <w:rPr>
          <w:rFonts w:ascii="Arial" w:hAnsi="Arial" w:cs="Arial"/>
          <w:b/>
          <w:sz w:val="22"/>
          <w:szCs w:val="22"/>
        </w:rPr>
      </w:pPr>
      <w:r w:rsidRPr="00A16E14">
        <w:rPr>
          <w:rFonts w:ascii="Arial" w:hAnsi="Arial" w:cs="Arial"/>
          <w:b/>
          <w:sz w:val="22"/>
          <w:szCs w:val="22"/>
        </w:rPr>
        <w:t>4.4.2</w:t>
      </w:r>
      <w:proofErr w:type="gramStart"/>
      <w:r w:rsidRPr="00A16E14">
        <w:rPr>
          <w:rFonts w:ascii="Arial" w:hAnsi="Arial" w:cs="Arial"/>
          <w:b/>
          <w:sz w:val="22"/>
          <w:szCs w:val="22"/>
        </w:rPr>
        <w:t>.a</w:t>
      </w:r>
      <w:proofErr w:type="gramEnd"/>
      <w:r w:rsidRPr="00A16E14">
        <w:rPr>
          <w:rFonts w:ascii="Arial" w:hAnsi="Arial" w:cs="Arial"/>
          <w:b/>
          <w:sz w:val="22"/>
          <w:szCs w:val="22"/>
        </w:rPr>
        <w:t xml:space="preserve"> - D</w:t>
      </w:r>
      <w:r w:rsidR="00DE48B2">
        <w:rPr>
          <w:rFonts w:ascii="Arial" w:hAnsi="Arial" w:cs="Arial"/>
          <w:b/>
          <w:sz w:val="22"/>
          <w:szCs w:val="22"/>
        </w:rPr>
        <w:t>é</w:t>
      </w:r>
      <w:r w:rsidRPr="00A16E14">
        <w:rPr>
          <w:rFonts w:ascii="Arial" w:hAnsi="Arial" w:cs="Arial"/>
          <w:b/>
          <w:sz w:val="22"/>
          <w:szCs w:val="22"/>
        </w:rPr>
        <w:t>finition</w:t>
      </w:r>
    </w:p>
    <w:p w:rsidR="00A16E14" w:rsidRPr="00A16E14" w:rsidRDefault="00A16E14" w:rsidP="00A16E14">
      <w:pPr>
        <w:numPr>
          <w:ilvl w:val="12"/>
          <w:numId w:val="0"/>
        </w:numPr>
        <w:ind w:firstLine="1"/>
        <w:jc w:val="both"/>
        <w:rPr>
          <w:rFonts w:ascii="Arial" w:hAnsi="Arial" w:cs="Arial"/>
          <w:sz w:val="22"/>
          <w:szCs w:val="22"/>
        </w:rPr>
      </w:pPr>
    </w:p>
    <w:p w:rsidR="000B0713" w:rsidRDefault="00BA0EB5" w:rsidP="00A16E14">
      <w:pPr>
        <w:numPr>
          <w:ilvl w:val="12"/>
          <w:numId w:val="0"/>
        </w:numPr>
        <w:ind w:firstLine="1"/>
        <w:jc w:val="both"/>
        <w:rPr>
          <w:rFonts w:ascii="Arial" w:hAnsi="Arial" w:cs="Arial"/>
          <w:sz w:val="22"/>
          <w:szCs w:val="22"/>
        </w:rPr>
      </w:pPr>
      <w:r w:rsidRPr="00A16E14">
        <w:rPr>
          <w:rFonts w:ascii="Arial" w:hAnsi="Arial" w:cs="Arial"/>
          <w:sz w:val="22"/>
          <w:szCs w:val="22"/>
        </w:rPr>
        <w:t xml:space="preserve">La taille de l’agglomération correspond </w:t>
      </w:r>
      <w:r w:rsidR="000B0713">
        <w:rPr>
          <w:rFonts w:ascii="Arial" w:hAnsi="Arial" w:cs="Arial"/>
          <w:sz w:val="22"/>
          <w:szCs w:val="22"/>
        </w:rPr>
        <w:t>à</w:t>
      </w:r>
      <w:r w:rsidRPr="00A16E14">
        <w:rPr>
          <w:rFonts w:ascii="Arial" w:hAnsi="Arial" w:cs="Arial"/>
          <w:sz w:val="22"/>
          <w:szCs w:val="22"/>
        </w:rPr>
        <w:t xml:space="preserve"> la charge brute de pollution organique</w:t>
      </w:r>
      <w:r w:rsidR="000B0713">
        <w:rPr>
          <w:rFonts w:ascii="Arial" w:hAnsi="Arial" w:cs="Arial"/>
          <w:sz w:val="22"/>
          <w:szCs w:val="22"/>
        </w:rPr>
        <w:t xml:space="preserve"> </w:t>
      </w:r>
      <w:r w:rsidRPr="00A16E14">
        <w:rPr>
          <w:rFonts w:ascii="Arial" w:hAnsi="Arial" w:cs="Arial"/>
          <w:sz w:val="22"/>
          <w:szCs w:val="22"/>
        </w:rPr>
        <w:t>contenue dans les eaux us</w:t>
      </w:r>
      <w:r w:rsidR="000B0713">
        <w:rPr>
          <w:rFonts w:ascii="Arial" w:hAnsi="Arial" w:cs="Arial"/>
          <w:sz w:val="22"/>
          <w:szCs w:val="22"/>
        </w:rPr>
        <w:t>é</w:t>
      </w:r>
      <w:r w:rsidRPr="00A16E14">
        <w:rPr>
          <w:rFonts w:ascii="Arial" w:hAnsi="Arial" w:cs="Arial"/>
          <w:sz w:val="22"/>
          <w:szCs w:val="22"/>
        </w:rPr>
        <w:t>es produites par les populations et activit</w:t>
      </w:r>
      <w:r w:rsidR="00DE48B2">
        <w:rPr>
          <w:rFonts w:ascii="Arial" w:hAnsi="Arial" w:cs="Arial"/>
          <w:sz w:val="22"/>
          <w:szCs w:val="22"/>
        </w:rPr>
        <w:t>é</w:t>
      </w:r>
      <w:r w:rsidRPr="00A16E14">
        <w:rPr>
          <w:rFonts w:ascii="Arial" w:hAnsi="Arial" w:cs="Arial"/>
          <w:sz w:val="22"/>
          <w:szCs w:val="22"/>
        </w:rPr>
        <w:t xml:space="preserve">s </w:t>
      </w:r>
      <w:r w:rsidR="00DE48B2">
        <w:rPr>
          <w:rFonts w:ascii="Arial" w:hAnsi="Arial" w:cs="Arial"/>
          <w:sz w:val="22"/>
          <w:szCs w:val="22"/>
        </w:rPr>
        <w:t>é</w:t>
      </w:r>
      <w:r w:rsidRPr="00A16E14">
        <w:rPr>
          <w:rFonts w:ascii="Arial" w:hAnsi="Arial" w:cs="Arial"/>
          <w:sz w:val="22"/>
          <w:szCs w:val="22"/>
        </w:rPr>
        <w:t>conomiques</w:t>
      </w:r>
      <w:r w:rsidR="000B0713">
        <w:rPr>
          <w:rFonts w:ascii="Arial" w:hAnsi="Arial" w:cs="Arial"/>
          <w:sz w:val="22"/>
          <w:szCs w:val="22"/>
        </w:rPr>
        <w:t xml:space="preserve"> </w:t>
      </w:r>
      <w:r w:rsidRPr="00A16E14">
        <w:rPr>
          <w:rFonts w:ascii="Arial" w:hAnsi="Arial" w:cs="Arial"/>
          <w:sz w:val="22"/>
          <w:szCs w:val="22"/>
        </w:rPr>
        <w:t>rassembl</w:t>
      </w:r>
      <w:r w:rsidR="00DE48B2">
        <w:rPr>
          <w:rFonts w:ascii="Arial" w:hAnsi="Arial" w:cs="Arial"/>
          <w:sz w:val="22"/>
          <w:szCs w:val="22"/>
        </w:rPr>
        <w:t>é</w:t>
      </w:r>
      <w:r w:rsidRPr="00A16E14">
        <w:rPr>
          <w:rFonts w:ascii="Arial" w:hAnsi="Arial" w:cs="Arial"/>
          <w:sz w:val="22"/>
          <w:szCs w:val="22"/>
        </w:rPr>
        <w:t>es dans l</w:t>
      </w:r>
      <w:r w:rsidRPr="00A16E14">
        <w:rPr>
          <w:rFonts w:ascii="Arial" w:hAnsi="Arial" w:cs="Arial" w:hint="eastAsia"/>
          <w:sz w:val="22"/>
          <w:szCs w:val="22"/>
        </w:rPr>
        <w:t>’</w:t>
      </w:r>
      <w:r w:rsidRPr="00A16E14">
        <w:rPr>
          <w:rFonts w:ascii="Arial" w:hAnsi="Arial" w:cs="Arial"/>
          <w:sz w:val="22"/>
          <w:szCs w:val="22"/>
        </w:rPr>
        <w:t>agglom</w:t>
      </w:r>
      <w:r w:rsidR="00DE48B2">
        <w:rPr>
          <w:rFonts w:ascii="Arial" w:hAnsi="Arial" w:cs="Arial"/>
          <w:sz w:val="22"/>
          <w:szCs w:val="22"/>
        </w:rPr>
        <w:t>ér</w:t>
      </w:r>
      <w:r w:rsidRPr="00A16E14">
        <w:rPr>
          <w:rFonts w:ascii="Arial" w:hAnsi="Arial" w:cs="Arial"/>
          <w:sz w:val="22"/>
          <w:szCs w:val="22"/>
        </w:rPr>
        <w:t>ation d'assainissement, c</w:t>
      </w:r>
      <w:r w:rsidRPr="00A16E14">
        <w:rPr>
          <w:rFonts w:ascii="Arial" w:hAnsi="Arial" w:cs="Arial" w:hint="eastAsia"/>
          <w:sz w:val="22"/>
          <w:szCs w:val="22"/>
        </w:rPr>
        <w:t>’</w:t>
      </w:r>
      <w:r w:rsidRPr="00A16E14">
        <w:rPr>
          <w:rFonts w:ascii="Arial" w:hAnsi="Arial" w:cs="Arial"/>
          <w:sz w:val="22"/>
          <w:szCs w:val="22"/>
        </w:rPr>
        <w:t>est-</w:t>
      </w:r>
      <w:r w:rsidR="00DE48B2">
        <w:rPr>
          <w:rFonts w:ascii="Arial" w:hAnsi="Arial" w:cs="Arial"/>
          <w:sz w:val="22"/>
          <w:szCs w:val="22"/>
        </w:rPr>
        <w:t>à</w:t>
      </w:r>
      <w:r w:rsidRPr="00A16E14">
        <w:rPr>
          <w:rFonts w:ascii="Arial" w:hAnsi="Arial" w:cs="Arial"/>
          <w:sz w:val="22"/>
          <w:szCs w:val="22"/>
        </w:rPr>
        <w:t>-dire par l</w:t>
      </w:r>
      <w:r w:rsidRPr="00A16E14">
        <w:rPr>
          <w:rFonts w:ascii="Arial" w:hAnsi="Arial" w:cs="Arial" w:hint="eastAsia"/>
          <w:sz w:val="22"/>
          <w:szCs w:val="22"/>
        </w:rPr>
        <w:t>’</w:t>
      </w:r>
      <w:r w:rsidRPr="00A16E14">
        <w:rPr>
          <w:rFonts w:ascii="Arial" w:hAnsi="Arial" w:cs="Arial"/>
          <w:sz w:val="22"/>
          <w:szCs w:val="22"/>
        </w:rPr>
        <w:t>ensemble des</w:t>
      </w:r>
      <w:r w:rsidR="000B0713">
        <w:rPr>
          <w:rFonts w:ascii="Arial" w:hAnsi="Arial" w:cs="Arial"/>
          <w:sz w:val="22"/>
          <w:szCs w:val="22"/>
        </w:rPr>
        <w:t xml:space="preserve"> </w:t>
      </w:r>
      <w:r w:rsidRPr="00A16E14">
        <w:rPr>
          <w:rFonts w:ascii="Arial" w:hAnsi="Arial" w:cs="Arial"/>
          <w:sz w:val="22"/>
          <w:szCs w:val="22"/>
        </w:rPr>
        <w:t>zones comprises dans le p</w:t>
      </w:r>
      <w:r w:rsidR="00DE48B2">
        <w:rPr>
          <w:rFonts w:ascii="Arial" w:hAnsi="Arial" w:cs="Arial"/>
          <w:sz w:val="22"/>
          <w:szCs w:val="22"/>
        </w:rPr>
        <w:t>é</w:t>
      </w:r>
      <w:r w:rsidRPr="00A16E14">
        <w:rPr>
          <w:rFonts w:ascii="Arial" w:hAnsi="Arial" w:cs="Arial"/>
          <w:sz w:val="22"/>
          <w:szCs w:val="22"/>
        </w:rPr>
        <w:t>rim</w:t>
      </w:r>
      <w:r w:rsidR="00DE48B2">
        <w:rPr>
          <w:rFonts w:ascii="Arial" w:hAnsi="Arial" w:cs="Arial"/>
          <w:sz w:val="22"/>
          <w:szCs w:val="22"/>
        </w:rPr>
        <w:t>è</w:t>
      </w:r>
      <w:r w:rsidRPr="00A16E14">
        <w:rPr>
          <w:rFonts w:ascii="Arial" w:hAnsi="Arial" w:cs="Arial"/>
          <w:sz w:val="22"/>
          <w:szCs w:val="22"/>
        </w:rPr>
        <w:t>tre de l</w:t>
      </w:r>
      <w:r w:rsidRPr="00A16E14">
        <w:rPr>
          <w:rFonts w:ascii="Arial" w:hAnsi="Arial" w:cs="Arial" w:hint="eastAsia"/>
          <w:sz w:val="22"/>
          <w:szCs w:val="22"/>
        </w:rPr>
        <w:t>’</w:t>
      </w:r>
      <w:r w:rsidRPr="00A16E14">
        <w:rPr>
          <w:rFonts w:ascii="Arial" w:hAnsi="Arial" w:cs="Arial"/>
          <w:sz w:val="22"/>
          <w:szCs w:val="22"/>
        </w:rPr>
        <w:t>agglom</w:t>
      </w:r>
      <w:r w:rsidR="00DE48B2">
        <w:rPr>
          <w:rFonts w:ascii="Arial" w:hAnsi="Arial" w:cs="Arial"/>
          <w:sz w:val="22"/>
          <w:szCs w:val="22"/>
        </w:rPr>
        <w:t>é</w:t>
      </w:r>
      <w:r w:rsidRPr="00A16E14">
        <w:rPr>
          <w:rFonts w:ascii="Arial" w:hAnsi="Arial" w:cs="Arial"/>
          <w:sz w:val="22"/>
          <w:szCs w:val="22"/>
        </w:rPr>
        <w:t>ration d'assainissement d</w:t>
      </w:r>
      <w:r w:rsidR="00DE48B2">
        <w:rPr>
          <w:rFonts w:ascii="Arial" w:hAnsi="Arial" w:cs="Arial"/>
          <w:sz w:val="22"/>
          <w:szCs w:val="22"/>
        </w:rPr>
        <w:t>é</w:t>
      </w:r>
      <w:r w:rsidRPr="00A16E14">
        <w:rPr>
          <w:rFonts w:ascii="Arial" w:hAnsi="Arial" w:cs="Arial"/>
          <w:sz w:val="22"/>
          <w:szCs w:val="22"/>
        </w:rPr>
        <w:t>fini</w:t>
      </w:r>
      <w:r w:rsidR="000B0713">
        <w:rPr>
          <w:rFonts w:ascii="Arial" w:hAnsi="Arial" w:cs="Arial"/>
          <w:sz w:val="22"/>
          <w:szCs w:val="22"/>
        </w:rPr>
        <w:t xml:space="preserve"> </w:t>
      </w:r>
      <w:proofErr w:type="spellStart"/>
      <w:r w:rsidRPr="00A16E14">
        <w:rPr>
          <w:rFonts w:ascii="Arial" w:hAnsi="Arial" w:cs="Arial"/>
          <w:sz w:val="22"/>
          <w:szCs w:val="22"/>
        </w:rPr>
        <w:t>pr</w:t>
      </w:r>
      <w:r w:rsidR="00DE48B2">
        <w:rPr>
          <w:rFonts w:ascii="Arial" w:hAnsi="Arial" w:cs="Arial"/>
          <w:sz w:val="22"/>
          <w:szCs w:val="22"/>
        </w:rPr>
        <w:t>é</w:t>
      </w:r>
      <w:r w:rsidRPr="00A16E14">
        <w:rPr>
          <w:rFonts w:ascii="Arial" w:hAnsi="Arial" w:cs="Arial"/>
          <w:sz w:val="22"/>
          <w:szCs w:val="22"/>
        </w:rPr>
        <w:t>c</w:t>
      </w:r>
      <w:r w:rsidR="00DE48B2">
        <w:rPr>
          <w:rFonts w:ascii="Arial" w:hAnsi="Arial" w:cs="Arial"/>
          <w:sz w:val="22"/>
          <w:szCs w:val="22"/>
        </w:rPr>
        <w:t>è</w:t>
      </w:r>
      <w:r w:rsidRPr="00A16E14">
        <w:rPr>
          <w:rFonts w:ascii="Arial" w:hAnsi="Arial" w:cs="Arial"/>
          <w:sz w:val="22"/>
          <w:szCs w:val="22"/>
        </w:rPr>
        <w:t>demment</w:t>
      </w:r>
      <w:proofErr w:type="spellEnd"/>
      <w:r w:rsidRPr="00A16E14">
        <w:rPr>
          <w:rFonts w:ascii="Arial" w:hAnsi="Arial" w:cs="Arial"/>
          <w:sz w:val="22"/>
          <w:szCs w:val="22"/>
        </w:rPr>
        <w:t>. Elle est exprimée en Équivalent-habitant ou en kg de DBO5 par jour</w:t>
      </w:r>
      <w:r w:rsidR="000B0713">
        <w:rPr>
          <w:rFonts w:ascii="Arial" w:hAnsi="Arial" w:cs="Arial"/>
          <w:sz w:val="22"/>
          <w:szCs w:val="22"/>
        </w:rPr>
        <w:t xml:space="preserve"> </w:t>
      </w:r>
      <w:r w:rsidRPr="00A16E14">
        <w:rPr>
          <w:rFonts w:ascii="Arial" w:hAnsi="Arial" w:cs="Arial"/>
          <w:sz w:val="22"/>
          <w:szCs w:val="22"/>
        </w:rPr>
        <w:t xml:space="preserve">avec 1 Eh = 60 g de DBO5 / jour. Elle correspond </w:t>
      </w:r>
      <w:r w:rsidR="00DE48B2">
        <w:rPr>
          <w:rFonts w:ascii="Arial" w:hAnsi="Arial" w:cs="Arial"/>
          <w:sz w:val="22"/>
          <w:szCs w:val="22"/>
        </w:rPr>
        <w:t>à</w:t>
      </w:r>
      <w:r w:rsidRPr="00A16E14">
        <w:rPr>
          <w:rFonts w:ascii="Arial" w:hAnsi="Arial" w:cs="Arial"/>
          <w:sz w:val="22"/>
          <w:szCs w:val="22"/>
        </w:rPr>
        <w:t xml:space="preserve"> la charge journali</w:t>
      </w:r>
      <w:r w:rsidR="00DE48B2">
        <w:rPr>
          <w:rFonts w:ascii="Arial" w:hAnsi="Arial" w:cs="Arial"/>
          <w:sz w:val="22"/>
          <w:szCs w:val="22"/>
        </w:rPr>
        <w:t>è</w:t>
      </w:r>
      <w:r w:rsidRPr="00A16E14">
        <w:rPr>
          <w:rFonts w:ascii="Arial" w:hAnsi="Arial" w:cs="Arial"/>
          <w:sz w:val="22"/>
          <w:szCs w:val="22"/>
        </w:rPr>
        <w:t>re moyenne de la</w:t>
      </w:r>
      <w:r w:rsidR="000B0713">
        <w:rPr>
          <w:rFonts w:ascii="Arial" w:hAnsi="Arial" w:cs="Arial"/>
          <w:sz w:val="22"/>
          <w:szCs w:val="22"/>
        </w:rPr>
        <w:t xml:space="preserve"> </w:t>
      </w:r>
      <w:r w:rsidRPr="00A16E14">
        <w:rPr>
          <w:rFonts w:ascii="Arial" w:hAnsi="Arial" w:cs="Arial"/>
          <w:sz w:val="22"/>
          <w:szCs w:val="22"/>
        </w:rPr>
        <w:t>semaine la plus charg</w:t>
      </w:r>
      <w:r w:rsidR="00DE48B2">
        <w:rPr>
          <w:rFonts w:ascii="Arial" w:hAnsi="Arial" w:cs="Arial"/>
          <w:sz w:val="22"/>
          <w:szCs w:val="22"/>
        </w:rPr>
        <w:t>é</w:t>
      </w:r>
      <w:r w:rsidRPr="00A16E14">
        <w:rPr>
          <w:rFonts w:ascii="Arial" w:hAnsi="Arial" w:cs="Arial"/>
          <w:sz w:val="22"/>
          <w:szCs w:val="22"/>
        </w:rPr>
        <w:t>e de l</w:t>
      </w:r>
      <w:r w:rsidRPr="00A16E14">
        <w:rPr>
          <w:rFonts w:ascii="Arial" w:hAnsi="Arial" w:cs="Arial" w:hint="eastAsia"/>
          <w:sz w:val="22"/>
          <w:szCs w:val="22"/>
        </w:rPr>
        <w:t>’</w:t>
      </w:r>
      <w:r w:rsidRPr="00A16E14">
        <w:rPr>
          <w:rFonts w:ascii="Arial" w:hAnsi="Arial" w:cs="Arial"/>
          <w:sz w:val="22"/>
          <w:szCs w:val="22"/>
        </w:rPr>
        <w:t>ann</w:t>
      </w:r>
      <w:r w:rsidR="00DE48B2">
        <w:rPr>
          <w:rFonts w:ascii="Arial" w:hAnsi="Arial" w:cs="Arial"/>
          <w:sz w:val="22"/>
          <w:szCs w:val="22"/>
        </w:rPr>
        <w:t>é</w:t>
      </w:r>
      <w:r w:rsidRPr="00A16E14">
        <w:rPr>
          <w:rFonts w:ascii="Arial" w:hAnsi="Arial" w:cs="Arial"/>
          <w:sz w:val="22"/>
          <w:szCs w:val="22"/>
        </w:rPr>
        <w:t xml:space="preserve">e en cours </w:t>
      </w:r>
      <w:r w:rsidR="00DE48B2">
        <w:rPr>
          <w:rFonts w:ascii="Arial" w:hAnsi="Arial" w:cs="Arial"/>
          <w:sz w:val="22"/>
          <w:szCs w:val="22"/>
        </w:rPr>
        <w:t>à</w:t>
      </w:r>
      <w:r w:rsidRPr="00A16E14">
        <w:rPr>
          <w:rFonts w:ascii="Arial" w:hAnsi="Arial" w:cs="Arial"/>
          <w:sz w:val="22"/>
          <w:szCs w:val="22"/>
        </w:rPr>
        <w:t xml:space="preserve"> l</w:t>
      </w:r>
      <w:r w:rsidRPr="00A16E14">
        <w:rPr>
          <w:rFonts w:ascii="Arial" w:hAnsi="Arial" w:cs="Arial" w:hint="eastAsia"/>
          <w:sz w:val="22"/>
          <w:szCs w:val="22"/>
        </w:rPr>
        <w:t>’</w:t>
      </w:r>
      <w:r w:rsidRPr="00A16E14">
        <w:rPr>
          <w:rFonts w:ascii="Arial" w:hAnsi="Arial" w:cs="Arial"/>
          <w:sz w:val="22"/>
          <w:szCs w:val="22"/>
        </w:rPr>
        <w:t>exception des situations inhabituelles</w:t>
      </w:r>
      <w:r w:rsidR="000B0713">
        <w:rPr>
          <w:rFonts w:ascii="Arial" w:hAnsi="Arial" w:cs="Arial"/>
          <w:sz w:val="22"/>
          <w:szCs w:val="22"/>
        </w:rPr>
        <w:t xml:space="preserve"> </w:t>
      </w:r>
      <w:r w:rsidRPr="00A16E14">
        <w:rPr>
          <w:rFonts w:ascii="Arial" w:hAnsi="Arial" w:cs="Arial"/>
          <w:sz w:val="22"/>
          <w:szCs w:val="22"/>
        </w:rPr>
        <w:t xml:space="preserve">(charge </w:t>
      </w:r>
      <w:proofErr w:type="spellStart"/>
      <w:r w:rsidRPr="00A16E14">
        <w:rPr>
          <w:rFonts w:ascii="Arial" w:hAnsi="Arial" w:cs="Arial"/>
          <w:sz w:val="22"/>
          <w:szCs w:val="22"/>
        </w:rPr>
        <w:t>journaliere</w:t>
      </w:r>
      <w:proofErr w:type="spellEnd"/>
      <w:r w:rsidRPr="00A16E14">
        <w:rPr>
          <w:rFonts w:ascii="Arial" w:hAnsi="Arial" w:cs="Arial"/>
          <w:sz w:val="22"/>
          <w:szCs w:val="22"/>
        </w:rPr>
        <w:t xml:space="preserve"> moyenne sur 7 jours glissant ou bien hebdomadaire).</w:t>
      </w:r>
    </w:p>
    <w:p w:rsidR="000B0713" w:rsidRDefault="000B0713" w:rsidP="00A16E14">
      <w:pPr>
        <w:numPr>
          <w:ilvl w:val="12"/>
          <w:numId w:val="0"/>
        </w:numPr>
        <w:ind w:firstLine="1"/>
        <w:jc w:val="both"/>
        <w:rPr>
          <w:rFonts w:ascii="Arial" w:hAnsi="Arial" w:cs="Arial"/>
          <w:sz w:val="22"/>
          <w:szCs w:val="22"/>
        </w:rPr>
      </w:pPr>
    </w:p>
    <w:p w:rsidR="00BA0EB5" w:rsidRPr="00A16E14" w:rsidRDefault="00BA0EB5" w:rsidP="000B0713">
      <w:pPr>
        <w:numPr>
          <w:ilvl w:val="12"/>
          <w:numId w:val="0"/>
        </w:numPr>
        <w:shd w:val="clear" w:color="auto" w:fill="D9D9D9"/>
        <w:ind w:firstLine="1"/>
        <w:jc w:val="both"/>
        <w:rPr>
          <w:rFonts w:ascii="Arial" w:hAnsi="Arial" w:cs="Arial"/>
          <w:sz w:val="22"/>
          <w:szCs w:val="22"/>
        </w:rPr>
      </w:pPr>
      <w:r w:rsidRPr="00A16E14">
        <w:rPr>
          <w:rFonts w:ascii="Arial" w:hAnsi="Arial" w:cs="Arial"/>
          <w:sz w:val="22"/>
          <w:szCs w:val="22"/>
        </w:rPr>
        <w:t>Nota : La taille de l’agglom</w:t>
      </w:r>
      <w:r w:rsidR="00DE48B2">
        <w:rPr>
          <w:rFonts w:ascii="Arial" w:hAnsi="Arial" w:cs="Arial"/>
          <w:sz w:val="22"/>
          <w:szCs w:val="22"/>
        </w:rPr>
        <w:t>é</w:t>
      </w:r>
      <w:r w:rsidRPr="00A16E14">
        <w:rPr>
          <w:rFonts w:ascii="Arial" w:hAnsi="Arial" w:cs="Arial"/>
          <w:sz w:val="22"/>
          <w:szCs w:val="22"/>
        </w:rPr>
        <w:t>ration varie d’une ann</w:t>
      </w:r>
      <w:r w:rsidR="00DE48B2">
        <w:rPr>
          <w:rFonts w:ascii="Arial" w:hAnsi="Arial" w:cs="Arial"/>
          <w:sz w:val="22"/>
          <w:szCs w:val="22"/>
        </w:rPr>
        <w:t>é</w:t>
      </w:r>
      <w:r w:rsidRPr="00A16E14">
        <w:rPr>
          <w:rFonts w:ascii="Arial" w:hAnsi="Arial" w:cs="Arial"/>
          <w:sz w:val="22"/>
          <w:szCs w:val="22"/>
        </w:rPr>
        <w:t xml:space="preserve">e sur l’autre : elle doit </w:t>
      </w:r>
      <w:r w:rsidR="00DE48B2">
        <w:rPr>
          <w:rFonts w:ascii="Arial" w:hAnsi="Arial" w:cs="Arial"/>
          <w:sz w:val="22"/>
          <w:szCs w:val="22"/>
        </w:rPr>
        <w:t>ê</w:t>
      </w:r>
      <w:r w:rsidRPr="00A16E14">
        <w:rPr>
          <w:rFonts w:ascii="Arial" w:hAnsi="Arial" w:cs="Arial"/>
          <w:sz w:val="22"/>
          <w:szCs w:val="22"/>
        </w:rPr>
        <w:t>tre</w:t>
      </w:r>
      <w:r w:rsidR="000B0713">
        <w:rPr>
          <w:rFonts w:ascii="Arial" w:hAnsi="Arial" w:cs="Arial"/>
          <w:sz w:val="22"/>
          <w:szCs w:val="22"/>
        </w:rPr>
        <w:t xml:space="preserve"> </w:t>
      </w:r>
      <w:r w:rsidRPr="00A16E14">
        <w:rPr>
          <w:rFonts w:ascii="Arial" w:hAnsi="Arial" w:cs="Arial"/>
          <w:sz w:val="22"/>
          <w:szCs w:val="22"/>
        </w:rPr>
        <w:t xml:space="preserve">obligatoirement </w:t>
      </w:r>
      <w:proofErr w:type="spellStart"/>
      <w:r w:rsidRPr="00A16E14">
        <w:rPr>
          <w:rFonts w:ascii="Arial" w:hAnsi="Arial" w:cs="Arial"/>
          <w:sz w:val="22"/>
          <w:szCs w:val="22"/>
        </w:rPr>
        <w:t>r</w:t>
      </w:r>
      <w:r w:rsidR="000B0713">
        <w:rPr>
          <w:rFonts w:ascii="Arial" w:hAnsi="Arial" w:cs="Arial"/>
          <w:sz w:val="22"/>
          <w:szCs w:val="22"/>
        </w:rPr>
        <w:t>é</w:t>
      </w:r>
      <w:r w:rsidRPr="00A16E14">
        <w:rPr>
          <w:rFonts w:ascii="Arial" w:hAnsi="Arial" w:cs="Arial"/>
          <w:sz w:val="22"/>
          <w:szCs w:val="22"/>
        </w:rPr>
        <w:t>evalu</w:t>
      </w:r>
      <w:r w:rsidR="000B0713">
        <w:rPr>
          <w:rFonts w:ascii="Arial" w:hAnsi="Arial" w:cs="Arial"/>
          <w:sz w:val="22"/>
          <w:szCs w:val="22"/>
        </w:rPr>
        <w:t>é</w:t>
      </w:r>
      <w:r w:rsidRPr="00A16E14">
        <w:rPr>
          <w:rFonts w:ascii="Arial" w:hAnsi="Arial" w:cs="Arial"/>
          <w:sz w:val="22"/>
          <w:szCs w:val="22"/>
        </w:rPr>
        <w:t>e</w:t>
      </w:r>
      <w:proofErr w:type="spellEnd"/>
      <w:r w:rsidRPr="00A16E14">
        <w:rPr>
          <w:rFonts w:ascii="Arial" w:hAnsi="Arial" w:cs="Arial"/>
          <w:sz w:val="22"/>
          <w:szCs w:val="22"/>
        </w:rPr>
        <w:t xml:space="preserve"> chaque ann</w:t>
      </w:r>
      <w:r w:rsidR="00DE48B2">
        <w:rPr>
          <w:rFonts w:ascii="Arial" w:hAnsi="Arial" w:cs="Arial"/>
          <w:sz w:val="22"/>
          <w:szCs w:val="22"/>
        </w:rPr>
        <w:t>é</w:t>
      </w:r>
      <w:r w:rsidRPr="00A16E14">
        <w:rPr>
          <w:rFonts w:ascii="Arial" w:hAnsi="Arial" w:cs="Arial"/>
          <w:sz w:val="22"/>
          <w:szCs w:val="22"/>
        </w:rPr>
        <w:t>e.</w:t>
      </w:r>
    </w:p>
    <w:p w:rsidR="000B0713" w:rsidRDefault="000B0713" w:rsidP="000B0713">
      <w:pPr>
        <w:numPr>
          <w:ilvl w:val="12"/>
          <w:numId w:val="0"/>
        </w:numPr>
        <w:ind w:left="426" w:firstLine="1"/>
        <w:jc w:val="both"/>
        <w:rPr>
          <w:rFonts w:ascii="Arial" w:hAnsi="Arial" w:cs="Arial"/>
          <w:b/>
          <w:sz w:val="22"/>
          <w:szCs w:val="22"/>
        </w:rPr>
      </w:pPr>
    </w:p>
    <w:p w:rsidR="00BA0EB5" w:rsidRPr="000B0713" w:rsidRDefault="00BA0EB5" w:rsidP="000B0713">
      <w:pPr>
        <w:numPr>
          <w:ilvl w:val="12"/>
          <w:numId w:val="0"/>
        </w:numPr>
        <w:ind w:left="426" w:firstLine="1"/>
        <w:jc w:val="both"/>
        <w:rPr>
          <w:rFonts w:ascii="Arial" w:hAnsi="Arial" w:cs="Arial"/>
          <w:b/>
          <w:sz w:val="22"/>
          <w:szCs w:val="22"/>
        </w:rPr>
      </w:pPr>
      <w:r w:rsidRPr="000B0713">
        <w:rPr>
          <w:rFonts w:ascii="Arial" w:hAnsi="Arial" w:cs="Arial"/>
          <w:b/>
          <w:sz w:val="22"/>
          <w:szCs w:val="22"/>
        </w:rPr>
        <w:t>Enjeu :</w:t>
      </w:r>
    </w:p>
    <w:p w:rsidR="00BA0EB5" w:rsidRPr="000B0713" w:rsidRDefault="00BA0EB5" w:rsidP="000B0713">
      <w:pPr>
        <w:numPr>
          <w:ilvl w:val="12"/>
          <w:numId w:val="0"/>
        </w:numPr>
        <w:ind w:firstLine="1"/>
        <w:jc w:val="both"/>
        <w:rPr>
          <w:rFonts w:ascii="Arial" w:hAnsi="Arial" w:cs="Arial"/>
          <w:sz w:val="22"/>
          <w:szCs w:val="22"/>
        </w:rPr>
      </w:pPr>
      <w:r w:rsidRPr="000B0713">
        <w:rPr>
          <w:rFonts w:ascii="Arial" w:hAnsi="Arial" w:cs="Arial"/>
          <w:sz w:val="22"/>
          <w:szCs w:val="22"/>
        </w:rPr>
        <w:t>La taille de l</w:t>
      </w:r>
      <w:r w:rsidRPr="000B0713">
        <w:rPr>
          <w:rFonts w:ascii="Arial" w:hAnsi="Arial" w:cs="Arial" w:hint="eastAsia"/>
          <w:sz w:val="22"/>
          <w:szCs w:val="22"/>
        </w:rPr>
        <w:t>’</w:t>
      </w:r>
      <w:proofErr w:type="spellStart"/>
      <w:r w:rsidRPr="000B0713">
        <w:rPr>
          <w:rFonts w:ascii="Arial" w:hAnsi="Arial" w:cs="Arial"/>
          <w:sz w:val="22"/>
          <w:szCs w:val="22"/>
        </w:rPr>
        <w:t>agglomeration</w:t>
      </w:r>
      <w:proofErr w:type="spellEnd"/>
      <w:r w:rsidRPr="000B0713">
        <w:rPr>
          <w:rFonts w:ascii="Arial" w:hAnsi="Arial" w:cs="Arial"/>
          <w:sz w:val="22"/>
          <w:szCs w:val="22"/>
        </w:rPr>
        <w:t xml:space="preserve"> d'assainissement est le </w:t>
      </w:r>
      <w:proofErr w:type="spellStart"/>
      <w:r w:rsidRPr="000B0713">
        <w:rPr>
          <w:rFonts w:ascii="Arial" w:hAnsi="Arial" w:cs="Arial"/>
          <w:sz w:val="22"/>
          <w:szCs w:val="22"/>
        </w:rPr>
        <w:t>parametre</w:t>
      </w:r>
      <w:proofErr w:type="spellEnd"/>
      <w:r w:rsidRPr="000B0713">
        <w:rPr>
          <w:rFonts w:ascii="Arial" w:hAnsi="Arial" w:cs="Arial"/>
          <w:sz w:val="22"/>
          <w:szCs w:val="22"/>
        </w:rPr>
        <w:t xml:space="preserve"> d</w:t>
      </w:r>
      <w:r w:rsidR="00DE48B2">
        <w:rPr>
          <w:rFonts w:ascii="Arial" w:hAnsi="Arial" w:cs="Arial"/>
          <w:sz w:val="22"/>
          <w:szCs w:val="22"/>
        </w:rPr>
        <w:t>é</w:t>
      </w:r>
      <w:r w:rsidRPr="000B0713">
        <w:rPr>
          <w:rFonts w:ascii="Arial" w:hAnsi="Arial" w:cs="Arial"/>
          <w:sz w:val="22"/>
          <w:szCs w:val="22"/>
        </w:rPr>
        <w:t>terminant du suivi de</w:t>
      </w:r>
      <w:r w:rsidR="000B0713" w:rsidRPr="000B0713">
        <w:rPr>
          <w:rFonts w:ascii="Arial" w:hAnsi="Arial" w:cs="Arial"/>
          <w:sz w:val="22"/>
          <w:szCs w:val="22"/>
        </w:rPr>
        <w:t xml:space="preserve"> </w:t>
      </w:r>
      <w:r w:rsidRPr="000B0713">
        <w:rPr>
          <w:rFonts w:ascii="Arial" w:hAnsi="Arial" w:cs="Arial"/>
          <w:sz w:val="22"/>
          <w:szCs w:val="22"/>
        </w:rPr>
        <w:t xml:space="preserve">la </w:t>
      </w:r>
      <w:r w:rsidR="00DE48B2">
        <w:rPr>
          <w:rFonts w:ascii="Arial" w:hAnsi="Arial" w:cs="Arial"/>
          <w:sz w:val="22"/>
          <w:szCs w:val="22"/>
        </w:rPr>
        <w:t>D</w:t>
      </w:r>
      <w:r w:rsidRPr="000B0713">
        <w:rPr>
          <w:rFonts w:ascii="Arial" w:hAnsi="Arial" w:cs="Arial"/>
          <w:sz w:val="22"/>
          <w:szCs w:val="22"/>
        </w:rPr>
        <w:t xml:space="preserve">irective et doit </w:t>
      </w:r>
      <w:r w:rsidR="00DE48B2">
        <w:rPr>
          <w:rFonts w:ascii="Arial" w:hAnsi="Arial" w:cs="Arial"/>
          <w:sz w:val="22"/>
          <w:szCs w:val="22"/>
        </w:rPr>
        <w:t>ê</w:t>
      </w:r>
      <w:r w:rsidRPr="000B0713">
        <w:rPr>
          <w:rFonts w:ascii="Arial" w:hAnsi="Arial" w:cs="Arial"/>
          <w:sz w:val="22"/>
          <w:szCs w:val="22"/>
        </w:rPr>
        <w:t>tre renseign</w:t>
      </w:r>
      <w:r w:rsidR="00DE48B2">
        <w:rPr>
          <w:rFonts w:ascii="Arial" w:hAnsi="Arial" w:cs="Arial"/>
          <w:sz w:val="22"/>
          <w:szCs w:val="22"/>
        </w:rPr>
        <w:t>é</w:t>
      </w:r>
      <w:r w:rsidRPr="000B0713">
        <w:rPr>
          <w:rFonts w:ascii="Arial" w:hAnsi="Arial" w:cs="Arial"/>
          <w:sz w:val="22"/>
          <w:szCs w:val="22"/>
        </w:rPr>
        <w:t xml:space="preserve">e avec soin. Elle doit </w:t>
      </w:r>
      <w:r w:rsidR="00DE48B2">
        <w:rPr>
          <w:rFonts w:ascii="Arial" w:hAnsi="Arial" w:cs="Arial"/>
          <w:sz w:val="22"/>
          <w:szCs w:val="22"/>
        </w:rPr>
        <w:t>ê</w:t>
      </w:r>
      <w:r w:rsidRPr="000B0713">
        <w:rPr>
          <w:rFonts w:ascii="Arial" w:hAnsi="Arial" w:cs="Arial"/>
          <w:sz w:val="22"/>
          <w:szCs w:val="22"/>
        </w:rPr>
        <w:t>tre d</w:t>
      </w:r>
      <w:r w:rsidR="00DE48B2">
        <w:rPr>
          <w:rFonts w:ascii="Arial" w:hAnsi="Arial" w:cs="Arial"/>
          <w:sz w:val="22"/>
          <w:szCs w:val="22"/>
        </w:rPr>
        <w:t>é</w:t>
      </w:r>
      <w:r w:rsidRPr="000B0713">
        <w:rPr>
          <w:rFonts w:ascii="Arial" w:hAnsi="Arial" w:cs="Arial"/>
          <w:sz w:val="22"/>
          <w:szCs w:val="22"/>
        </w:rPr>
        <w:t xml:space="preserve">finie au plus juste, </w:t>
      </w:r>
      <w:r w:rsidR="00DE48B2">
        <w:rPr>
          <w:rFonts w:ascii="Arial" w:hAnsi="Arial" w:cs="Arial"/>
          <w:sz w:val="22"/>
          <w:szCs w:val="22"/>
        </w:rPr>
        <w:t>ê</w:t>
      </w:r>
      <w:r w:rsidRPr="000B0713">
        <w:rPr>
          <w:rFonts w:ascii="Arial" w:hAnsi="Arial" w:cs="Arial"/>
          <w:sz w:val="22"/>
          <w:szCs w:val="22"/>
        </w:rPr>
        <w:t>tre</w:t>
      </w:r>
      <w:r w:rsidR="000B0713" w:rsidRPr="000B0713">
        <w:rPr>
          <w:rFonts w:ascii="Arial" w:hAnsi="Arial" w:cs="Arial"/>
          <w:sz w:val="22"/>
          <w:szCs w:val="22"/>
        </w:rPr>
        <w:t xml:space="preserve"> </w:t>
      </w:r>
      <w:r w:rsidRPr="000B0713">
        <w:rPr>
          <w:rFonts w:ascii="Arial" w:hAnsi="Arial" w:cs="Arial"/>
          <w:sz w:val="22"/>
          <w:szCs w:val="22"/>
        </w:rPr>
        <w:t>coh</w:t>
      </w:r>
      <w:r w:rsidR="00DE48B2">
        <w:rPr>
          <w:rFonts w:ascii="Arial" w:hAnsi="Arial" w:cs="Arial"/>
          <w:sz w:val="22"/>
          <w:szCs w:val="22"/>
        </w:rPr>
        <w:t>é</w:t>
      </w:r>
      <w:r w:rsidRPr="000B0713">
        <w:rPr>
          <w:rFonts w:ascii="Arial" w:hAnsi="Arial" w:cs="Arial"/>
          <w:sz w:val="22"/>
          <w:szCs w:val="22"/>
        </w:rPr>
        <w:t xml:space="preserve">rente avec la </w:t>
      </w:r>
      <w:proofErr w:type="spellStart"/>
      <w:r w:rsidRPr="000B0713">
        <w:rPr>
          <w:rFonts w:ascii="Arial" w:hAnsi="Arial" w:cs="Arial"/>
          <w:sz w:val="22"/>
          <w:szCs w:val="22"/>
        </w:rPr>
        <w:t>r</w:t>
      </w:r>
      <w:r w:rsidR="00DE48B2">
        <w:rPr>
          <w:rFonts w:ascii="Arial" w:hAnsi="Arial" w:cs="Arial"/>
          <w:sz w:val="22"/>
          <w:szCs w:val="22"/>
        </w:rPr>
        <w:t>e</w:t>
      </w:r>
      <w:r w:rsidRPr="000B0713">
        <w:rPr>
          <w:rFonts w:ascii="Arial" w:hAnsi="Arial" w:cs="Arial"/>
          <w:sz w:val="22"/>
          <w:szCs w:val="22"/>
        </w:rPr>
        <w:t>alit</w:t>
      </w:r>
      <w:r w:rsidR="00DE48B2">
        <w:rPr>
          <w:rFonts w:ascii="Arial" w:hAnsi="Arial" w:cs="Arial"/>
          <w:sz w:val="22"/>
          <w:szCs w:val="22"/>
        </w:rPr>
        <w:t>é</w:t>
      </w:r>
      <w:proofErr w:type="spellEnd"/>
      <w:r w:rsidRPr="000B0713">
        <w:rPr>
          <w:rFonts w:ascii="Arial" w:hAnsi="Arial" w:cs="Arial"/>
          <w:sz w:val="22"/>
          <w:szCs w:val="22"/>
        </w:rPr>
        <w:t xml:space="preserve">, et </w:t>
      </w:r>
      <w:r w:rsidR="00DE48B2">
        <w:rPr>
          <w:rFonts w:ascii="Arial" w:hAnsi="Arial" w:cs="Arial"/>
          <w:sz w:val="22"/>
          <w:szCs w:val="22"/>
        </w:rPr>
        <w:t>ê</w:t>
      </w:r>
      <w:r w:rsidRPr="000B0713">
        <w:rPr>
          <w:rFonts w:ascii="Arial" w:hAnsi="Arial" w:cs="Arial"/>
          <w:sz w:val="22"/>
          <w:szCs w:val="22"/>
        </w:rPr>
        <w:t>tre suivie pour anticiper les modifications de traitement qui</w:t>
      </w:r>
      <w:r w:rsidR="000B0713" w:rsidRPr="000B0713">
        <w:rPr>
          <w:rFonts w:ascii="Arial" w:hAnsi="Arial" w:cs="Arial"/>
          <w:sz w:val="22"/>
          <w:szCs w:val="22"/>
        </w:rPr>
        <w:t xml:space="preserve"> </w:t>
      </w:r>
      <w:r w:rsidRPr="000B0713">
        <w:rPr>
          <w:rFonts w:ascii="Arial" w:hAnsi="Arial" w:cs="Arial"/>
          <w:sz w:val="22"/>
          <w:szCs w:val="22"/>
        </w:rPr>
        <w:t xml:space="preserve">pourraient </w:t>
      </w:r>
      <w:r w:rsidR="00DE48B2">
        <w:rPr>
          <w:rFonts w:ascii="Arial" w:hAnsi="Arial" w:cs="Arial"/>
          <w:sz w:val="22"/>
          <w:szCs w:val="22"/>
        </w:rPr>
        <w:t>ê</w:t>
      </w:r>
      <w:r w:rsidRPr="000B0713">
        <w:rPr>
          <w:rFonts w:ascii="Arial" w:hAnsi="Arial" w:cs="Arial"/>
          <w:sz w:val="22"/>
          <w:szCs w:val="22"/>
        </w:rPr>
        <w:t>tre n</w:t>
      </w:r>
      <w:r w:rsidR="00DE48B2">
        <w:rPr>
          <w:rFonts w:ascii="Arial" w:hAnsi="Arial" w:cs="Arial"/>
          <w:sz w:val="22"/>
          <w:szCs w:val="22"/>
        </w:rPr>
        <w:t>é</w:t>
      </w:r>
      <w:r w:rsidRPr="000B0713">
        <w:rPr>
          <w:rFonts w:ascii="Arial" w:hAnsi="Arial" w:cs="Arial"/>
          <w:sz w:val="22"/>
          <w:szCs w:val="22"/>
        </w:rPr>
        <w:t>cessaires (traitement plus rigoureux) du fait du franchissement d</w:t>
      </w:r>
      <w:r w:rsidRPr="000B0713">
        <w:rPr>
          <w:rFonts w:ascii="Arial" w:hAnsi="Arial" w:cs="Arial" w:hint="eastAsia"/>
          <w:sz w:val="22"/>
          <w:szCs w:val="22"/>
        </w:rPr>
        <w:t>’</w:t>
      </w:r>
      <w:r w:rsidRPr="000B0713">
        <w:rPr>
          <w:rFonts w:ascii="Arial" w:hAnsi="Arial" w:cs="Arial"/>
          <w:sz w:val="22"/>
          <w:szCs w:val="22"/>
        </w:rPr>
        <w:t>un</w:t>
      </w:r>
      <w:r w:rsidR="000B0713" w:rsidRPr="000B0713">
        <w:rPr>
          <w:rFonts w:ascii="Arial" w:hAnsi="Arial" w:cs="Arial"/>
          <w:sz w:val="22"/>
          <w:szCs w:val="22"/>
        </w:rPr>
        <w:t xml:space="preserve"> </w:t>
      </w:r>
      <w:r w:rsidRPr="000B0713">
        <w:rPr>
          <w:rFonts w:ascii="Arial" w:hAnsi="Arial" w:cs="Arial" w:hint="eastAsia"/>
          <w:sz w:val="22"/>
          <w:szCs w:val="22"/>
        </w:rPr>
        <w:t>des seuils d</w:t>
      </w:r>
      <w:r w:rsidR="00DE48B2">
        <w:rPr>
          <w:rFonts w:ascii="Arial" w:hAnsi="Arial" w:cs="Arial"/>
          <w:sz w:val="22"/>
          <w:szCs w:val="22"/>
        </w:rPr>
        <w:t>é</w:t>
      </w:r>
      <w:r w:rsidRPr="000B0713">
        <w:rPr>
          <w:rFonts w:ascii="Arial" w:hAnsi="Arial" w:cs="Arial" w:hint="eastAsia"/>
          <w:sz w:val="22"/>
          <w:szCs w:val="22"/>
        </w:rPr>
        <w:t>finis par la Directive et donc d'un changement de ≪ tranche d'obligation ≫</w:t>
      </w:r>
      <w:r w:rsidR="000B0713" w:rsidRPr="000B0713">
        <w:rPr>
          <w:rFonts w:ascii="Arial" w:hAnsi="Arial" w:cs="Arial"/>
          <w:sz w:val="22"/>
          <w:szCs w:val="22"/>
        </w:rPr>
        <w:t xml:space="preserve"> </w:t>
      </w:r>
      <w:r w:rsidRPr="000B0713">
        <w:rPr>
          <w:rFonts w:ascii="Arial" w:hAnsi="Arial" w:cs="Arial"/>
          <w:sz w:val="22"/>
          <w:szCs w:val="22"/>
        </w:rPr>
        <w:t>impos</w:t>
      </w:r>
      <w:r w:rsidR="00DE48B2">
        <w:rPr>
          <w:rFonts w:ascii="Arial" w:hAnsi="Arial" w:cs="Arial"/>
          <w:sz w:val="22"/>
          <w:szCs w:val="22"/>
        </w:rPr>
        <w:t>é</w:t>
      </w:r>
      <w:r w:rsidRPr="000B0713">
        <w:rPr>
          <w:rFonts w:ascii="Arial" w:hAnsi="Arial" w:cs="Arial"/>
          <w:sz w:val="22"/>
          <w:szCs w:val="22"/>
        </w:rPr>
        <w:t>e sur l'agglom</w:t>
      </w:r>
      <w:r w:rsidR="00DE48B2">
        <w:rPr>
          <w:rFonts w:ascii="Arial" w:hAnsi="Arial" w:cs="Arial"/>
          <w:sz w:val="22"/>
          <w:szCs w:val="22"/>
        </w:rPr>
        <w:t>é</w:t>
      </w:r>
      <w:r w:rsidRPr="000B0713">
        <w:rPr>
          <w:rFonts w:ascii="Arial" w:hAnsi="Arial" w:cs="Arial"/>
          <w:sz w:val="22"/>
          <w:szCs w:val="22"/>
        </w:rPr>
        <w:t>ration.</w:t>
      </w:r>
    </w:p>
    <w:p w:rsidR="00BA0EB5" w:rsidRPr="000B0713" w:rsidRDefault="000B0713" w:rsidP="00BA0EB5">
      <w:pPr>
        <w:pBdr>
          <w:right w:val="single" w:sz="12" w:space="4" w:color="0000FF"/>
        </w:pBdr>
        <w:rPr>
          <w:rFonts w:ascii="Calibri-Bold" w:hAnsi="Calibri-Bold" w:cs="Calibri-Bold"/>
          <w:b/>
          <w:bCs/>
          <w:i/>
          <w:color w:val="000000"/>
          <w:sz w:val="20"/>
        </w:rPr>
      </w:pPr>
      <w:r>
        <w:rPr>
          <w:rFonts w:ascii="Calibri-Bold" w:hAnsi="Calibri-Bold" w:cs="Calibri-Bold"/>
          <w:b/>
          <w:bCs/>
          <w:i/>
          <w:color w:val="000000"/>
          <w:sz w:val="20"/>
        </w:rPr>
        <w:t>(…)</w:t>
      </w:r>
    </w:p>
    <w:p w:rsidR="00BA0EB5" w:rsidRDefault="004D4B18" w:rsidP="00BA0EB5">
      <w:pPr>
        <w:pBdr>
          <w:right w:val="single" w:sz="12" w:space="4" w:color="0000FF"/>
        </w:pBdr>
        <w:rPr>
          <w:rFonts w:ascii="Calibri-Bold" w:hAnsi="Calibri-Bold" w:cs="Calibri-Bold"/>
          <w:b/>
          <w:bCs/>
          <w:color w:val="000000"/>
          <w:sz w:val="20"/>
        </w:rPr>
      </w:pPr>
      <w:r>
        <w:rPr>
          <w:rFonts w:ascii="Calibri-Bold" w:hAnsi="Calibri-Bold" w:cs="Calibri-Bold"/>
          <w:b/>
          <w:bCs/>
          <w:color w:val="000000"/>
          <w:sz w:val="20"/>
        </w:rPr>
        <w:br w:type="page"/>
      </w:r>
    </w:p>
    <w:p w:rsidR="004A5A42" w:rsidRDefault="004A5A42">
      <w:pPr>
        <w:pBdr>
          <w:top w:val="single" w:sz="12" w:space="1" w:color="auto"/>
          <w:left w:val="single" w:sz="12" w:space="1" w:color="auto"/>
          <w:bottom w:val="single" w:sz="12" w:space="1" w:color="auto"/>
          <w:right w:val="single" w:sz="12" w:space="1" w:color="auto"/>
        </w:pBdr>
        <w:jc w:val="center"/>
        <w:rPr>
          <w:rFonts w:ascii="Arial" w:hAnsi="Arial" w:cs="Arial"/>
          <w:b/>
        </w:rPr>
      </w:pPr>
      <w:r>
        <w:rPr>
          <w:rFonts w:ascii="Arial" w:hAnsi="Arial" w:cs="Arial"/>
          <w:b/>
        </w:rPr>
        <w:lastRenderedPageBreak/>
        <w:t>SOMMAIRE</w:t>
      </w:r>
    </w:p>
    <w:p w:rsidR="004A5A42" w:rsidRDefault="004A5A42">
      <w:pPr>
        <w:rPr>
          <w:rFonts w:ascii="Arial" w:hAnsi="Arial" w:cs="Arial"/>
          <w:sz w:val="22"/>
          <w:szCs w:val="22"/>
        </w:rPr>
      </w:pPr>
    </w:p>
    <w:p w:rsidR="004A5A42" w:rsidRDefault="004A5A42">
      <w:pPr>
        <w:rPr>
          <w:rFonts w:ascii="Arial" w:hAnsi="Arial" w:cs="Arial"/>
          <w:sz w:val="22"/>
          <w:szCs w:val="22"/>
        </w:rPr>
      </w:pPr>
    </w:p>
    <w:p w:rsidR="004E1B39" w:rsidRPr="00354488" w:rsidRDefault="004A5A42">
      <w:pPr>
        <w:pStyle w:val="TM1"/>
        <w:rPr>
          <w:rFonts w:ascii="Calibri" w:hAnsi="Calibri"/>
          <w:b w:val="0"/>
          <w:bCs w:val="0"/>
          <w:caps w:val="0"/>
          <w:noProof/>
          <w:sz w:val="22"/>
          <w:szCs w:val="22"/>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442099948" w:history="1">
        <w:r w:rsidR="004E1B39" w:rsidRPr="00AC3555">
          <w:rPr>
            <w:rStyle w:val="Lienhypertexte"/>
            <w:rFonts w:cs="Arial"/>
            <w:noProof/>
          </w:rPr>
          <w:t>Périmètre du manuel d’autosurveillance</w:t>
        </w:r>
        <w:r w:rsidR="004E1B39">
          <w:rPr>
            <w:noProof/>
            <w:webHidden/>
          </w:rPr>
          <w:tab/>
        </w:r>
        <w:r w:rsidR="004E1B39">
          <w:rPr>
            <w:noProof/>
            <w:webHidden/>
          </w:rPr>
          <w:fldChar w:fldCharType="begin"/>
        </w:r>
        <w:r w:rsidR="004E1B39">
          <w:rPr>
            <w:noProof/>
            <w:webHidden/>
          </w:rPr>
          <w:instrText xml:space="preserve"> PAGEREF _Toc442099948 \h </w:instrText>
        </w:r>
        <w:r w:rsidR="004E1B39">
          <w:rPr>
            <w:noProof/>
            <w:webHidden/>
          </w:rPr>
        </w:r>
        <w:r w:rsidR="004E1B39">
          <w:rPr>
            <w:noProof/>
            <w:webHidden/>
          </w:rPr>
          <w:fldChar w:fldCharType="separate"/>
        </w:r>
        <w:r w:rsidR="00623EE7">
          <w:rPr>
            <w:noProof/>
            <w:webHidden/>
          </w:rPr>
          <w:t>6</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49" w:history="1">
        <w:r w:rsidR="004E1B39" w:rsidRPr="00AC3555">
          <w:rPr>
            <w:rStyle w:val="Lienhypertexte"/>
            <w:rFonts w:cs="Arial"/>
            <w:noProof/>
          </w:rPr>
          <w:t>REVISION DU MANUEL</w:t>
        </w:r>
        <w:r w:rsidR="004E1B39">
          <w:rPr>
            <w:noProof/>
            <w:webHidden/>
          </w:rPr>
          <w:tab/>
        </w:r>
        <w:r w:rsidR="004E1B39">
          <w:rPr>
            <w:noProof/>
            <w:webHidden/>
          </w:rPr>
          <w:fldChar w:fldCharType="begin"/>
        </w:r>
        <w:r w:rsidR="004E1B39">
          <w:rPr>
            <w:noProof/>
            <w:webHidden/>
          </w:rPr>
          <w:instrText xml:space="preserve"> PAGEREF _Toc442099949 \h </w:instrText>
        </w:r>
        <w:r w:rsidR="004E1B39">
          <w:rPr>
            <w:noProof/>
            <w:webHidden/>
          </w:rPr>
        </w:r>
        <w:r w:rsidR="004E1B39">
          <w:rPr>
            <w:noProof/>
            <w:webHidden/>
          </w:rPr>
          <w:fldChar w:fldCharType="separate"/>
        </w:r>
        <w:r w:rsidR="00623EE7">
          <w:rPr>
            <w:noProof/>
            <w:webHidden/>
          </w:rPr>
          <w:t>7</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50" w:history="1">
        <w:r w:rsidR="004E1B39" w:rsidRPr="00AC3555">
          <w:rPr>
            <w:rStyle w:val="Lienhypertexte"/>
            <w:rFonts w:cs="Arial"/>
            <w:noProof/>
          </w:rPr>
          <w:t>AGREMENT DU DISPOSITIF D’AUTOSURVEILLANCE</w:t>
        </w:r>
        <w:r w:rsidR="004E1B39">
          <w:rPr>
            <w:noProof/>
            <w:webHidden/>
          </w:rPr>
          <w:tab/>
        </w:r>
        <w:r w:rsidR="004E1B39">
          <w:rPr>
            <w:noProof/>
            <w:webHidden/>
          </w:rPr>
          <w:fldChar w:fldCharType="begin"/>
        </w:r>
        <w:r w:rsidR="004E1B39">
          <w:rPr>
            <w:noProof/>
            <w:webHidden/>
          </w:rPr>
          <w:instrText xml:space="preserve"> PAGEREF _Toc442099950 \h </w:instrText>
        </w:r>
        <w:r w:rsidR="004E1B39">
          <w:rPr>
            <w:noProof/>
            <w:webHidden/>
          </w:rPr>
        </w:r>
        <w:r w:rsidR="004E1B39">
          <w:rPr>
            <w:noProof/>
            <w:webHidden/>
          </w:rPr>
          <w:fldChar w:fldCharType="separate"/>
        </w:r>
        <w:r w:rsidR="00623EE7">
          <w:rPr>
            <w:noProof/>
            <w:webHidden/>
          </w:rPr>
          <w:t>8</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51" w:history="1">
        <w:r w:rsidR="004E1B39" w:rsidRPr="00AC3555">
          <w:rPr>
            <w:rStyle w:val="Lienhypertexte"/>
            <w:rFonts w:cs="Arial"/>
            <w:b/>
            <w:noProof/>
          </w:rPr>
          <w:t>A/</w:t>
        </w:r>
        <w:r w:rsidR="004E1B39" w:rsidRPr="00354488">
          <w:rPr>
            <w:rFonts w:ascii="Calibri" w:hAnsi="Calibri"/>
            <w:smallCaps w:val="0"/>
            <w:noProof/>
            <w:sz w:val="22"/>
            <w:szCs w:val="22"/>
          </w:rPr>
          <w:tab/>
        </w:r>
        <w:r w:rsidR="004E1B39" w:rsidRPr="00AC3555">
          <w:rPr>
            <w:rStyle w:val="Lienhypertexte"/>
            <w:rFonts w:cs="Arial"/>
            <w:b/>
            <w:noProof/>
          </w:rPr>
          <w:t>Engagement du Maître d’Ouvrage :</w:t>
        </w:r>
        <w:r w:rsidR="004E1B39">
          <w:rPr>
            <w:noProof/>
            <w:webHidden/>
          </w:rPr>
          <w:tab/>
        </w:r>
        <w:r w:rsidR="004E1B39">
          <w:rPr>
            <w:noProof/>
            <w:webHidden/>
          </w:rPr>
          <w:fldChar w:fldCharType="begin"/>
        </w:r>
        <w:r w:rsidR="004E1B39">
          <w:rPr>
            <w:noProof/>
            <w:webHidden/>
          </w:rPr>
          <w:instrText xml:space="preserve"> PAGEREF _Toc442099951 \h </w:instrText>
        </w:r>
        <w:r w:rsidR="004E1B39">
          <w:rPr>
            <w:noProof/>
            <w:webHidden/>
          </w:rPr>
        </w:r>
        <w:r w:rsidR="004E1B39">
          <w:rPr>
            <w:noProof/>
            <w:webHidden/>
          </w:rPr>
          <w:fldChar w:fldCharType="separate"/>
        </w:r>
        <w:r w:rsidR="00623EE7">
          <w:rPr>
            <w:noProof/>
            <w:webHidden/>
          </w:rPr>
          <w:t>8</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52" w:history="1">
        <w:r w:rsidR="004E1B39" w:rsidRPr="00AC3555">
          <w:rPr>
            <w:rStyle w:val="Lienhypertexte"/>
            <w:rFonts w:cs="Arial"/>
            <w:b/>
            <w:noProof/>
          </w:rPr>
          <w:t>B/</w:t>
        </w:r>
        <w:r w:rsidR="004E1B39" w:rsidRPr="00354488">
          <w:rPr>
            <w:rFonts w:ascii="Calibri" w:hAnsi="Calibri"/>
            <w:smallCaps w:val="0"/>
            <w:noProof/>
            <w:sz w:val="22"/>
            <w:szCs w:val="22"/>
          </w:rPr>
          <w:tab/>
        </w:r>
        <w:r w:rsidR="004E1B39" w:rsidRPr="00AC3555">
          <w:rPr>
            <w:rStyle w:val="Lienhypertexte"/>
            <w:rFonts w:cs="Arial"/>
            <w:b/>
            <w:noProof/>
          </w:rPr>
          <w:t xml:space="preserve">Engagement de </w:t>
        </w:r>
        <w:r w:rsidR="004E1B39" w:rsidRPr="00AC3555">
          <w:rPr>
            <w:rStyle w:val="Lienhypertexte"/>
            <w:rFonts w:cs="Arial"/>
            <w:b/>
            <w:i/>
            <w:noProof/>
          </w:rPr>
          <w:t>(ou des)</w:t>
        </w:r>
        <w:r w:rsidR="004E1B39" w:rsidRPr="00AC3555">
          <w:rPr>
            <w:rStyle w:val="Lienhypertexte"/>
            <w:rFonts w:cs="Arial"/>
            <w:b/>
            <w:noProof/>
          </w:rPr>
          <w:t xml:space="preserve"> l'exploitant </w:t>
        </w:r>
        <w:r w:rsidR="004E1B39" w:rsidRPr="00AC3555">
          <w:rPr>
            <w:rStyle w:val="Lienhypertexte"/>
            <w:rFonts w:cs="Arial"/>
            <w:b/>
            <w:i/>
            <w:noProof/>
          </w:rPr>
          <w:t>(s)</w:t>
        </w:r>
        <w:r w:rsidR="004E1B39">
          <w:rPr>
            <w:noProof/>
            <w:webHidden/>
          </w:rPr>
          <w:tab/>
        </w:r>
        <w:r w:rsidR="004E1B39">
          <w:rPr>
            <w:noProof/>
            <w:webHidden/>
          </w:rPr>
          <w:fldChar w:fldCharType="begin"/>
        </w:r>
        <w:r w:rsidR="004E1B39">
          <w:rPr>
            <w:noProof/>
            <w:webHidden/>
          </w:rPr>
          <w:instrText xml:space="preserve"> PAGEREF _Toc442099952 \h </w:instrText>
        </w:r>
        <w:r w:rsidR="004E1B39">
          <w:rPr>
            <w:noProof/>
            <w:webHidden/>
          </w:rPr>
        </w:r>
        <w:r w:rsidR="004E1B39">
          <w:rPr>
            <w:noProof/>
            <w:webHidden/>
          </w:rPr>
          <w:fldChar w:fldCharType="separate"/>
        </w:r>
        <w:r w:rsidR="00623EE7">
          <w:rPr>
            <w:noProof/>
            <w:webHidden/>
          </w:rPr>
          <w:t>8</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53" w:history="1">
        <w:r w:rsidR="004E1B39" w:rsidRPr="00AC3555">
          <w:rPr>
            <w:rStyle w:val="Lienhypertexte"/>
            <w:rFonts w:cs="Arial"/>
            <w:b/>
            <w:noProof/>
          </w:rPr>
          <w:t>C/</w:t>
        </w:r>
        <w:r w:rsidR="004E1B39" w:rsidRPr="00354488">
          <w:rPr>
            <w:rFonts w:ascii="Calibri" w:hAnsi="Calibri"/>
            <w:smallCaps w:val="0"/>
            <w:noProof/>
            <w:sz w:val="22"/>
            <w:szCs w:val="22"/>
          </w:rPr>
          <w:tab/>
        </w:r>
        <w:r w:rsidR="004E1B39" w:rsidRPr="00AC3555">
          <w:rPr>
            <w:rStyle w:val="Lienhypertexte"/>
            <w:rFonts w:cs="Arial"/>
            <w:b/>
            <w:noProof/>
          </w:rPr>
          <w:t>Avis de l’organisme charge de l’assistance technique</w:t>
        </w:r>
        <w:r w:rsidR="004E1B39">
          <w:rPr>
            <w:noProof/>
            <w:webHidden/>
          </w:rPr>
          <w:tab/>
        </w:r>
        <w:r w:rsidR="004E1B39">
          <w:rPr>
            <w:noProof/>
            <w:webHidden/>
          </w:rPr>
          <w:fldChar w:fldCharType="begin"/>
        </w:r>
        <w:r w:rsidR="004E1B39">
          <w:rPr>
            <w:noProof/>
            <w:webHidden/>
          </w:rPr>
          <w:instrText xml:space="preserve"> PAGEREF _Toc442099953 \h </w:instrText>
        </w:r>
        <w:r w:rsidR="004E1B39">
          <w:rPr>
            <w:noProof/>
            <w:webHidden/>
          </w:rPr>
        </w:r>
        <w:r w:rsidR="004E1B39">
          <w:rPr>
            <w:noProof/>
            <w:webHidden/>
          </w:rPr>
          <w:fldChar w:fldCharType="separate"/>
        </w:r>
        <w:r w:rsidR="00623EE7">
          <w:rPr>
            <w:noProof/>
            <w:webHidden/>
          </w:rPr>
          <w:t>9</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54" w:history="1">
        <w:r w:rsidR="004E1B39" w:rsidRPr="00AC3555">
          <w:rPr>
            <w:rStyle w:val="Lienhypertexte"/>
            <w:rFonts w:cs="Arial"/>
            <w:b/>
            <w:noProof/>
          </w:rPr>
          <w:t>D/</w:t>
        </w:r>
        <w:r w:rsidR="004E1B39" w:rsidRPr="00354488">
          <w:rPr>
            <w:rFonts w:ascii="Calibri" w:hAnsi="Calibri"/>
            <w:smallCaps w:val="0"/>
            <w:noProof/>
            <w:sz w:val="22"/>
            <w:szCs w:val="22"/>
          </w:rPr>
          <w:tab/>
        </w:r>
        <w:r w:rsidR="004E1B39" w:rsidRPr="00AC3555">
          <w:rPr>
            <w:rStyle w:val="Lienhypertexte"/>
            <w:rFonts w:cs="Arial"/>
            <w:b/>
            <w:noProof/>
          </w:rPr>
          <w:t>Agence de l’Eau et Service de la Police de l’Eau</w:t>
        </w:r>
        <w:r w:rsidR="004E1B39">
          <w:rPr>
            <w:noProof/>
            <w:webHidden/>
          </w:rPr>
          <w:tab/>
        </w:r>
        <w:r w:rsidR="004E1B39">
          <w:rPr>
            <w:noProof/>
            <w:webHidden/>
          </w:rPr>
          <w:fldChar w:fldCharType="begin"/>
        </w:r>
        <w:r w:rsidR="004E1B39">
          <w:rPr>
            <w:noProof/>
            <w:webHidden/>
          </w:rPr>
          <w:instrText xml:space="preserve"> PAGEREF _Toc442099954 \h </w:instrText>
        </w:r>
        <w:r w:rsidR="004E1B39">
          <w:rPr>
            <w:noProof/>
            <w:webHidden/>
          </w:rPr>
        </w:r>
        <w:r w:rsidR="004E1B39">
          <w:rPr>
            <w:noProof/>
            <w:webHidden/>
          </w:rPr>
          <w:fldChar w:fldCharType="separate"/>
        </w:r>
        <w:r w:rsidR="00623EE7">
          <w:rPr>
            <w:noProof/>
            <w:webHidden/>
          </w:rPr>
          <w:t>9</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55" w:history="1">
        <w:r w:rsidR="004E1B39" w:rsidRPr="00AC3555">
          <w:rPr>
            <w:rStyle w:val="Lienhypertexte"/>
            <w:rFonts w:cs="Arial"/>
            <w:noProof/>
          </w:rPr>
          <w:t>DESCRIPTION DU SYSTEME D’ASSAINISSEMENT</w:t>
        </w:r>
        <w:r w:rsidR="004E1B39">
          <w:rPr>
            <w:noProof/>
            <w:webHidden/>
          </w:rPr>
          <w:tab/>
        </w:r>
        <w:r w:rsidR="004E1B39">
          <w:rPr>
            <w:noProof/>
            <w:webHidden/>
          </w:rPr>
          <w:fldChar w:fldCharType="begin"/>
        </w:r>
        <w:r w:rsidR="004E1B39">
          <w:rPr>
            <w:noProof/>
            <w:webHidden/>
          </w:rPr>
          <w:instrText xml:space="preserve"> PAGEREF _Toc442099955 \h </w:instrText>
        </w:r>
        <w:r w:rsidR="004E1B39">
          <w:rPr>
            <w:noProof/>
            <w:webHidden/>
          </w:rPr>
        </w:r>
        <w:r w:rsidR="004E1B39">
          <w:rPr>
            <w:noProof/>
            <w:webHidden/>
          </w:rPr>
          <w:fldChar w:fldCharType="separate"/>
        </w:r>
        <w:r w:rsidR="00623EE7">
          <w:rPr>
            <w:noProof/>
            <w:webHidden/>
          </w:rPr>
          <w:t>10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56" w:history="1">
        <w:r w:rsidR="004E1B39" w:rsidRPr="00AC3555">
          <w:rPr>
            <w:rStyle w:val="Lienhypertexte"/>
            <w:rFonts w:cs="Arial"/>
            <w:b/>
            <w:noProof/>
          </w:rPr>
          <w:t>A/</w:t>
        </w:r>
        <w:r w:rsidR="004E1B39" w:rsidRPr="00354488">
          <w:rPr>
            <w:rFonts w:ascii="Calibri" w:hAnsi="Calibri"/>
            <w:smallCaps w:val="0"/>
            <w:noProof/>
            <w:sz w:val="22"/>
            <w:szCs w:val="22"/>
          </w:rPr>
          <w:tab/>
        </w:r>
        <w:r w:rsidR="004E1B39" w:rsidRPr="00AC3555">
          <w:rPr>
            <w:rStyle w:val="Lienhypertexte"/>
            <w:rFonts w:cs="Arial"/>
            <w:b/>
            <w:noProof/>
          </w:rPr>
          <w:t>Etudes générales et documents administratifs relatifs au système de collecte</w:t>
        </w:r>
        <w:r w:rsidR="004E1B39">
          <w:rPr>
            <w:noProof/>
            <w:webHidden/>
          </w:rPr>
          <w:tab/>
        </w:r>
        <w:r w:rsidR="004E1B39">
          <w:rPr>
            <w:noProof/>
            <w:webHidden/>
          </w:rPr>
          <w:fldChar w:fldCharType="begin"/>
        </w:r>
        <w:r w:rsidR="004E1B39">
          <w:rPr>
            <w:noProof/>
            <w:webHidden/>
          </w:rPr>
          <w:instrText xml:space="preserve"> PAGEREF _Toc442099956 \h </w:instrText>
        </w:r>
        <w:r w:rsidR="004E1B39">
          <w:rPr>
            <w:noProof/>
            <w:webHidden/>
          </w:rPr>
        </w:r>
        <w:r w:rsidR="004E1B39">
          <w:rPr>
            <w:noProof/>
            <w:webHidden/>
          </w:rPr>
          <w:fldChar w:fldCharType="separate"/>
        </w:r>
        <w:r w:rsidR="00623EE7">
          <w:rPr>
            <w:noProof/>
            <w:webHidden/>
          </w:rPr>
          <w:t>10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57" w:history="1">
        <w:r w:rsidR="004E1B39" w:rsidRPr="00AC3555">
          <w:rPr>
            <w:rStyle w:val="Lienhypertexte"/>
            <w:rFonts w:cs="Arial"/>
            <w:b/>
            <w:noProof/>
          </w:rPr>
          <w:t>B/</w:t>
        </w:r>
        <w:r w:rsidR="004E1B39" w:rsidRPr="00354488">
          <w:rPr>
            <w:rFonts w:ascii="Calibri" w:hAnsi="Calibri"/>
            <w:smallCaps w:val="0"/>
            <w:noProof/>
            <w:sz w:val="22"/>
            <w:szCs w:val="22"/>
          </w:rPr>
          <w:tab/>
        </w:r>
        <w:r w:rsidR="004E1B39" w:rsidRPr="00AC3555">
          <w:rPr>
            <w:rStyle w:val="Lienhypertexte"/>
            <w:rFonts w:cs="Arial"/>
            <w:b/>
            <w:noProof/>
          </w:rPr>
          <w:t>Système de collecte</w:t>
        </w:r>
        <w:r w:rsidR="004E1B39">
          <w:rPr>
            <w:noProof/>
            <w:webHidden/>
          </w:rPr>
          <w:tab/>
        </w:r>
        <w:r w:rsidR="004E1B39">
          <w:rPr>
            <w:noProof/>
            <w:webHidden/>
          </w:rPr>
          <w:fldChar w:fldCharType="begin"/>
        </w:r>
        <w:r w:rsidR="004E1B39">
          <w:rPr>
            <w:noProof/>
            <w:webHidden/>
          </w:rPr>
          <w:instrText xml:space="preserve"> PAGEREF _Toc442099957 \h </w:instrText>
        </w:r>
        <w:r w:rsidR="004E1B39">
          <w:rPr>
            <w:noProof/>
            <w:webHidden/>
          </w:rPr>
        </w:r>
        <w:r w:rsidR="004E1B39">
          <w:rPr>
            <w:noProof/>
            <w:webHidden/>
          </w:rPr>
          <w:fldChar w:fldCharType="separate"/>
        </w:r>
        <w:r w:rsidR="00623EE7">
          <w:rPr>
            <w:noProof/>
            <w:webHidden/>
          </w:rPr>
          <w:t>10</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58" w:history="1">
        <w:r w:rsidR="004E1B39" w:rsidRPr="00AC3555">
          <w:rPr>
            <w:rStyle w:val="Lienhypertexte"/>
            <w:rFonts w:cs="Arial"/>
            <w:b/>
            <w:noProof/>
          </w:rPr>
          <w:t>B.I –</w:t>
        </w:r>
        <w:r w:rsidR="004E1B39" w:rsidRPr="00354488">
          <w:rPr>
            <w:rFonts w:ascii="Calibri" w:hAnsi="Calibri"/>
            <w:i w:val="0"/>
            <w:iCs w:val="0"/>
            <w:noProof/>
            <w:sz w:val="22"/>
            <w:szCs w:val="22"/>
          </w:rPr>
          <w:tab/>
        </w:r>
        <w:r w:rsidR="004E1B39" w:rsidRPr="00AC3555">
          <w:rPr>
            <w:rStyle w:val="Lienhypertexte"/>
            <w:rFonts w:cs="Arial"/>
            <w:b/>
            <w:noProof/>
          </w:rPr>
          <w:t>Raccordements domestiques</w:t>
        </w:r>
        <w:r w:rsidR="004E1B39">
          <w:rPr>
            <w:noProof/>
            <w:webHidden/>
          </w:rPr>
          <w:tab/>
        </w:r>
        <w:r w:rsidR="004E1B39">
          <w:rPr>
            <w:noProof/>
            <w:webHidden/>
          </w:rPr>
          <w:fldChar w:fldCharType="begin"/>
        </w:r>
        <w:r w:rsidR="004E1B39">
          <w:rPr>
            <w:noProof/>
            <w:webHidden/>
          </w:rPr>
          <w:instrText xml:space="preserve"> PAGEREF _Toc442099958 \h </w:instrText>
        </w:r>
        <w:r w:rsidR="004E1B39">
          <w:rPr>
            <w:noProof/>
            <w:webHidden/>
          </w:rPr>
        </w:r>
        <w:r w:rsidR="004E1B39">
          <w:rPr>
            <w:noProof/>
            <w:webHidden/>
          </w:rPr>
          <w:fldChar w:fldCharType="separate"/>
        </w:r>
        <w:r w:rsidR="00623EE7">
          <w:rPr>
            <w:noProof/>
            <w:webHidden/>
          </w:rPr>
          <w:t>10</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59" w:history="1">
        <w:r w:rsidR="004E1B39" w:rsidRPr="00AC3555">
          <w:rPr>
            <w:rStyle w:val="Lienhypertexte"/>
            <w:rFonts w:cs="Arial"/>
            <w:b/>
            <w:noProof/>
          </w:rPr>
          <w:t>B.II –</w:t>
        </w:r>
        <w:r w:rsidR="004E1B39" w:rsidRPr="00354488">
          <w:rPr>
            <w:rFonts w:ascii="Calibri" w:hAnsi="Calibri"/>
            <w:i w:val="0"/>
            <w:iCs w:val="0"/>
            <w:noProof/>
            <w:sz w:val="22"/>
            <w:szCs w:val="22"/>
          </w:rPr>
          <w:tab/>
        </w:r>
        <w:r w:rsidR="004E1B39" w:rsidRPr="00AC3555">
          <w:rPr>
            <w:rStyle w:val="Lienhypertexte"/>
            <w:rFonts w:cs="Arial"/>
            <w:b/>
            <w:noProof/>
          </w:rPr>
          <w:t>Raccordements non domestiques</w:t>
        </w:r>
        <w:r w:rsidR="004E1B39">
          <w:rPr>
            <w:noProof/>
            <w:webHidden/>
          </w:rPr>
          <w:tab/>
        </w:r>
        <w:r w:rsidR="004E1B39">
          <w:rPr>
            <w:noProof/>
            <w:webHidden/>
          </w:rPr>
          <w:fldChar w:fldCharType="begin"/>
        </w:r>
        <w:r w:rsidR="004E1B39">
          <w:rPr>
            <w:noProof/>
            <w:webHidden/>
          </w:rPr>
          <w:instrText xml:space="preserve"> PAGEREF _Toc442099959 \h </w:instrText>
        </w:r>
        <w:r w:rsidR="004E1B39">
          <w:rPr>
            <w:noProof/>
            <w:webHidden/>
          </w:rPr>
        </w:r>
        <w:r w:rsidR="004E1B39">
          <w:rPr>
            <w:noProof/>
            <w:webHidden/>
          </w:rPr>
          <w:fldChar w:fldCharType="separate"/>
        </w:r>
        <w:r w:rsidR="00623EE7">
          <w:rPr>
            <w:noProof/>
            <w:webHidden/>
          </w:rPr>
          <w:t>10</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60" w:history="1">
        <w:r w:rsidR="004E1B39" w:rsidRPr="00AC3555">
          <w:rPr>
            <w:rStyle w:val="Lienhypertexte"/>
            <w:rFonts w:cs="Arial"/>
            <w:b/>
            <w:noProof/>
          </w:rPr>
          <w:t>B.III –</w:t>
        </w:r>
        <w:r w:rsidR="004E1B39" w:rsidRPr="00354488">
          <w:rPr>
            <w:rFonts w:ascii="Calibri" w:hAnsi="Calibri"/>
            <w:i w:val="0"/>
            <w:iCs w:val="0"/>
            <w:noProof/>
            <w:sz w:val="22"/>
            <w:szCs w:val="22"/>
          </w:rPr>
          <w:tab/>
        </w:r>
        <w:r w:rsidR="004E1B39" w:rsidRPr="00AC3555">
          <w:rPr>
            <w:rStyle w:val="Lienhypertexte"/>
            <w:rFonts w:cs="Arial"/>
            <w:b/>
            <w:noProof/>
          </w:rPr>
          <w:t>Description du système de collecte</w:t>
        </w:r>
        <w:r w:rsidR="004E1B39">
          <w:rPr>
            <w:noProof/>
            <w:webHidden/>
          </w:rPr>
          <w:tab/>
        </w:r>
        <w:r w:rsidR="004E1B39">
          <w:rPr>
            <w:noProof/>
            <w:webHidden/>
          </w:rPr>
          <w:fldChar w:fldCharType="begin"/>
        </w:r>
        <w:r w:rsidR="004E1B39">
          <w:rPr>
            <w:noProof/>
            <w:webHidden/>
          </w:rPr>
          <w:instrText xml:space="preserve"> PAGEREF _Toc442099960 \h </w:instrText>
        </w:r>
        <w:r w:rsidR="004E1B39">
          <w:rPr>
            <w:noProof/>
            <w:webHidden/>
          </w:rPr>
        </w:r>
        <w:r w:rsidR="004E1B39">
          <w:rPr>
            <w:noProof/>
            <w:webHidden/>
          </w:rPr>
          <w:fldChar w:fldCharType="separate"/>
        </w:r>
        <w:r w:rsidR="00623EE7">
          <w:rPr>
            <w:noProof/>
            <w:webHidden/>
          </w:rPr>
          <w:t>11</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61" w:history="1">
        <w:r w:rsidR="004E1B39" w:rsidRPr="00AC3555">
          <w:rPr>
            <w:rStyle w:val="Lienhypertexte"/>
            <w:rFonts w:cs="Arial"/>
            <w:b/>
            <w:noProof/>
          </w:rPr>
          <w:t>B.IV –</w:t>
        </w:r>
        <w:r w:rsidR="004E1B39" w:rsidRPr="00354488">
          <w:rPr>
            <w:rFonts w:ascii="Calibri" w:hAnsi="Calibri"/>
            <w:i w:val="0"/>
            <w:iCs w:val="0"/>
            <w:noProof/>
            <w:sz w:val="22"/>
            <w:szCs w:val="22"/>
          </w:rPr>
          <w:tab/>
        </w:r>
        <w:r w:rsidR="004E1B39" w:rsidRPr="00AC3555">
          <w:rPr>
            <w:rStyle w:val="Lienhypertexte"/>
            <w:rFonts w:cs="Arial"/>
            <w:b/>
            <w:noProof/>
          </w:rPr>
          <w:t>Les sous-produits extraits du système de collecte</w:t>
        </w:r>
        <w:r w:rsidR="004E1B39">
          <w:rPr>
            <w:noProof/>
            <w:webHidden/>
          </w:rPr>
          <w:tab/>
        </w:r>
        <w:r w:rsidR="004E1B39">
          <w:rPr>
            <w:noProof/>
            <w:webHidden/>
          </w:rPr>
          <w:fldChar w:fldCharType="begin"/>
        </w:r>
        <w:r w:rsidR="004E1B39">
          <w:rPr>
            <w:noProof/>
            <w:webHidden/>
          </w:rPr>
          <w:instrText xml:space="preserve"> PAGEREF _Toc442099961 \h </w:instrText>
        </w:r>
        <w:r w:rsidR="004E1B39">
          <w:rPr>
            <w:noProof/>
            <w:webHidden/>
          </w:rPr>
        </w:r>
        <w:r w:rsidR="004E1B39">
          <w:rPr>
            <w:noProof/>
            <w:webHidden/>
          </w:rPr>
          <w:fldChar w:fldCharType="separate"/>
        </w:r>
        <w:r w:rsidR="00623EE7">
          <w:rPr>
            <w:noProof/>
            <w:webHidden/>
          </w:rPr>
          <w:t>12</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62" w:history="1">
        <w:r w:rsidR="004E1B39" w:rsidRPr="00AC3555">
          <w:rPr>
            <w:rStyle w:val="Lienhypertexte"/>
            <w:rFonts w:cs="Arial"/>
            <w:b/>
            <w:noProof/>
          </w:rPr>
          <w:t>C/</w:t>
        </w:r>
        <w:r w:rsidR="004E1B39" w:rsidRPr="00354488">
          <w:rPr>
            <w:rFonts w:ascii="Calibri" w:hAnsi="Calibri"/>
            <w:smallCaps w:val="0"/>
            <w:noProof/>
            <w:sz w:val="22"/>
            <w:szCs w:val="22"/>
          </w:rPr>
          <w:tab/>
        </w:r>
        <w:r w:rsidR="004E1B39" w:rsidRPr="00AC3555">
          <w:rPr>
            <w:rStyle w:val="Lienhypertexte"/>
            <w:rFonts w:cs="Arial"/>
            <w:b/>
            <w:noProof/>
          </w:rPr>
          <w:t>Système de traitement</w:t>
        </w:r>
        <w:r w:rsidR="004E1B39">
          <w:rPr>
            <w:noProof/>
            <w:webHidden/>
          </w:rPr>
          <w:tab/>
        </w:r>
        <w:r w:rsidR="004E1B39">
          <w:rPr>
            <w:noProof/>
            <w:webHidden/>
          </w:rPr>
          <w:fldChar w:fldCharType="begin"/>
        </w:r>
        <w:r w:rsidR="004E1B39">
          <w:rPr>
            <w:noProof/>
            <w:webHidden/>
          </w:rPr>
          <w:instrText xml:space="preserve"> PAGEREF _Toc442099962 \h </w:instrText>
        </w:r>
        <w:r w:rsidR="004E1B39">
          <w:rPr>
            <w:noProof/>
            <w:webHidden/>
          </w:rPr>
        </w:r>
        <w:r w:rsidR="004E1B39">
          <w:rPr>
            <w:noProof/>
            <w:webHidden/>
          </w:rPr>
          <w:fldChar w:fldCharType="separate"/>
        </w:r>
        <w:r w:rsidR="00623EE7">
          <w:rPr>
            <w:noProof/>
            <w:webHidden/>
          </w:rPr>
          <w:t>13</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63" w:history="1">
        <w:r w:rsidR="004E1B39" w:rsidRPr="00AC3555">
          <w:rPr>
            <w:rStyle w:val="Lienhypertexte"/>
            <w:rFonts w:cs="Arial"/>
            <w:b/>
            <w:noProof/>
          </w:rPr>
          <w:t>C.I –</w:t>
        </w:r>
        <w:r w:rsidR="004E1B39" w:rsidRPr="00354488">
          <w:rPr>
            <w:rFonts w:ascii="Calibri" w:hAnsi="Calibri"/>
            <w:i w:val="0"/>
            <w:iCs w:val="0"/>
            <w:noProof/>
            <w:sz w:val="22"/>
            <w:szCs w:val="22"/>
          </w:rPr>
          <w:tab/>
        </w:r>
        <w:r w:rsidR="004E1B39" w:rsidRPr="00AC3555">
          <w:rPr>
            <w:rStyle w:val="Lienhypertexte"/>
            <w:rFonts w:cs="Arial"/>
            <w:b/>
            <w:noProof/>
          </w:rPr>
          <w:t>Caractéristiques générales</w:t>
        </w:r>
        <w:r w:rsidR="004E1B39">
          <w:rPr>
            <w:noProof/>
            <w:webHidden/>
          </w:rPr>
          <w:tab/>
        </w:r>
        <w:r w:rsidR="004E1B39">
          <w:rPr>
            <w:noProof/>
            <w:webHidden/>
          </w:rPr>
          <w:fldChar w:fldCharType="begin"/>
        </w:r>
        <w:r w:rsidR="004E1B39">
          <w:rPr>
            <w:noProof/>
            <w:webHidden/>
          </w:rPr>
          <w:instrText xml:space="preserve"> PAGEREF _Toc442099963 \h </w:instrText>
        </w:r>
        <w:r w:rsidR="004E1B39">
          <w:rPr>
            <w:noProof/>
            <w:webHidden/>
          </w:rPr>
        </w:r>
        <w:r w:rsidR="004E1B39">
          <w:rPr>
            <w:noProof/>
            <w:webHidden/>
          </w:rPr>
          <w:fldChar w:fldCharType="separate"/>
        </w:r>
        <w:r w:rsidR="00623EE7">
          <w:rPr>
            <w:noProof/>
            <w:webHidden/>
          </w:rPr>
          <w:t>13</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64" w:history="1">
        <w:r w:rsidR="004E1B39" w:rsidRPr="00AC3555">
          <w:rPr>
            <w:rStyle w:val="Lienhypertexte"/>
            <w:rFonts w:cs="Arial"/>
            <w:b/>
            <w:noProof/>
          </w:rPr>
          <w:t>C.II –</w:t>
        </w:r>
        <w:r w:rsidR="004E1B39" w:rsidRPr="00354488">
          <w:rPr>
            <w:rFonts w:ascii="Calibri" w:hAnsi="Calibri"/>
            <w:i w:val="0"/>
            <w:iCs w:val="0"/>
            <w:noProof/>
            <w:sz w:val="22"/>
            <w:szCs w:val="22"/>
          </w:rPr>
          <w:tab/>
        </w:r>
        <w:r w:rsidR="004E1B39" w:rsidRPr="00AC3555">
          <w:rPr>
            <w:rStyle w:val="Lienhypertexte"/>
            <w:rFonts w:cs="Arial"/>
            <w:b/>
            <w:noProof/>
          </w:rPr>
          <w:t>Description synthétique des files et des principaux équipements</w:t>
        </w:r>
        <w:r w:rsidR="004E1B39">
          <w:rPr>
            <w:noProof/>
            <w:webHidden/>
          </w:rPr>
          <w:tab/>
        </w:r>
        <w:r w:rsidR="004E1B39">
          <w:rPr>
            <w:noProof/>
            <w:webHidden/>
          </w:rPr>
          <w:fldChar w:fldCharType="begin"/>
        </w:r>
        <w:r w:rsidR="004E1B39">
          <w:rPr>
            <w:noProof/>
            <w:webHidden/>
          </w:rPr>
          <w:instrText xml:space="preserve"> PAGEREF _Toc442099964 \h </w:instrText>
        </w:r>
        <w:r w:rsidR="004E1B39">
          <w:rPr>
            <w:noProof/>
            <w:webHidden/>
          </w:rPr>
        </w:r>
        <w:r w:rsidR="004E1B39">
          <w:rPr>
            <w:noProof/>
            <w:webHidden/>
          </w:rPr>
          <w:fldChar w:fldCharType="separate"/>
        </w:r>
        <w:r w:rsidR="00623EE7">
          <w:rPr>
            <w:noProof/>
            <w:webHidden/>
          </w:rPr>
          <w:t>14</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65" w:history="1">
        <w:r w:rsidR="004E1B39" w:rsidRPr="00AC3555">
          <w:rPr>
            <w:rStyle w:val="Lienhypertexte"/>
            <w:rFonts w:cs="Arial"/>
            <w:b/>
            <w:noProof/>
          </w:rPr>
          <w:t>C.III –</w:t>
        </w:r>
        <w:r w:rsidR="004E1B39" w:rsidRPr="00354488">
          <w:rPr>
            <w:rFonts w:ascii="Calibri" w:hAnsi="Calibri"/>
            <w:i w:val="0"/>
            <w:iCs w:val="0"/>
            <w:noProof/>
            <w:sz w:val="22"/>
            <w:szCs w:val="22"/>
          </w:rPr>
          <w:tab/>
        </w:r>
        <w:r w:rsidR="004E1B39" w:rsidRPr="00AC3555">
          <w:rPr>
            <w:rStyle w:val="Lienhypertexte"/>
            <w:rFonts w:cs="Arial"/>
            <w:b/>
            <w:noProof/>
          </w:rPr>
          <w:t>Les apports extérieurs sur le systeme de traitement</w:t>
        </w:r>
        <w:r w:rsidR="004E1B39">
          <w:rPr>
            <w:noProof/>
            <w:webHidden/>
          </w:rPr>
          <w:tab/>
        </w:r>
        <w:r w:rsidR="004E1B39">
          <w:rPr>
            <w:noProof/>
            <w:webHidden/>
          </w:rPr>
          <w:fldChar w:fldCharType="begin"/>
        </w:r>
        <w:r w:rsidR="004E1B39">
          <w:rPr>
            <w:noProof/>
            <w:webHidden/>
          </w:rPr>
          <w:instrText xml:space="preserve"> PAGEREF _Toc442099965 \h </w:instrText>
        </w:r>
        <w:r w:rsidR="004E1B39">
          <w:rPr>
            <w:noProof/>
            <w:webHidden/>
          </w:rPr>
        </w:r>
        <w:r w:rsidR="004E1B39">
          <w:rPr>
            <w:noProof/>
            <w:webHidden/>
          </w:rPr>
          <w:fldChar w:fldCharType="separate"/>
        </w:r>
        <w:r w:rsidR="00623EE7">
          <w:rPr>
            <w:noProof/>
            <w:webHidden/>
          </w:rPr>
          <w:t>15</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66" w:history="1">
        <w:r w:rsidR="004E1B39" w:rsidRPr="00AC3555">
          <w:rPr>
            <w:rStyle w:val="Lienhypertexte"/>
            <w:rFonts w:cs="Arial"/>
            <w:b/>
            <w:noProof/>
          </w:rPr>
          <w:t>C.IV –</w:t>
        </w:r>
        <w:r w:rsidR="004E1B39" w:rsidRPr="00354488">
          <w:rPr>
            <w:rFonts w:ascii="Calibri" w:hAnsi="Calibri"/>
            <w:i w:val="0"/>
            <w:iCs w:val="0"/>
            <w:noProof/>
            <w:sz w:val="22"/>
            <w:szCs w:val="22"/>
          </w:rPr>
          <w:tab/>
        </w:r>
        <w:r w:rsidR="004E1B39" w:rsidRPr="00AC3555">
          <w:rPr>
            <w:rStyle w:val="Lienhypertexte"/>
            <w:rFonts w:cs="Arial"/>
            <w:b/>
            <w:noProof/>
          </w:rPr>
          <w:t>Les sous produits issus du systeme de traitement</w:t>
        </w:r>
        <w:r w:rsidR="004E1B39">
          <w:rPr>
            <w:noProof/>
            <w:webHidden/>
          </w:rPr>
          <w:tab/>
        </w:r>
        <w:r w:rsidR="004E1B39">
          <w:rPr>
            <w:noProof/>
            <w:webHidden/>
          </w:rPr>
          <w:fldChar w:fldCharType="begin"/>
        </w:r>
        <w:r w:rsidR="004E1B39">
          <w:rPr>
            <w:noProof/>
            <w:webHidden/>
          </w:rPr>
          <w:instrText xml:space="preserve"> PAGEREF _Toc442099966 \h </w:instrText>
        </w:r>
        <w:r w:rsidR="004E1B39">
          <w:rPr>
            <w:noProof/>
            <w:webHidden/>
          </w:rPr>
        </w:r>
        <w:r w:rsidR="004E1B39">
          <w:rPr>
            <w:noProof/>
            <w:webHidden/>
          </w:rPr>
          <w:fldChar w:fldCharType="separate"/>
        </w:r>
        <w:r w:rsidR="00623EE7">
          <w:rPr>
            <w:noProof/>
            <w:webHidden/>
          </w:rPr>
          <w:t>16</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67" w:history="1">
        <w:r w:rsidR="004E1B39" w:rsidRPr="00AC3555">
          <w:rPr>
            <w:rStyle w:val="Lienhypertexte"/>
            <w:rFonts w:cs="Arial"/>
            <w:noProof/>
          </w:rPr>
          <w:t>ACTE ADMINISTRATIF</w:t>
        </w:r>
        <w:r w:rsidR="004E1B39">
          <w:rPr>
            <w:noProof/>
            <w:webHidden/>
          </w:rPr>
          <w:tab/>
        </w:r>
        <w:r w:rsidR="004E1B39">
          <w:rPr>
            <w:noProof/>
            <w:webHidden/>
          </w:rPr>
          <w:fldChar w:fldCharType="begin"/>
        </w:r>
        <w:r w:rsidR="004E1B39">
          <w:rPr>
            <w:noProof/>
            <w:webHidden/>
          </w:rPr>
          <w:instrText xml:space="preserve"> PAGEREF _Toc442099967 \h </w:instrText>
        </w:r>
        <w:r w:rsidR="004E1B39">
          <w:rPr>
            <w:noProof/>
            <w:webHidden/>
          </w:rPr>
        </w:r>
        <w:r w:rsidR="004E1B39">
          <w:rPr>
            <w:noProof/>
            <w:webHidden/>
          </w:rPr>
          <w:fldChar w:fldCharType="separate"/>
        </w:r>
        <w:r w:rsidR="00623EE7">
          <w:rPr>
            <w:noProof/>
            <w:webHidden/>
          </w:rPr>
          <w:t>17</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68" w:history="1">
        <w:r w:rsidR="004E1B39" w:rsidRPr="00AC3555">
          <w:rPr>
            <w:rStyle w:val="Lienhypertexte"/>
            <w:rFonts w:cs="Arial"/>
            <w:noProof/>
          </w:rPr>
          <w:t>DISPOSITIF D’AUTOSURVEILLANCE</w:t>
        </w:r>
        <w:r w:rsidR="004E1B39">
          <w:rPr>
            <w:noProof/>
            <w:webHidden/>
          </w:rPr>
          <w:tab/>
        </w:r>
        <w:r w:rsidR="004E1B39">
          <w:rPr>
            <w:noProof/>
            <w:webHidden/>
          </w:rPr>
          <w:fldChar w:fldCharType="begin"/>
        </w:r>
        <w:r w:rsidR="004E1B39">
          <w:rPr>
            <w:noProof/>
            <w:webHidden/>
          </w:rPr>
          <w:instrText xml:space="preserve"> PAGEREF _Toc442099968 \h </w:instrText>
        </w:r>
        <w:r w:rsidR="004E1B39">
          <w:rPr>
            <w:noProof/>
            <w:webHidden/>
          </w:rPr>
        </w:r>
        <w:r w:rsidR="004E1B39">
          <w:rPr>
            <w:noProof/>
            <w:webHidden/>
          </w:rPr>
          <w:fldChar w:fldCharType="separate"/>
        </w:r>
        <w:r w:rsidR="00623EE7">
          <w:rPr>
            <w:noProof/>
            <w:webHidden/>
          </w:rPr>
          <w:t>18</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69" w:history="1">
        <w:r w:rsidR="004E1B39" w:rsidRPr="00AC3555">
          <w:rPr>
            <w:rStyle w:val="Lienhypertexte"/>
            <w:rFonts w:cs="Arial"/>
            <w:b/>
            <w:noProof/>
          </w:rPr>
          <w:t>A/</w:t>
        </w:r>
        <w:r w:rsidR="004E1B39" w:rsidRPr="00354488">
          <w:rPr>
            <w:rFonts w:ascii="Calibri" w:hAnsi="Calibri"/>
            <w:smallCaps w:val="0"/>
            <w:noProof/>
            <w:sz w:val="22"/>
            <w:szCs w:val="22"/>
          </w:rPr>
          <w:tab/>
        </w:r>
        <w:r w:rsidR="004E1B39" w:rsidRPr="00AC3555">
          <w:rPr>
            <w:rStyle w:val="Lienhypertexte"/>
            <w:rFonts w:cs="Arial"/>
            <w:b/>
            <w:noProof/>
          </w:rPr>
          <w:t>La surveillance du système de collecte</w:t>
        </w:r>
        <w:r w:rsidR="004E1B39">
          <w:rPr>
            <w:noProof/>
            <w:webHidden/>
          </w:rPr>
          <w:tab/>
        </w:r>
        <w:r w:rsidR="004E1B39">
          <w:rPr>
            <w:noProof/>
            <w:webHidden/>
          </w:rPr>
          <w:fldChar w:fldCharType="begin"/>
        </w:r>
        <w:r w:rsidR="004E1B39">
          <w:rPr>
            <w:noProof/>
            <w:webHidden/>
          </w:rPr>
          <w:instrText xml:space="preserve"> PAGEREF _Toc442099969 \h </w:instrText>
        </w:r>
        <w:r w:rsidR="004E1B39">
          <w:rPr>
            <w:noProof/>
            <w:webHidden/>
          </w:rPr>
        </w:r>
        <w:r w:rsidR="004E1B39">
          <w:rPr>
            <w:noProof/>
            <w:webHidden/>
          </w:rPr>
          <w:fldChar w:fldCharType="separate"/>
        </w:r>
        <w:r w:rsidR="00623EE7">
          <w:rPr>
            <w:noProof/>
            <w:webHidden/>
          </w:rPr>
          <w:t>18</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70" w:history="1">
        <w:r w:rsidR="004E1B39" w:rsidRPr="00AC3555">
          <w:rPr>
            <w:rStyle w:val="Lienhypertexte"/>
            <w:rFonts w:cs="Arial"/>
            <w:b/>
            <w:noProof/>
          </w:rPr>
          <w:t>A.I –</w:t>
        </w:r>
        <w:r w:rsidR="004E1B39" w:rsidRPr="00354488">
          <w:rPr>
            <w:rFonts w:ascii="Calibri" w:hAnsi="Calibri"/>
            <w:i w:val="0"/>
            <w:iCs w:val="0"/>
            <w:noProof/>
            <w:sz w:val="22"/>
            <w:szCs w:val="22"/>
          </w:rPr>
          <w:tab/>
        </w:r>
        <w:r w:rsidR="004E1B39" w:rsidRPr="00AC3555">
          <w:rPr>
            <w:rStyle w:val="Lienhypertexte"/>
            <w:rFonts w:cs="Arial"/>
            <w:b/>
            <w:noProof/>
          </w:rPr>
          <w:t>Les points Sandre de l’autosurveillance</w:t>
        </w:r>
        <w:r w:rsidR="004E1B39">
          <w:rPr>
            <w:noProof/>
            <w:webHidden/>
          </w:rPr>
          <w:tab/>
        </w:r>
        <w:r w:rsidR="004E1B39">
          <w:rPr>
            <w:noProof/>
            <w:webHidden/>
          </w:rPr>
          <w:fldChar w:fldCharType="begin"/>
        </w:r>
        <w:r w:rsidR="004E1B39">
          <w:rPr>
            <w:noProof/>
            <w:webHidden/>
          </w:rPr>
          <w:instrText xml:space="preserve"> PAGEREF _Toc442099970 \h </w:instrText>
        </w:r>
        <w:r w:rsidR="004E1B39">
          <w:rPr>
            <w:noProof/>
            <w:webHidden/>
          </w:rPr>
        </w:r>
        <w:r w:rsidR="004E1B39">
          <w:rPr>
            <w:noProof/>
            <w:webHidden/>
          </w:rPr>
          <w:fldChar w:fldCharType="separate"/>
        </w:r>
        <w:r w:rsidR="00623EE7">
          <w:rPr>
            <w:noProof/>
            <w:webHidden/>
          </w:rPr>
          <w:t>18</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71" w:history="1">
        <w:r w:rsidR="004E1B39" w:rsidRPr="00AC3555">
          <w:rPr>
            <w:rStyle w:val="Lienhypertexte"/>
            <w:rFonts w:cs="Arial"/>
            <w:b/>
            <w:noProof/>
          </w:rPr>
          <w:t>A.II –</w:t>
        </w:r>
        <w:r w:rsidR="004E1B39" w:rsidRPr="00354488">
          <w:rPr>
            <w:rFonts w:ascii="Calibri" w:hAnsi="Calibri"/>
            <w:i w:val="0"/>
            <w:iCs w:val="0"/>
            <w:noProof/>
            <w:sz w:val="22"/>
            <w:szCs w:val="22"/>
          </w:rPr>
          <w:tab/>
        </w:r>
        <w:r w:rsidR="004E1B39" w:rsidRPr="00AC3555">
          <w:rPr>
            <w:rStyle w:val="Lienhypertexte"/>
            <w:rFonts w:cs="Arial"/>
            <w:b/>
            <w:noProof/>
          </w:rPr>
          <w:t>Les données associées aux points d’autosurveillance</w:t>
        </w:r>
        <w:r w:rsidR="004E1B39">
          <w:rPr>
            <w:noProof/>
            <w:webHidden/>
          </w:rPr>
          <w:tab/>
        </w:r>
        <w:r w:rsidR="004E1B39">
          <w:rPr>
            <w:noProof/>
            <w:webHidden/>
          </w:rPr>
          <w:fldChar w:fldCharType="begin"/>
        </w:r>
        <w:r w:rsidR="004E1B39">
          <w:rPr>
            <w:noProof/>
            <w:webHidden/>
          </w:rPr>
          <w:instrText xml:space="preserve"> PAGEREF _Toc442099971 \h </w:instrText>
        </w:r>
        <w:r w:rsidR="004E1B39">
          <w:rPr>
            <w:noProof/>
            <w:webHidden/>
          </w:rPr>
        </w:r>
        <w:r w:rsidR="004E1B39">
          <w:rPr>
            <w:noProof/>
            <w:webHidden/>
          </w:rPr>
          <w:fldChar w:fldCharType="separate"/>
        </w:r>
        <w:r w:rsidR="00623EE7">
          <w:rPr>
            <w:noProof/>
            <w:webHidden/>
          </w:rPr>
          <w:t>19</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72" w:history="1">
        <w:r w:rsidR="004E1B39" w:rsidRPr="00AC3555">
          <w:rPr>
            <w:rStyle w:val="Lienhypertexte"/>
            <w:rFonts w:cs="Arial"/>
            <w:b/>
            <w:noProof/>
          </w:rPr>
          <w:t>B/</w:t>
        </w:r>
        <w:r w:rsidR="004E1B39" w:rsidRPr="00354488">
          <w:rPr>
            <w:rFonts w:ascii="Calibri" w:hAnsi="Calibri"/>
            <w:smallCaps w:val="0"/>
            <w:noProof/>
            <w:sz w:val="22"/>
            <w:szCs w:val="22"/>
          </w:rPr>
          <w:tab/>
        </w:r>
        <w:r w:rsidR="004E1B39" w:rsidRPr="00AC3555">
          <w:rPr>
            <w:rStyle w:val="Lienhypertexte"/>
            <w:rFonts w:cs="Arial"/>
            <w:b/>
            <w:noProof/>
          </w:rPr>
          <w:t>La surveillance du système de traitement</w:t>
        </w:r>
        <w:r w:rsidR="004E1B39">
          <w:rPr>
            <w:noProof/>
            <w:webHidden/>
          </w:rPr>
          <w:tab/>
        </w:r>
        <w:r w:rsidR="004E1B39">
          <w:rPr>
            <w:noProof/>
            <w:webHidden/>
          </w:rPr>
          <w:fldChar w:fldCharType="begin"/>
        </w:r>
        <w:r w:rsidR="004E1B39">
          <w:rPr>
            <w:noProof/>
            <w:webHidden/>
          </w:rPr>
          <w:instrText xml:space="preserve"> PAGEREF _Toc442099972 \h </w:instrText>
        </w:r>
        <w:r w:rsidR="004E1B39">
          <w:rPr>
            <w:noProof/>
            <w:webHidden/>
          </w:rPr>
        </w:r>
        <w:r w:rsidR="004E1B39">
          <w:rPr>
            <w:noProof/>
            <w:webHidden/>
          </w:rPr>
          <w:fldChar w:fldCharType="separate"/>
        </w:r>
        <w:r w:rsidR="00623EE7">
          <w:rPr>
            <w:noProof/>
            <w:webHidden/>
          </w:rPr>
          <w:t>19</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73" w:history="1">
        <w:r w:rsidR="004E1B39" w:rsidRPr="00AC3555">
          <w:rPr>
            <w:rStyle w:val="Lienhypertexte"/>
            <w:rFonts w:cs="Arial"/>
            <w:b/>
            <w:noProof/>
          </w:rPr>
          <w:t>B.I –</w:t>
        </w:r>
        <w:r w:rsidR="004E1B39" w:rsidRPr="00354488">
          <w:rPr>
            <w:rFonts w:ascii="Calibri" w:hAnsi="Calibri"/>
            <w:i w:val="0"/>
            <w:iCs w:val="0"/>
            <w:noProof/>
            <w:sz w:val="22"/>
            <w:szCs w:val="22"/>
          </w:rPr>
          <w:tab/>
        </w:r>
        <w:r w:rsidR="004E1B39" w:rsidRPr="00AC3555">
          <w:rPr>
            <w:rStyle w:val="Lienhypertexte"/>
            <w:rFonts w:cs="Arial"/>
            <w:b/>
            <w:noProof/>
          </w:rPr>
          <w:t>Les points Sandre de l’autosurveillance</w:t>
        </w:r>
        <w:r w:rsidR="004E1B39">
          <w:rPr>
            <w:noProof/>
            <w:webHidden/>
          </w:rPr>
          <w:tab/>
        </w:r>
        <w:r w:rsidR="004E1B39">
          <w:rPr>
            <w:noProof/>
            <w:webHidden/>
          </w:rPr>
          <w:fldChar w:fldCharType="begin"/>
        </w:r>
        <w:r w:rsidR="004E1B39">
          <w:rPr>
            <w:noProof/>
            <w:webHidden/>
          </w:rPr>
          <w:instrText xml:space="preserve"> PAGEREF _Toc442099973 \h </w:instrText>
        </w:r>
        <w:r w:rsidR="004E1B39">
          <w:rPr>
            <w:noProof/>
            <w:webHidden/>
          </w:rPr>
        </w:r>
        <w:r w:rsidR="004E1B39">
          <w:rPr>
            <w:noProof/>
            <w:webHidden/>
          </w:rPr>
          <w:fldChar w:fldCharType="separate"/>
        </w:r>
        <w:r w:rsidR="00623EE7">
          <w:rPr>
            <w:noProof/>
            <w:webHidden/>
          </w:rPr>
          <w:t>19</w:t>
        </w:r>
        <w:r w:rsidR="004E1B39">
          <w:rPr>
            <w:noProof/>
            <w:webHidden/>
          </w:rPr>
          <w:fldChar w:fldCharType="end"/>
        </w:r>
      </w:hyperlink>
    </w:p>
    <w:p w:rsidR="004E1B39" w:rsidRPr="00354488" w:rsidRDefault="00E61B49">
      <w:pPr>
        <w:pStyle w:val="TM4"/>
        <w:rPr>
          <w:rFonts w:ascii="Calibri" w:hAnsi="Calibri"/>
          <w:noProof/>
          <w:sz w:val="22"/>
          <w:szCs w:val="22"/>
        </w:rPr>
      </w:pPr>
      <w:hyperlink w:anchor="_Toc442099974" w:history="1">
        <w:r w:rsidR="004E1B39" w:rsidRPr="00AC3555">
          <w:rPr>
            <w:rStyle w:val="Lienhypertexte"/>
            <w:rFonts w:cs="Arial"/>
            <w:b/>
            <w:noProof/>
          </w:rPr>
          <w:t>Schéma du système de traitement et localisation des points d’autosurveillance</w:t>
        </w:r>
        <w:r w:rsidR="004E1B39">
          <w:rPr>
            <w:noProof/>
            <w:webHidden/>
          </w:rPr>
          <w:tab/>
        </w:r>
        <w:r w:rsidR="004E1B39">
          <w:rPr>
            <w:noProof/>
            <w:webHidden/>
          </w:rPr>
          <w:fldChar w:fldCharType="begin"/>
        </w:r>
        <w:r w:rsidR="004E1B39">
          <w:rPr>
            <w:noProof/>
            <w:webHidden/>
          </w:rPr>
          <w:instrText xml:space="preserve"> PAGEREF _Toc442099974 \h </w:instrText>
        </w:r>
        <w:r w:rsidR="004E1B39">
          <w:rPr>
            <w:noProof/>
            <w:webHidden/>
          </w:rPr>
        </w:r>
        <w:r w:rsidR="004E1B39">
          <w:rPr>
            <w:noProof/>
            <w:webHidden/>
          </w:rPr>
          <w:fldChar w:fldCharType="separate"/>
        </w:r>
        <w:r w:rsidR="00623EE7">
          <w:rPr>
            <w:noProof/>
            <w:webHidden/>
          </w:rPr>
          <w:t>19</w:t>
        </w:r>
        <w:r w:rsidR="004E1B39">
          <w:rPr>
            <w:noProof/>
            <w:webHidden/>
          </w:rPr>
          <w:fldChar w:fldCharType="end"/>
        </w:r>
      </w:hyperlink>
    </w:p>
    <w:p w:rsidR="004E1B39" w:rsidRPr="00354488" w:rsidRDefault="00E61B49">
      <w:pPr>
        <w:pStyle w:val="TM4"/>
        <w:rPr>
          <w:rFonts w:ascii="Calibri" w:hAnsi="Calibri"/>
          <w:noProof/>
          <w:sz w:val="22"/>
          <w:szCs w:val="22"/>
        </w:rPr>
      </w:pPr>
      <w:hyperlink w:anchor="_Toc442099975" w:history="1">
        <w:r w:rsidR="004E1B39" w:rsidRPr="00AC3555">
          <w:rPr>
            <w:rStyle w:val="Lienhypertexte"/>
            <w:rFonts w:cs="Arial"/>
            <w:b/>
            <w:noProof/>
          </w:rPr>
          <w:t>Tableau détaillé des points d’autosurveillance Sandre du système de traitement</w:t>
        </w:r>
        <w:r w:rsidR="004E1B39">
          <w:rPr>
            <w:noProof/>
            <w:webHidden/>
          </w:rPr>
          <w:tab/>
        </w:r>
        <w:r w:rsidR="004E1B39">
          <w:rPr>
            <w:noProof/>
            <w:webHidden/>
          </w:rPr>
          <w:fldChar w:fldCharType="begin"/>
        </w:r>
        <w:r w:rsidR="004E1B39">
          <w:rPr>
            <w:noProof/>
            <w:webHidden/>
          </w:rPr>
          <w:instrText xml:space="preserve"> PAGEREF _Toc442099975 \h </w:instrText>
        </w:r>
        <w:r w:rsidR="004E1B39">
          <w:rPr>
            <w:noProof/>
            <w:webHidden/>
          </w:rPr>
        </w:r>
        <w:r w:rsidR="004E1B39">
          <w:rPr>
            <w:noProof/>
            <w:webHidden/>
          </w:rPr>
          <w:fldChar w:fldCharType="separate"/>
        </w:r>
        <w:r w:rsidR="00623EE7">
          <w:rPr>
            <w:noProof/>
            <w:webHidden/>
          </w:rPr>
          <w:t>21</w:t>
        </w:r>
        <w:r w:rsidR="004E1B39">
          <w:rPr>
            <w:noProof/>
            <w:webHidden/>
          </w:rPr>
          <w:fldChar w:fldCharType="end"/>
        </w:r>
      </w:hyperlink>
    </w:p>
    <w:p w:rsidR="004E1B39" w:rsidRPr="00354488" w:rsidRDefault="00E61B49">
      <w:pPr>
        <w:pStyle w:val="TM4"/>
        <w:rPr>
          <w:rFonts w:ascii="Calibri" w:hAnsi="Calibri"/>
          <w:noProof/>
          <w:sz w:val="22"/>
          <w:szCs w:val="22"/>
        </w:rPr>
      </w:pPr>
      <w:hyperlink w:anchor="_Toc442099976" w:history="1">
        <w:r w:rsidR="004E1B39" w:rsidRPr="00AC3555">
          <w:rPr>
            <w:rStyle w:val="Lienhypertexte"/>
            <w:rFonts w:cs="Arial"/>
            <w:b/>
            <w:noProof/>
          </w:rPr>
          <w:t>Tableau des paramètres à transmettre et des fréquences de mesures (nombre de jours par an) sur les points SANDRE</w:t>
        </w:r>
        <w:r w:rsidR="004E1B39">
          <w:rPr>
            <w:noProof/>
            <w:webHidden/>
          </w:rPr>
          <w:tab/>
        </w:r>
        <w:r w:rsidR="004E1B39">
          <w:rPr>
            <w:noProof/>
            <w:webHidden/>
          </w:rPr>
          <w:fldChar w:fldCharType="begin"/>
        </w:r>
        <w:r w:rsidR="004E1B39">
          <w:rPr>
            <w:noProof/>
            <w:webHidden/>
          </w:rPr>
          <w:instrText xml:space="preserve"> PAGEREF _Toc442099976 \h </w:instrText>
        </w:r>
        <w:r w:rsidR="004E1B39">
          <w:rPr>
            <w:noProof/>
            <w:webHidden/>
          </w:rPr>
        </w:r>
        <w:r w:rsidR="004E1B39">
          <w:rPr>
            <w:noProof/>
            <w:webHidden/>
          </w:rPr>
          <w:fldChar w:fldCharType="separate"/>
        </w:r>
        <w:r w:rsidR="00623EE7">
          <w:rPr>
            <w:noProof/>
            <w:webHidden/>
          </w:rPr>
          <w:t>22</w:t>
        </w:r>
        <w:r w:rsidR="004E1B39">
          <w:rPr>
            <w:noProof/>
            <w:webHidden/>
          </w:rPr>
          <w:fldChar w:fldCharType="end"/>
        </w:r>
      </w:hyperlink>
    </w:p>
    <w:p w:rsidR="004E1B39" w:rsidRPr="00354488" w:rsidRDefault="00E61B49">
      <w:pPr>
        <w:pStyle w:val="TM4"/>
        <w:rPr>
          <w:rFonts w:ascii="Calibri" w:hAnsi="Calibri"/>
          <w:noProof/>
          <w:sz w:val="22"/>
          <w:szCs w:val="22"/>
        </w:rPr>
      </w:pPr>
      <w:hyperlink w:anchor="_Toc442099977" w:history="1">
        <w:r w:rsidR="004E1B39" w:rsidRPr="00AC3555">
          <w:rPr>
            <w:rStyle w:val="Lienhypertexte"/>
            <w:rFonts w:cs="Arial"/>
            <w:b/>
            <w:noProof/>
          </w:rPr>
          <w:t>Modalités de calculs du rendement moyen annuel du système de traitement (A2 inclu)</w:t>
        </w:r>
        <w:r w:rsidR="004E1B39">
          <w:rPr>
            <w:noProof/>
            <w:webHidden/>
          </w:rPr>
          <w:tab/>
        </w:r>
        <w:r w:rsidR="004E1B39">
          <w:rPr>
            <w:noProof/>
            <w:webHidden/>
          </w:rPr>
          <w:fldChar w:fldCharType="begin"/>
        </w:r>
        <w:r w:rsidR="004E1B39">
          <w:rPr>
            <w:noProof/>
            <w:webHidden/>
          </w:rPr>
          <w:instrText xml:space="preserve"> PAGEREF _Toc442099977 \h </w:instrText>
        </w:r>
        <w:r w:rsidR="004E1B39">
          <w:rPr>
            <w:noProof/>
            <w:webHidden/>
          </w:rPr>
        </w:r>
        <w:r w:rsidR="004E1B39">
          <w:rPr>
            <w:noProof/>
            <w:webHidden/>
          </w:rPr>
          <w:fldChar w:fldCharType="separate"/>
        </w:r>
        <w:r w:rsidR="00623EE7">
          <w:rPr>
            <w:noProof/>
            <w:webHidden/>
          </w:rPr>
          <w:t>23</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78" w:history="1">
        <w:r w:rsidR="004E1B39" w:rsidRPr="00AC3555">
          <w:rPr>
            <w:rStyle w:val="Lienhypertexte"/>
            <w:rFonts w:cs="Arial"/>
            <w:b/>
            <w:noProof/>
          </w:rPr>
          <w:t>B.II –</w:t>
        </w:r>
        <w:r w:rsidR="004E1B39" w:rsidRPr="00354488">
          <w:rPr>
            <w:rFonts w:ascii="Calibri" w:hAnsi="Calibri"/>
            <w:i w:val="0"/>
            <w:iCs w:val="0"/>
            <w:noProof/>
            <w:sz w:val="22"/>
            <w:szCs w:val="22"/>
          </w:rPr>
          <w:tab/>
        </w:r>
        <w:r w:rsidR="004E1B39" w:rsidRPr="00AC3555">
          <w:rPr>
            <w:rStyle w:val="Lienhypertexte"/>
            <w:rFonts w:cs="Arial"/>
            <w:b/>
            <w:noProof/>
          </w:rPr>
          <w:t>Le calendrier des mesures</w:t>
        </w:r>
        <w:r w:rsidR="004E1B39">
          <w:rPr>
            <w:noProof/>
            <w:webHidden/>
          </w:rPr>
          <w:tab/>
        </w:r>
        <w:r w:rsidR="004E1B39">
          <w:rPr>
            <w:noProof/>
            <w:webHidden/>
          </w:rPr>
          <w:fldChar w:fldCharType="begin"/>
        </w:r>
        <w:r w:rsidR="004E1B39">
          <w:rPr>
            <w:noProof/>
            <w:webHidden/>
          </w:rPr>
          <w:instrText xml:space="preserve"> PAGEREF _Toc442099978 \h </w:instrText>
        </w:r>
        <w:r w:rsidR="004E1B39">
          <w:rPr>
            <w:noProof/>
            <w:webHidden/>
          </w:rPr>
        </w:r>
        <w:r w:rsidR="004E1B39">
          <w:rPr>
            <w:noProof/>
            <w:webHidden/>
          </w:rPr>
          <w:fldChar w:fldCharType="separate"/>
        </w:r>
        <w:r w:rsidR="00623EE7">
          <w:rPr>
            <w:noProof/>
            <w:webHidden/>
          </w:rPr>
          <w:t>23</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79" w:history="1">
        <w:r w:rsidR="004E1B39" w:rsidRPr="00AC3555">
          <w:rPr>
            <w:rStyle w:val="Lienhypertexte"/>
            <w:rFonts w:cs="Arial"/>
            <w:b/>
            <w:noProof/>
          </w:rPr>
          <w:t>C/</w:t>
        </w:r>
        <w:r w:rsidR="004E1B39" w:rsidRPr="00354488">
          <w:rPr>
            <w:rFonts w:ascii="Calibri" w:hAnsi="Calibri"/>
            <w:smallCaps w:val="0"/>
            <w:noProof/>
            <w:sz w:val="22"/>
            <w:szCs w:val="22"/>
          </w:rPr>
          <w:tab/>
        </w:r>
        <w:r w:rsidR="004E1B39" w:rsidRPr="00AC3555">
          <w:rPr>
            <w:rStyle w:val="Lienhypertexte"/>
            <w:rFonts w:cs="Arial"/>
            <w:b/>
            <w:noProof/>
          </w:rPr>
          <w:t>Le suivi du milieu récepteur des eaux usées</w:t>
        </w:r>
        <w:r w:rsidR="004E1B39">
          <w:rPr>
            <w:noProof/>
            <w:webHidden/>
          </w:rPr>
          <w:tab/>
        </w:r>
        <w:r w:rsidR="004E1B39">
          <w:rPr>
            <w:noProof/>
            <w:webHidden/>
          </w:rPr>
          <w:fldChar w:fldCharType="begin"/>
        </w:r>
        <w:r w:rsidR="004E1B39">
          <w:rPr>
            <w:noProof/>
            <w:webHidden/>
          </w:rPr>
          <w:instrText xml:space="preserve"> PAGEREF _Toc442099979 \h </w:instrText>
        </w:r>
        <w:r w:rsidR="004E1B39">
          <w:rPr>
            <w:noProof/>
            <w:webHidden/>
          </w:rPr>
        </w:r>
        <w:r w:rsidR="004E1B39">
          <w:rPr>
            <w:noProof/>
            <w:webHidden/>
          </w:rPr>
          <w:fldChar w:fldCharType="separate"/>
        </w:r>
        <w:r w:rsidR="00623EE7">
          <w:rPr>
            <w:noProof/>
            <w:webHidden/>
          </w:rPr>
          <w:t>25</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80" w:history="1">
        <w:r w:rsidR="004E1B39" w:rsidRPr="00AC3555">
          <w:rPr>
            <w:rStyle w:val="Lienhypertexte"/>
            <w:rFonts w:cs="Arial"/>
            <w:b/>
            <w:noProof/>
          </w:rPr>
          <w:t>C.I –</w:t>
        </w:r>
        <w:r w:rsidR="004E1B39" w:rsidRPr="00354488">
          <w:rPr>
            <w:rFonts w:ascii="Calibri" w:hAnsi="Calibri"/>
            <w:i w:val="0"/>
            <w:iCs w:val="0"/>
            <w:noProof/>
            <w:sz w:val="22"/>
            <w:szCs w:val="22"/>
          </w:rPr>
          <w:tab/>
        </w:r>
        <w:r w:rsidR="004E1B39" w:rsidRPr="00AC3555">
          <w:rPr>
            <w:rStyle w:val="Lienhypertexte"/>
            <w:rFonts w:cs="Arial"/>
            <w:b/>
            <w:noProof/>
          </w:rPr>
          <w:t>Les points Sandre de suivi de la qualité du milieu récepteur</w:t>
        </w:r>
        <w:r w:rsidR="004E1B39">
          <w:rPr>
            <w:noProof/>
            <w:webHidden/>
          </w:rPr>
          <w:tab/>
        </w:r>
        <w:r w:rsidR="004E1B39">
          <w:rPr>
            <w:noProof/>
            <w:webHidden/>
          </w:rPr>
          <w:fldChar w:fldCharType="begin"/>
        </w:r>
        <w:r w:rsidR="004E1B39">
          <w:rPr>
            <w:noProof/>
            <w:webHidden/>
          </w:rPr>
          <w:instrText xml:space="preserve"> PAGEREF _Toc442099980 \h </w:instrText>
        </w:r>
        <w:r w:rsidR="004E1B39">
          <w:rPr>
            <w:noProof/>
            <w:webHidden/>
          </w:rPr>
        </w:r>
        <w:r w:rsidR="004E1B39">
          <w:rPr>
            <w:noProof/>
            <w:webHidden/>
          </w:rPr>
          <w:fldChar w:fldCharType="separate"/>
        </w:r>
        <w:r w:rsidR="00623EE7">
          <w:rPr>
            <w:noProof/>
            <w:webHidden/>
          </w:rPr>
          <w:t>25</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81" w:history="1">
        <w:r w:rsidR="004E1B39" w:rsidRPr="00AC3555">
          <w:rPr>
            <w:rStyle w:val="Lienhypertexte"/>
            <w:rFonts w:cs="Arial"/>
            <w:b/>
            <w:noProof/>
          </w:rPr>
          <w:t>C.II –</w:t>
        </w:r>
        <w:r w:rsidR="004E1B39" w:rsidRPr="00354488">
          <w:rPr>
            <w:rFonts w:ascii="Calibri" w:hAnsi="Calibri"/>
            <w:i w:val="0"/>
            <w:iCs w:val="0"/>
            <w:noProof/>
            <w:sz w:val="22"/>
            <w:szCs w:val="22"/>
          </w:rPr>
          <w:tab/>
        </w:r>
        <w:r w:rsidR="004E1B39" w:rsidRPr="00AC3555">
          <w:rPr>
            <w:rStyle w:val="Lienhypertexte"/>
            <w:rFonts w:cs="Arial"/>
            <w:b/>
            <w:noProof/>
          </w:rPr>
          <w:t>Le calendrier des mesures de suivi du milieu</w:t>
        </w:r>
        <w:r w:rsidR="004E1B39">
          <w:rPr>
            <w:noProof/>
            <w:webHidden/>
          </w:rPr>
          <w:tab/>
        </w:r>
        <w:r w:rsidR="004E1B39">
          <w:rPr>
            <w:noProof/>
            <w:webHidden/>
          </w:rPr>
          <w:fldChar w:fldCharType="begin"/>
        </w:r>
        <w:r w:rsidR="004E1B39">
          <w:rPr>
            <w:noProof/>
            <w:webHidden/>
          </w:rPr>
          <w:instrText xml:space="preserve"> PAGEREF _Toc442099981 \h </w:instrText>
        </w:r>
        <w:r w:rsidR="004E1B39">
          <w:rPr>
            <w:noProof/>
            <w:webHidden/>
          </w:rPr>
        </w:r>
        <w:r w:rsidR="004E1B39">
          <w:rPr>
            <w:noProof/>
            <w:webHidden/>
          </w:rPr>
          <w:fldChar w:fldCharType="separate"/>
        </w:r>
        <w:r w:rsidR="00623EE7">
          <w:rPr>
            <w:noProof/>
            <w:webHidden/>
          </w:rPr>
          <w:t>25</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82" w:history="1">
        <w:r w:rsidR="004E1B39" w:rsidRPr="00AC3555">
          <w:rPr>
            <w:rStyle w:val="Lienhypertexte"/>
            <w:rFonts w:cs="Arial"/>
            <w:b/>
            <w:noProof/>
          </w:rPr>
          <w:t>D/</w:t>
        </w:r>
        <w:r w:rsidR="004E1B39" w:rsidRPr="00354488">
          <w:rPr>
            <w:rFonts w:ascii="Calibri" w:hAnsi="Calibri"/>
            <w:smallCaps w:val="0"/>
            <w:noProof/>
            <w:sz w:val="22"/>
            <w:szCs w:val="22"/>
          </w:rPr>
          <w:tab/>
        </w:r>
        <w:r w:rsidR="004E1B39" w:rsidRPr="00AC3555">
          <w:rPr>
            <w:rStyle w:val="Lienhypertexte"/>
            <w:rFonts w:cs="Arial"/>
            <w:b/>
            <w:noProof/>
          </w:rPr>
          <w:t>Liste des points réglementaires non equipés</w:t>
        </w:r>
        <w:r w:rsidR="004E1B39">
          <w:rPr>
            <w:noProof/>
            <w:webHidden/>
          </w:rPr>
          <w:tab/>
        </w:r>
        <w:r w:rsidR="004E1B39">
          <w:rPr>
            <w:noProof/>
            <w:webHidden/>
          </w:rPr>
          <w:fldChar w:fldCharType="begin"/>
        </w:r>
        <w:r w:rsidR="004E1B39">
          <w:rPr>
            <w:noProof/>
            <w:webHidden/>
          </w:rPr>
          <w:instrText xml:space="preserve"> PAGEREF _Toc442099982 \h </w:instrText>
        </w:r>
        <w:r w:rsidR="004E1B39">
          <w:rPr>
            <w:noProof/>
            <w:webHidden/>
          </w:rPr>
        </w:r>
        <w:r w:rsidR="004E1B39">
          <w:rPr>
            <w:noProof/>
            <w:webHidden/>
          </w:rPr>
          <w:fldChar w:fldCharType="separate"/>
        </w:r>
        <w:r w:rsidR="00623EE7">
          <w:rPr>
            <w:noProof/>
            <w:webHidden/>
          </w:rPr>
          <w:t>26</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83" w:history="1">
        <w:r w:rsidR="004E1B39" w:rsidRPr="00AC3555">
          <w:rPr>
            <w:rStyle w:val="Lienhypertexte"/>
            <w:rFonts w:cs="Arial"/>
            <w:noProof/>
          </w:rPr>
          <w:t>ORGANISATION DE L’AUTOSURVEILLANCE</w:t>
        </w:r>
        <w:r w:rsidR="004E1B39">
          <w:rPr>
            <w:noProof/>
            <w:webHidden/>
          </w:rPr>
          <w:tab/>
        </w:r>
        <w:r w:rsidR="004E1B39">
          <w:rPr>
            <w:noProof/>
            <w:webHidden/>
          </w:rPr>
          <w:fldChar w:fldCharType="begin"/>
        </w:r>
        <w:r w:rsidR="004E1B39">
          <w:rPr>
            <w:noProof/>
            <w:webHidden/>
          </w:rPr>
          <w:instrText xml:space="preserve"> PAGEREF _Toc442099983 \h </w:instrText>
        </w:r>
        <w:r w:rsidR="004E1B39">
          <w:rPr>
            <w:noProof/>
            <w:webHidden/>
          </w:rPr>
        </w:r>
        <w:r w:rsidR="004E1B39">
          <w:rPr>
            <w:noProof/>
            <w:webHidden/>
          </w:rPr>
          <w:fldChar w:fldCharType="separate"/>
        </w:r>
        <w:r w:rsidR="00623EE7">
          <w:rPr>
            <w:noProof/>
            <w:webHidden/>
          </w:rPr>
          <w:t>27</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84" w:history="1">
        <w:r w:rsidR="004E1B39" w:rsidRPr="00AC3555">
          <w:rPr>
            <w:rStyle w:val="Lienhypertexte"/>
            <w:rFonts w:cs="Arial"/>
            <w:b/>
            <w:noProof/>
          </w:rPr>
          <w:t>A/</w:t>
        </w:r>
        <w:r w:rsidR="004E1B39" w:rsidRPr="00354488">
          <w:rPr>
            <w:rFonts w:ascii="Calibri" w:hAnsi="Calibri"/>
            <w:smallCaps w:val="0"/>
            <w:noProof/>
            <w:sz w:val="22"/>
            <w:szCs w:val="22"/>
          </w:rPr>
          <w:tab/>
        </w:r>
        <w:r w:rsidR="004E1B39" w:rsidRPr="00AC3555">
          <w:rPr>
            <w:rStyle w:val="Lienhypertexte"/>
            <w:rFonts w:cs="Arial"/>
            <w:b/>
            <w:noProof/>
          </w:rPr>
          <w:t>ORGANISATION PROPRE AU SYSTEME DE COLLECTE</w:t>
        </w:r>
        <w:r w:rsidR="004E1B39">
          <w:rPr>
            <w:noProof/>
            <w:webHidden/>
          </w:rPr>
          <w:tab/>
        </w:r>
        <w:r w:rsidR="004E1B39">
          <w:rPr>
            <w:noProof/>
            <w:webHidden/>
          </w:rPr>
          <w:fldChar w:fldCharType="begin"/>
        </w:r>
        <w:r w:rsidR="004E1B39">
          <w:rPr>
            <w:noProof/>
            <w:webHidden/>
          </w:rPr>
          <w:instrText xml:space="preserve"> PAGEREF _Toc442099984 \h </w:instrText>
        </w:r>
        <w:r w:rsidR="004E1B39">
          <w:rPr>
            <w:noProof/>
            <w:webHidden/>
          </w:rPr>
        </w:r>
        <w:r w:rsidR="004E1B39">
          <w:rPr>
            <w:noProof/>
            <w:webHidden/>
          </w:rPr>
          <w:fldChar w:fldCharType="separate"/>
        </w:r>
        <w:r w:rsidR="00623EE7">
          <w:rPr>
            <w:noProof/>
            <w:webHidden/>
          </w:rPr>
          <w:t>27</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85" w:history="1">
        <w:r w:rsidR="004E1B39" w:rsidRPr="00AC3555">
          <w:rPr>
            <w:rStyle w:val="Lienhypertexte"/>
            <w:rFonts w:cs="Arial"/>
            <w:b/>
            <w:noProof/>
          </w:rPr>
          <w:t>A.I –</w:t>
        </w:r>
        <w:r w:rsidR="004E1B39" w:rsidRPr="00354488">
          <w:rPr>
            <w:rFonts w:ascii="Calibri" w:hAnsi="Calibri"/>
            <w:i w:val="0"/>
            <w:iCs w:val="0"/>
            <w:noProof/>
            <w:sz w:val="22"/>
            <w:szCs w:val="22"/>
          </w:rPr>
          <w:tab/>
        </w:r>
        <w:r w:rsidR="004E1B39" w:rsidRPr="00AC3555">
          <w:rPr>
            <w:rStyle w:val="Lienhypertexte"/>
            <w:rFonts w:cs="Arial"/>
            <w:b/>
            <w:noProof/>
          </w:rPr>
          <w:t>Le suivi métrologique du dispositif d’autosurveillance</w:t>
        </w:r>
        <w:r w:rsidR="004E1B39">
          <w:rPr>
            <w:noProof/>
            <w:webHidden/>
          </w:rPr>
          <w:tab/>
        </w:r>
        <w:r w:rsidR="004E1B39">
          <w:rPr>
            <w:noProof/>
            <w:webHidden/>
          </w:rPr>
          <w:fldChar w:fldCharType="begin"/>
        </w:r>
        <w:r w:rsidR="004E1B39">
          <w:rPr>
            <w:noProof/>
            <w:webHidden/>
          </w:rPr>
          <w:instrText xml:space="preserve"> PAGEREF _Toc442099985 \h </w:instrText>
        </w:r>
        <w:r w:rsidR="004E1B39">
          <w:rPr>
            <w:noProof/>
            <w:webHidden/>
          </w:rPr>
        </w:r>
        <w:r w:rsidR="004E1B39">
          <w:rPr>
            <w:noProof/>
            <w:webHidden/>
          </w:rPr>
          <w:fldChar w:fldCharType="separate"/>
        </w:r>
        <w:r w:rsidR="00623EE7">
          <w:rPr>
            <w:noProof/>
            <w:webHidden/>
          </w:rPr>
          <w:t>27</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86" w:history="1">
        <w:r w:rsidR="004E1B39" w:rsidRPr="00AC3555">
          <w:rPr>
            <w:rStyle w:val="Lienhypertexte"/>
            <w:rFonts w:cs="Arial"/>
            <w:b/>
            <w:noProof/>
          </w:rPr>
          <w:t>A.II –</w:t>
        </w:r>
        <w:r w:rsidR="004E1B39" w:rsidRPr="00354488">
          <w:rPr>
            <w:rFonts w:ascii="Calibri" w:hAnsi="Calibri"/>
            <w:i w:val="0"/>
            <w:iCs w:val="0"/>
            <w:noProof/>
            <w:sz w:val="22"/>
            <w:szCs w:val="22"/>
          </w:rPr>
          <w:tab/>
        </w:r>
        <w:r w:rsidR="004E1B39" w:rsidRPr="00AC3555">
          <w:rPr>
            <w:rStyle w:val="Lienhypertexte"/>
            <w:rFonts w:cs="Arial"/>
            <w:b/>
            <w:noProof/>
          </w:rPr>
          <w:t>Le personnel intervenant dans l’autosurveillance</w:t>
        </w:r>
        <w:r w:rsidR="004E1B39">
          <w:rPr>
            <w:noProof/>
            <w:webHidden/>
          </w:rPr>
          <w:tab/>
        </w:r>
        <w:r w:rsidR="004E1B39">
          <w:rPr>
            <w:noProof/>
            <w:webHidden/>
          </w:rPr>
          <w:fldChar w:fldCharType="begin"/>
        </w:r>
        <w:r w:rsidR="004E1B39">
          <w:rPr>
            <w:noProof/>
            <w:webHidden/>
          </w:rPr>
          <w:instrText xml:space="preserve"> PAGEREF _Toc442099986 \h </w:instrText>
        </w:r>
        <w:r w:rsidR="004E1B39">
          <w:rPr>
            <w:noProof/>
            <w:webHidden/>
          </w:rPr>
        </w:r>
        <w:r w:rsidR="004E1B39">
          <w:rPr>
            <w:noProof/>
            <w:webHidden/>
          </w:rPr>
          <w:fldChar w:fldCharType="separate"/>
        </w:r>
        <w:r w:rsidR="00623EE7">
          <w:rPr>
            <w:noProof/>
            <w:webHidden/>
          </w:rPr>
          <w:t>28</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87" w:history="1">
        <w:r w:rsidR="004E1B39" w:rsidRPr="00AC3555">
          <w:rPr>
            <w:rStyle w:val="Lienhypertexte"/>
            <w:rFonts w:cs="Arial"/>
            <w:b/>
            <w:noProof/>
          </w:rPr>
          <w:t>A.III –</w:t>
        </w:r>
        <w:r w:rsidR="004E1B39" w:rsidRPr="00354488">
          <w:rPr>
            <w:rFonts w:ascii="Calibri" w:hAnsi="Calibri"/>
            <w:i w:val="0"/>
            <w:iCs w:val="0"/>
            <w:noProof/>
            <w:sz w:val="22"/>
            <w:szCs w:val="22"/>
          </w:rPr>
          <w:tab/>
        </w:r>
        <w:r w:rsidR="004E1B39" w:rsidRPr="00AC3555">
          <w:rPr>
            <w:rStyle w:val="Lienhypertexte"/>
            <w:rFonts w:cs="Arial"/>
            <w:b/>
            <w:noProof/>
          </w:rPr>
          <w:t>Les interventions extérieures</w:t>
        </w:r>
        <w:r w:rsidR="004E1B39">
          <w:rPr>
            <w:noProof/>
            <w:webHidden/>
          </w:rPr>
          <w:tab/>
        </w:r>
        <w:r w:rsidR="004E1B39">
          <w:rPr>
            <w:noProof/>
            <w:webHidden/>
          </w:rPr>
          <w:fldChar w:fldCharType="begin"/>
        </w:r>
        <w:r w:rsidR="004E1B39">
          <w:rPr>
            <w:noProof/>
            <w:webHidden/>
          </w:rPr>
          <w:instrText xml:space="preserve"> PAGEREF _Toc442099987 \h </w:instrText>
        </w:r>
        <w:r w:rsidR="004E1B39">
          <w:rPr>
            <w:noProof/>
            <w:webHidden/>
          </w:rPr>
        </w:r>
        <w:r w:rsidR="004E1B39">
          <w:rPr>
            <w:noProof/>
            <w:webHidden/>
          </w:rPr>
          <w:fldChar w:fldCharType="separate"/>
        </w:r>
        <w:r w:rsidR="00623EE7">
          <w:rPr>
            <w:noProof/>
            <w:webHidden/>
          </w:rPr>
          <w:t>28</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88" w:history="1">
        <w:r w:rsidR="004E1B39" w:rsidRPr="00AC3555">
          <w:rPr>
            <w:rStyle w:val="Lienhypertexte"/>
            <w:rFonts w:cs="Arial"/>
            <w:b/>
            <w:noProof/>
          </w:rPr>
          <w:t>B/</w:t>
        </w:r>
        <w:r w:rsidR="004E1B39" w:rsidRPr="00354488">
          <w:rPr>
            <w:rFonts w:ascii="Calibri" w:hAnsi="Calibri"/>
            <w:smallCaps w:val="0"/>
            <w:noProof/>
            <w:sz w:val="22"/>
            <w:szCs w:val="22"/>
          </w:rPr>
          <w:tab/>
        </w:r>
        <w:r w:rsidR="004E1B39" w:rsidRPr="00AC3555">
          <w:rPr>
            <w:rStyle w:val="Lienhypertexte"/>
            <w:rFonts w:cs="Arial"/>
            <w:b/>
            <w:noProof/>
          </w:rPr>
          <w:t>ORGANISATION PROPRE AU SYSTEME DE TRAITEMENT</w:t>
        </w:r>
        <w:r w:rsidR="004E1B39">
          <w:rPr>
            <w:noProof/>
            <w:webHidden/>
          </w:rPr>
          <w:tab/>
        </w:r>
        <w:r w:rsidR="004E1B39">
          <w:rPr>
            <w:noProof/>
            <w:webHidden/>
          </w:rPr>
          <w:fldChar w:fldCharType="begin"/>
        </w:r>
        <w:r w:rsidR="004E1B39">
          <w:rPr>
            <w:noProof/>
            <w:webHidden/>
          </w:rPr>
          <w:instrText xml:space="preserve"> PAGEREF _Toc442099988 \h </w:instrText>
        </w:r>
        <w:r w:rsidR="004E1B39">
          <w:rPr>
            <w:noProof/>
            <w:webHidden/>
          </w:rPr>
        </w:r>
        <w:r w:rsidR="004E1B39">
          <w:rPr>
            <w:noProof/>
            <w:webHidden/>
          </w:rPr>
          <w:fldChar w:fldCharType="separate"/>
        </w:r>
        <w:r w:rsidR="00623EE7">
          <w:rPr>
            <w:noProof/>
            <w:webHidden/>
          </w:rPr>
          <w:t>29</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89" w:history="1">
        <w:r w:rsidR="004E1B39" w:rsidRPr="00AC3555">
          <w:rPr>
            <w:rStyle w:val="Lienhypertexte"/>
            <w:rFonts w:cs="Arial"/>
            <w:b/>
            <w:noProof/>
          </w:rPr>
          <w:t>B.I –</w:t>
        </w:r>
        <w:r w:rsidR="004E1B39" w:rsidRPr="00354488">
          <w:rPr>
            <w:rFonts w:ascii="Calibri" w:hAnsi="Calibri"/>
            <w:i w:val="0"/>
            <w:iCs w:val="0"/>
            <w:noProof/>
            <w:sz w:val="22"/>
            <w:szCs w:val="22"/>
          </w:rPr>
          <w:tab/>
        </w:r>
        <w:r w:rsidR="004E1B39" w:rsidRPr="00AC3555">
          <w:rPr>
            <w:rStyle w:val="Lienhypertexte"/>
            <w:rFonts w:cs="Arial"/>
            <w:b/>
            <w:noProof/>
          </w:rPr>
          <w:t>Le suivi métrologique du dispositif d’autosurveillance</w:t>
        </w:r>
        <w:r w:rsidR="004E1B39">
          <w:rPr>
            <w:noProof/>
            <w:webHidden/>
          </w:rPr>
          <w:tab/>
        </w:r>
        <w:r w:rsidR="004E1B39">
          <w:rPr>
            <w:noProof/>
            <w:webHidden/>
          </w:rPr>
          <w:fldChar w:fldCharType="begin"/>
        </w:r>
        <w:r w:rsidR="004E1B39">
          <w:rPr>
            <w:noProof/>
            <w:webHidden/>
          </w:rPr>
          <w:instrText xml:space="preserve"> PAGEREF _Toc442099989 \h </w:instrText>
        </w:r>
        <w:r w:rsidR="004E1B39">
          <w:rPr>
            <w:noProof/>
            <w:webHidden/>
          </w:rPr>
        </w:r>
        <w:r w:rsidR="004E1B39">
          <w:rPr>
            <w:noProof/>
            <w:webHidden/>
          </w:rPr>
          <w:fldChar w:fldCharType="separate"/>
        </w:r>
        <w:r w:rsidR="00623EE7">
          <w:rPr>
            <w:noProof/>
            <w:webHidden/>
          </w:rPr>
          <w:t>29</w:t>
        </w:r>
        <w:r w:rsidR="004E1B39">
          <w:rPr>
            <w:noProof/>
            <w:webHidden/>
          </w:rPr>
          <w:fldChar w:fldCharType="end"/>
        </w:r>
      </w:hyperlink>
    </w:p>
    <w:p w:rsidR="004E1B39" w:rsidRPr="00354488" w:rsidRDefault="00E61B49">
      <w:pPr>
        <w:pStyle w:val="TM3"/>
        <w:tabs>
          <w:tab w:val="left" w:pos="1440"/>
        </w:tabs>
        <w:rPr>
          <w:rFonts w:ascii="Calibri" w:hAnsi="Calibri"/>
          <w:i w:val="0"/>
          <w:iCs w:val="0"/>
          <w:noProof/>
          <w:sz w:val="22"/>
          <w:szCs w:val="22"/>
        </w:rPr>
      </w:pPr>
      <w:hyperlink w:anchor="_Toc442099990" w:history="1">
        <w:r w:rsidR="004E1B39" w:rsidRPr="00AC3555">
          <w:rPr>
            <w:rStyle w:val="Lienhypertexte"/>
            <w:rFonts w:cs="Arial"/>
            <w:b/>
            <w:noProof/>
          </w:rPr>
          <w:t>B.II –</w:t>
        </w:r>
        <w:r w:rsidR="004E1B39" w:rsidRPr="00354488">
          <w:rPr>
            <w:rFonts w:ascii="Calibri" w:hAnsi="Calibri"/>
            <w:i w:val="0"/>
            <w:iCs w:val="0"/>
            <w:noProof/>
            <w:sz w:val="22"/>
            <w:szCs w:val="22"/>
          </w:rPr>
          <w:tab/>
        </w:r>
        <w:r w:rsidR="004E1B39" w:rsidRPr="00AC3555">
          <w:rPr>
            <w:rStyle w:val="Lienhypertexte"/>
            <w:rFonts w:cs="Arial"/>
            <w:b/>
            <w:noProof/>
          </w:rPr>
          <w:t>Le personnel intervenant dans l’autosurveillance</w:t>
        </w:r>
        <w:r w:rsidR="004E1B39">
          <w:rPr>
            <w:noProof/>
            <w:webHidden/>
          </w:rPr>
          <w:tab/>
        </w:r>
        <w:r w:rsidR="004E1B39">
          <w:rPr>
            <w:noProof/>
            <w:webHidden/>
          </w:rPr>
          <w:fldChar w:fldCharType="begin"/>
        </w:r>
        <w:r w:rsidR="004E1B39">
          <w:rPr>
            <w:noProof/>
            <w:webHidden/>
          </w:rPr>
          <w:instrText xml:space="preserve"> PAGEREF _Toc442099990 \h </w:instrText>
        </w:r>
        <w:r w:rsidR="004E1B39">
          <w:rPr>
            <w:noProof/>
            <w:webHidden/>
          </w:rPr>
        </w:r>
        <w:r w:rsidR="004E1B39">
          <w:rPr>
            <w:noProof/>
            <w:webHidden/>
          </w:rPr>
          <w:fldChar w:fldCharType="separate"/>
        </w:r>
        <w:r w:rsidR="00623EE7">
          <w:rPr>
            <w:noProof/>
            <w:webHidden/>
          </w:rPr>
          <w:t>29</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099991" w:history="1">
        <w:r w:rsidR="004E1B39" w:rsidRPr="00AC3555">
          <w:rPr>
            <w:rStyle w:val="Lienhypertexte"/>
            <w:rFonts w:cs="Arial"/>
            <w:b/>
            <w:noProof/>
          </w:rPr>
          <w:t>B.III – Les interventions extérieures</w:t>
        </w:r>
        <w:r w:rsidR="004E1B39">
          <w:rPr>
            <w:noProof/>
            <w:webHidden/>
          </w:rPr>
          <w:tab/>
        </w:r>
        <w:r w:rsidR="004E1B39">
          <w:rPr>
            <w:noProof/>
            <w:webHidden/>
          </w:rPr>
          <w:fldChar w:fldCharType="begin"/>
        </w:r>
        <w:r w:rsidR="004E1B39">
          <w:rPr>
            <w:noProof/>
            <w:webHidden/>
          </w:rPr>
          <w:instrText xml:space="preserve"> PAGEREF _Toc442099991 \h </w:instrText>
        </w:r>
        <w:r w:rsidR="004E1B39">
          <w:rPr>
            <w:noProof/>
            <w:webHidden/>
          </w:rPr>
        </w:r>
        <w:r w:rsidR="004E1B39">
          <w:rPr>
            <w:noProof/>
            <w:webHidden/>
          </w:rPr>
          <w:fldChar w:fldCharType="separate"/>
        </w:r>
        <w:r w:rsidR="00623EE7">
          <w:rPr>
            <w:noProof/>
            <w:webHidden/>
          </w:rPr>
          <w:t>29</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92" w:history="1">
        <w:r w:rsidR="004E1B39" w:rsidRPr="00AC3555">
          <w:rPr>
            <w:rStyle w:val="Lienhypertexte"/>
            <w:rFonts w:cs="Arial"/>
            <w:noProof/>
          </w:rPr>
          <w:t>GESTION et EXPLOITATION DES DONNEES</w:t>
        </w:r>
        <w:r w:rsidR="004E1B39">
          <w:rPr>
            <w:noProof/>
            <w:webHidden/>
          </w:rPr>
          <w:tab/>
        </w:r>
        <w:r w:rsidR="004E1B39">
          <w:rPr>
            <w:noProof/>
            <w:webHidden/>
          </w:rPr>
          <w:fldChar w:fldCharType="begin"/>
        </w:r>
        <w:r w:rsidR="004E1B39">
          <w:rPr>
            <w:noProof/>
            <w:webHidden/>
          </w:rPr>
          <w:instrText xml:space="preserve"> PAGEREF _Toc442099992 \h </w:instrText>
        </w:r>
        <w:r w:rsidR="004E1B39">
          <w:rPr>
            <w:noProof/>
            <w:webHidden/>
          </w:rPr>
        </w:r>
        <w:r w:rsidR="004E1B39">
          <w:rPr>
            <w:noProof/>
            <w:webHidden/>
          </w:rPr>
          <w:fldChar w:fldCharType="separate"/>
        </w:r>
        <w:r w:rsidR="00623EE7">
          <w:rPr>
            <w:noProof/>
            <w:webHidden/>
          </w:rPr>
          <w:t>30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93" w:history="1">
        <w:r w:rsidR="004E1B39" w:rsidRPr="00AC3555">
          <w:rPr>
            <w:rStyle w:val="Lienhypertexte"/>
            <w:rFonts w:cs="Arial"/>
            <w:b/>
            <w:noProof/>
          </w:rPr>
          <w:t>A/</w:t>
        </w:r>
        <w:r w:rsidR="004E1B39" w:rsidRPr="00354488">
          <w:rPr>
            <w:rFonts w:ascii="Calibri" w:hAnsi="Calibri"/>
            <w:smallCaps w:val="0"/>
            <w:noProof/>
            <w:sz w:val="22"/>
            <w:szCs w:val="22"/>
          </w:rPr>
          <w:tab/>
        </w:r>
        <w:r w:rsidR="004E1B39" w:rsidRPr="00AC3555">
          <w:rPr>
            <w:rStyle w:val="Lienhypertexte"/>
            <w:rFonts w:cs="Arial"/>
            <w:b/>
            <w:noProof/>
          </w:rPr>
          <w:t>Enregistrement et conservation des données d’autosurveillance</w:t>
        </w:r>
        <w:r w:rsidR="004E1B39">
          <w:rPr>
            <w:noProof/>
            <w:webHidden/>
          </w:rPr>
          <w:tab/>
        </w:r>
        <w:r w:rsidR="004E1B39">
          <w:rPr>
            <w:noProof/>
            <w:webHidden/>
          </w:rPr>
          <w:fldChar w:fldCharType="begin"/>
        </w:r>
        <w:r w:rsidR="004E1B39">
          <w:rPr>
            <w:noProof/>
            <w:webHidden/>
          </w:rPr>
          <w:instrText xml:space="preserve"> PAGEREF _Toc442099993 \h </w:instrText>
        </w:r>
        <w:r w:rsidR="004E1B39">
          <w:rPr>
            <w:noProof/>
            <w:webHidden/>
          </w:rPr>
        </w:r>
        <w:r w:rsidR="004E1B39">
          <w:rPr>
            <w:noProof/>
            <w:webHidden/>
          </w:rPr>
          <w:fldChar w:fldCharType="separate"/>
        </w:r>
        <w:r w:rsidR="00623EE7">
          <w:rPr>
            <w:noProof/>
            <w:webHidden/>
          </w:rPr>
          <w:t>30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94" w:history="1">
        <w:r w:rsidR="004E1B39" w:rsidRPr="00AC3555">
          <w:rPr>
            <w:rStyle w:val="Lienhypertexte"/>
            <w:rFonts w:cs="Arial"/>
            <w:b/>
            <w:noProof/>
          </w:rPr>
          <w:t>B/</w:t>
        </w:r>
        <w:r w:rsidR="004E1B39" w:rsidRPr="00354488">
          <w:rPr>
            <w:rFonts w:ascii="Calibri" w:hAnsi="Calibri"/>
            <w:smallCaps w:val="0"/>
            <w:noProof/>
            <w:sz w:val="22"/>
            <w:szCs w:val="22"/>
          </w:rPr>
          <w:tab/>
        </w:r>
        <w:r w:rsidR="004E1B39" w:rsidRPr="00AC3555">
          <w:rPr>
            <w:rStyle w:val="Lienhypertexte"/>
            <w:rFonts w:cs="Arial"/>
            <w:b/>
            <w:noProof/>
          </w:rPr>
          <w:t>Synthèses du fonctionnement du système d’assainissement et de son autosurveillance</w:t>
        </w:r>
        <w:r w:rsidR="004E1B39">
          <w:rPr>
            <w:noProof/>
            <w:webHidden/>
          </w:rPr>
          <w:tab/>
        </w:r>
        <w:r w:rsidR="004E1B39">
          <w:rPr>
            <w:noProof/>
            <w:webHidden/>
          </w:rPr>
          <w:fldChar w:fldCharType="begin"/>
        </w:r>
        <w:r w:rsidR="004E1B39">
          <w:rPr>
            <w:noProof/>
            <w:webHidden/>
          </w:rPr>
          <w:instrText xml:space="preserve"> PAGEREF _Toc442099994 \h </w:instrText>
        </w:r>
        <w:r w:rsidR="004E1B39">
          <w:rPr>
            <w:noProof/>
            <w:webHidden/>
          </w:rPr>
        </w:r>
        <w:r w:rsidR="004E1B39">
          <w:rPr>
            <w:noProof/>
            <w:webHidden/>
          </w:rPr>
          <w:fldChar w:fldCharType="separate"/>
        </w:r>
        <w:r w:rsidR="00623EE7">
          <w:rPr>
            <w:noProof/>
            <w:webHidden/>
          </w:rPr>
          <w:t>30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95" w:history="1">
        <w:r w:rsidR="004E1B39" w:rsidRPr="00AC3555">
          <w:rPr>
            <w:rStyle w:val="Lienhypertexte"/>
            <w:rFonts w:cs="Arial"/>
            <w:b/>
            <w:noProof/>
          </w:rPr>
          <w:t>C/</w:t>
        </w:r>
        <w:r w:rsidR="004E1B39" w:rsidRPr="00354488">
          <w:rPr>
            <w:rFonts w:ascii="Calibri" w:hAnsi="Calibri"/>
            <w:smallCaps w:val="0"/>
            <w:noProof/>
            <w:sz w:val="22"/>
            <w:szCs w:val="22"/>
          </w:rPr>
          <w:tab/>
        </w:r>
        <w:r w:rsidR="004E1B39" w:rsidRPr="00AC3555">
          <w:rPr>
            <w:rStyle w:val="Lienhypertexte"/>
            <w:rFonts w:cs="Arial"/>
            <w:b/>
            <w:noProof/>
          </w:rPr>
          <w:t>Contrôle annuel du dispositif d’autosurveillance</w:t>
        </w:r>
        <w:r w:rsidR="004E1B39">
          <w:rPr>
            <w:noProof/>
            <w:webHidden/>
          </w:rPr>
          <w:tab/>
        </w:r>
        <w:r w:rsidR="004E1B39">
          <w:rPr>
            <w:noProof/>
            <w:webHidden/>
          </w:rPr>
          <w:fldChar w:fldCharType="begin"/>
        </w:r>
        <w:r w:rsidR="004E1B39">
          <w:rPr>
            <w:noProof/>
            <w:webHidden/>
          </w:rPr>
          <w:instrText xml:space="preserve"> PAGEREF _Toc442099995 \h </w:instrText>
        </w:r>
        <w:r w:rsidR="004E1B39">
          <w:rPr>
            <w:noProof/>
            <w:webHidden/>
          </w:rPr>
        </w:r>
        <w:r w:rsidR="004E1B39">
          <w:rPr>
            <w:noProof/>
            <w:webHidden/>
          </w:rPr>
          <w:fldChar w:fldCharType="separate"/>
        </w:r>
        <w:r w:rsidR="00623EE7">
          <w:rPr>
            <w:noProof/>
            <w:webHidden/>
          </w:rPr>
          <w:t>30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96" w:history="1">
        <w:r w:rsidR="004E1B39" w:rsidRPr="00AC3555">
          <w:rPr>
            <w:rStyle w:val="Lienhypertexte"/>
            <w:rFonts w:cs="Arial"/>
            <w:b/>
            <w:noProof/>
          </w:rPr>
          <w:t>d/</w:t>
        </w:r>
        <w:r w:rsidR="004E1B39" w:rsidRPr="00354488">
          <w:rPr>
            <w:rFonts w:ascii="Calibri" w:hAnsi="Calibri"/>
            <w:smallCaps w:val="0"/>
            <w:noProof/>
            <w:sz w:val="22"/>
            <w:szCs w:val="22"/>
          </w:rPr>
          <w:tab/>
        </w:r>
        <w:r w:rsidR="004E1B39" w:rsidRPr="00AC3555">
          <w:rPr>
            <w:rStyle w:val="Lienhypertexte"/>
            <w:rFonts w:cs="Arial"/>
            <w:b/>
            <w:noProof/>
          </w:rPr>
          <w:t>Transmission des données d’autosurveillance et des synthèses</w:t>
        </w:r>
        <w:r w:rsidR="004E1B39">
          <w:rPr>
            <w:noProof/>
            <w:webHidden/>
          </w:rPr>
          <w:tab/>
        </w:r>
        <w:r w:rsidR="004E1B39">
          <w:rPr>
            <w:noProof/>
            <w:webHidden/>
          </w:rPr>
          <w:fldChar w:fldCharType="begin"/>
        </w:r>
        <w:r w:rsidR="004E1B39">
          <w:rPr>
            <w:noProof/>
            <w:webHidden/>
          </w:rPr>
          <w:instrText xml:space="preserve"> PAGEREF _Toc442099996 \h </w:instrText>
        </w:r>
        <w:r w:rsidR="004E1B39">
          <w:rPr>
            <w:noProof/>
            <w:webHidden/>
          </w:rPr>
        </w:r>
        <w:r w:rsidR="004E1B39">
          <w:rPr>
            <w:noProof/>
            <w:webHidden/>
          </w:rPr>
          <w:fldChar w:fldCharType="separate"/>
        </w:r>
        <w:r w:rsidR="00623EE7">
          <w:rPr>
            <w:noProof/>
            <w:webHidden/>
          </w:rPr>
          <w:t>30</w:t>
        </w:r>
        <w:r w:rsidR="004E1B39">
          <w:rPr>
            <w:noProof/>
            <w:webHidden/>
          </w:rPr>
          <w:fldChar w:fldCharType="end"/>
        </w:r>
      </w:hyperlink>
    </w:p>
    <w:p w:rsidR="004E1B39" w:rsidRPr="00354488" w:rsidRDefault="00E61B49">
      <w:pPr>
        <w:pStyle w:val="TM2"/>
        <w:tabs>
          <w:tab w:val="left" w:pos="1134"/>
        </w:tabs>
        <w:rPr>
          <w:rFonts w:ascii="Calibri" w:hAnsi="Calibri"/>
          <w:smallCaps w:val="0"/>
          <w:noProof/>
          <w:sz w:val="22"/>
          <w:szCs w:val="22"/>
        </w:rPr>
      </w:pPr>
      <w:hyperlink w:anchor="_Toc442099997" w:history="1">
        <w:r w:rsidR="004E1B39" w:rsidRPr="00AC3555">
          <w:rPr>
            <w:rStyle w:val="Lienhypertexte"/>
            <w:rFonts w:cs="Arial"/>
            <w:b/>
            <w:noProof/>
          </w:rPr>
          <w:t>E/</w:t>
        </w:r>
        <w:r w:rsidR="004E1B39" w:rsidRPr="00354488">
          <w:rPr>
            <w:rFonts w:ascii="Calibri" w:hAnsi="Calibri"/>
            <w:smallCaps w:val="0"/>
            <w:noProof/>
            <w:sz w:val="22"/>
            <w:szCs w:val="22"/>
          </w:rPr>
          <w:tab/>
        </w:r>
        <w:r w:rsidR="004E1B39" w:rsidRPr="00AC3555">
          <w:rPr>
            <w:rStyle w:val="Lienhypertexte"/>
            <w:rFonts w:cs="Arial"/>
            <w:b/>
            <w:noProof/>
          </w:rPr>
          <w:t>Traitement des non-conformités</w:t>
        </w:r>
        <w:r w:rsidR="004E1B39">
          <w:rPr>
            <w:noProof/>
            <w:webHidden/>
          </w:rPr>
          <w:tab/>
        </w:r>
        <w:r w:rsidR="004E1B39">
          <w:rPr>
            <w:noProof/>
            <w:webHidden/>
          </w:rPr>
          <w:fldChar w:fldCharType="begin"/>
        </w:r>
        <w:r w:rsidR="004E1B39">
          <w:rPr>
            <w:noProof/>
            <w:webHidden/>
          </w:rPr>
          <w:instrText xml:space="preserve"> PAGEREF _Toc442099997 \h </w:instrText>
        </w:r>
        <w:r w:rsidR="004E1B39">
          <w:rPr>
            <w:noProof/>
            <w:webHidden/>
          </w:rPr>
        </w:r>
        <w:r w:rsidR="004E1B39">
          <w:rPr>
            <w:noProof/>
            <w:webHidden/>
          </w:rPr>
          <w:fldChar w:fldCharType="separate"/>
        </w:r>
        <w:r w:rsidR="00623EE7">
          <w:rPr>
            <w:noProof/>
            <w:webHidden/>
          </w:rPr>
          <w:t>31</w:t>
        </w:r>
        <w:r w:rsidR="004E1B39">
          <w:rPr>
            <w:noProof/>
            <w:webHidden/>
          </w:rPr>
          <w:fldChar w:fldCharType="end"/>
        </w:r>
      </w:hyperlink>
    </w:p>
    <w:p w:rsidR="004E1B39" w:rsidRPr="00354488" w:rsidRDefault="00E61B49">
      <w:pPr>
        <w:pStyle w:val="TM1"/>
        <w:rPr>
          <w:rFonts w:ascii="Calibri" w:hAnsi="Calibri"/>
          <w:b w:val="0"/>
          <w:bCs w:val="0"/>
          <w:caps w:val="0"/>
          <w:noProof/>
          <w:sz w:val="22"/>
          <w:szCs w:val="22"/>
        </w:rPr>
      </w:pPr>
      <w:hyperlink w:anchor="_Toc442099998" w:history="1">
        <w:r w:rsidR="004E1B39" w:rsidRPr="00AC3555">
          <w:rPr>
            <w:rStyle w:val="Lienhypertexte"/>
            <w:rFonts w:cs="Arial"/>
            <w:noProof/>
          </w:rPr>
          <w:t>ANNEXES</w:t>
        </w:r>
        <w:r w:rsidR="004E1B39">
          <w:rPr>
            <w:noProof/>
            <w:webHidden/>
          </w:rPr>
          <w:tab/>
        </w:r>
        <w:r w:rsidR="004E1B39">
          <w:rPr>
            <w:noProof/>
            <w:webHidden/>
          </w:rPr>
          <w:fldChar w:fldCharType="begin"/>
        </w:r>
        <w:r w:rsidR="004E1B39">
          <w:rPr>
            <w:noProof/>
            <w:webHidden/>
          </w:rPr>
          <w:instrText xml:space="preserve"> PAGEREF _Toc442099998 \h </w:instrText>
        </w:r>
        <w:r w:rsidR="004E1B39">
          <w:rPr>
            <w:noProof/>
            <w:webHidden/>
          </w:rPr>
        </w:r>
        <w:r w:rsidR="004E1B39">
          <w:rPr>
            <w:noProof/>
            <w:webHidden/>
          </w:rPr>
          <w:fldChar w:fldCharType="separate"/>
        </w:r>
        <w:r w:rsidR="00623EE7">
          <w:rPr>
            <w:noProof/>
            <w:webHidden/>
          </w:rPr>
          <w:t>32</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099999" w:history="1">
        <w:r w:rsidR="004E1B39" w:rsidRPr="00AC3555">
          <w:rPr>
            <w:rStyle w:val="Lienhypertexte"/>
            <w:rFonts w:cs="Arial"/>
            <w:b/>
            <w:noProof/>
          </w:rPr>
          <w:t>ANNEXE I -</w:t>
        </w:r>
        <w:r w:rsidR="004E1B39" w:rsidRPr="00AC3555">
          <w:rPr>
            <w:rStyle w:val="Lienhypertexte"/>
            <w:rFonts w:cs="Arial"/>
            <w:b/>
            <w:caps/>
            <w:noProof/>
          </w:rPr>
          <w:t xml:space="preserve"> Annuaire des Services</w:t>
        </w:r>
        <w:r w:rsidR="004E1B39">
          <w:rPr>
            <w:noProof/>
            <w:webHidden/>
          </w:rPr>
          <w:tab/>
        </w:r>
        <w:r w:rsidR="004E1B39">
          <w:rPr>
            <w:noProof/>
            <w:webHidden/>
          </w:rPr>
          <w:fldChar w:fldCharType="begin"/>
        </w:r>
        <w:r w:rsidR="004E1B39">
          <w:rPr>
            <w:noProof/>
            <w:webHidden/>
          </w:rPr>
          <w:instrText xml:space="preserve"> PAGEREF _Toc442099999 \h </w:instrText>
        </w:r>
        <w:r w:rsidR="004E1B39">
          <w:rPr>
            <w:noProof/>
            <w:webHidden/>
          </w:rPr>
        </w:r>
        <w:r w:rsidR="004E1B39">
          <w:rPr>
            <w:noProof/>
            <w:webHidden/>
          </w:rPr>
          <w:fldChar w:fldCharType="separate"/>
        </w:r>
        <w:r w:rsidR="00623EE7">
          <w:rPr>
            <w:noProof/>
            <w:webHidden/>
          </w:rPr>
          <w:t>33</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00" w:history="1">
        <w:r w:rsidR="004E1B39" w:rsidRPr="00AC3555">
          <w:rPr>
            <w:rStyle w:val="Lienhypertexte"/>
            <w:rFonts w:cs="Arial"/>
            <w:b/>
            <w:noProof/>
          </w:rPr>
          <w:t>ANNEXE II -</w:t>
        </w:r>
        <w:r w:rsidR="004E1B39" w:rsidRPr="00AC3555">
          <w:rPr>
            <w:rStyle w:val="Lienhypertexte"/>
            <w:rFonts w:cs="Arial"/>
            <w:b/>
            <w:caps/>
            <w:noProof/>
          </w:rPr>
          <w:t xml:space="preserve"> Schéma directeur / Etude diagnostic / Zonage</w:t>
        </w:r>
        <w:r w:rsidR="004E1B39">
          <w:rPr>
            <w:noProof/>
            <w:webHidden/>
          </w:rPr>
          <w:tab/>
        </w:r>
        <w:r w:rsidR="004E1B39">
          <w:rPr>
            <w:noProof/>
            <w:webHidden/>
          </w:rPr>
          <w:fldChar w:fldCharType="begin"/>
        </w:r>
        <w:r w:rsidR="004E1B39">
          <w:rPr>
            <w:noProof/>
            <w:webHidden/>
          </w:rPr>
          <w:instrText xml:space="preserve"> PAGEREF _Toc442100000 \h </w:instrText>
        </w:r>
        <w:r w:rsidR="004E1B39">
          <w:rPr>
            <w:noProof/>
            <w:webHidden/>
          </w:rPr>
        </w:r>
        <w:r w:rsidR="004E1B39">
          <w:rPr>
            <w:noProof/>
            <w:webHidden/>
          </w:rPr>
          <w:fldChar w:fldCharType="separate"/>
        </w:r>
        <w:r w:rsidR="00623EE7">
          <w:rPr>
            <w:noProof/>
            <w:webHidden/>
          </w:rPr>
          <w:t>36</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01" w:history="1">
        <w:r w:rsidR="004E1B39" w:rsidRPr="00AC3555">
          <w:rPr>
            <w:rStyle w:val="Lienhypertexte"/>
            <w:rFonts w:cs="Arial"/>
            <w:b/>
            <w:noProof/>
          </w:rPr>
          <w:t>ANNEXE III -</w:t>
        </w:r>
        <w:r w:rsidR="004E1B39" w:rsidRPr="00AC3555">
          <w:rPr>
            <w:rStyle w:val="Lienhypertexte"/>
            <w:rFonts w:cs="Arial"/>
            <w:b/>
            <w:caps/>
            <w:noProof/>
          </w:rPr>
          <w:t xml:space="preserve"> Le système de collecte</w:t>
        </w:r>
        <w:r w:rsidR="004E1B39">
          <w:rPr>
            <w:noProof/>
            <w:webHidden/>
          </w:rPr>
          <w:tab/>
        </w:r>
        <w:r w:rsidR="004E1B39">
          <w:rPr>
            <w:noProof/>
            <w:webHidden/>
          </w:rPr>
          <w:fldChar w:fldCharType="begin"/>
        </w:r>
        <w:r w:rsidR="004E1B39">
          <w:rPr>
            <w:noProof/>
            <w:webHidden/>
          </w:rPr>
          <w:instrText xml:space="preserve"> PAGEREF _Toc442100001 \h </w:instrText>
        </w:r>
        <w:r w:rsidR="004E1B39">
          <w:rPr>
            <w:noProof/>
            <w:webHidden/>
          </w:rPr>
        </w:r>
        <w:r w:rsidR="004E1B39">
          <w:rPr>
            <w:noProof/>
            <w:webHidden/>
          </w:rPr>
          <w:fldChar w:fldCharType="separate"/>
        </w:r>
        <w:r w:rsidR="00623EE7">
          <w:rPr>
            <w:noProof/>
            <w:webHidden/>
          </w:rPr>
          <w:t>38</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02" w:history="1">
        <w:r w:rsidR="004E1B39" w:rsidRPr="00AC3555">
          <w:rPr>
            <w:rStyle w:val="Lienhypertexte"/>
            <w:rFonts w:cs="Arial"/>
            <w:b/>
            <w:noProof/>
          </w:rPr>
          <w:t>Annexe III.A - schéma du système de collecte</w:t>
        </w:r>
        <w:r w:rsidR="004E1B39">
          <w:rPr>
            <w:noProof/>
            <w:webHidden/>
          </w:rPr>
          <w:tab/>
        </w:r>
        <w:r w:rsidR="004E1B39">
          <w:rPr>
            <w:noProof/>
            <w:webHidden/>
          </w:rPr>
          <w:fldChar w:fldCharType="begin"/>
        </w:r>
        <w:r w:rsidR="004E1B39">
          <w:rPr>
            <w:noProof/>
            <w:webHidden/>
          </w:rPr>
          <w:instrText xml:space="preserve"> PAGEREF _Toc442100002 \h </w:instrText>
        </w:r>
        <w:r w:rsidR="004E1B39">
          <w:rPr>
            <w:noProof/>
            <w:webHidden/>
          </w:rPr>
        </w:r>
        <w:r w:rsidR="004E1B39">
          <w:rPr>
            <w:noProof/>
            <w:webHidden/>
          </w:rPr>
          <w:fldChar w:fldCharType="separate"/>
        </w:r>
        <w:r w:rsidR="00623EE7">
          <w:rPr>
            <w:noProof/>
            <w:webHidden/>
          </w:rPr>
          <w:t>39</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03" w:history="1">
        <w:r w:rsidR="004E1B39" w:rsidRPr="00AC3555">
          <w:rPr>
            <w:rStyle w:val="Lienhypertexte"/>
            <w:rFonts w:cs="Arial"/>
            <w:b/>
            <w:noProof/>
          </w:rPr>
          <w:t>Annexe III.B - Liste des points particuliers du système de collecte</w:t>
        </w:r>
        <w:r w:rsidR="004E1B39">
          <w:rPr>
            <w:noProof/>
            <w:webHidden/>
          </w:rPr>
          <w:tab/>
        </w:r>
        <w:r w:rsidR="004E1B39">
          <w:rPr>
            <w:noProof/>
            <w:webHidden/>
          </w:rPr>
          <w:fldChar w:fldCharType="begin"/>
        </w:r>
        <w:r w:rsidR="004E1B39">
          <w:rPr>
            <w:noProof/>
            <w:webHidden/>
          </w:rPr>
          <w:instrText xml:space="preserve"> PAGEREF _Toc442100003 \h </w:instrText>
        </w:r>
        <w:r w:rsidR="004E1B39">
          <w:rPr>
            <w:noProof/>
            <w:webHidden/>
          </w:rPr>
        </w:r>
        <w:r w:rsidR="004E1B39">
          <w:rPr>
            <w:noProof/>
            <w:webHidden/>
          </w:rPr>
          <w:fldChar w:fldCharType="separate"/>
        </w:r>
        <w:r w:rsidR="00623EE7">
          <w:rPr>
            <w:noProof/>
            <w:webHidden/>
          </w:rPr>
          <w:t>41</w:t>
        </w:r>
        <w:r w:rsidR="004E1B39">
          <w:rPr>
            <w:noProof/>
            <w:webHidden/>
          </w:rPr>
          <w:fldChar w:fldCharType="end"/>
        </w:r>
      </w:hyperlink>
    </w:p>
    <w:p w:rsidR="004E1B39" w:rsidRPr="00354488" w:rsidRDefault="00E61B49">
      <w:pPr>
        <w:pStyle w:val="TM4"/>
        <w:rPr>
          <w:rFonts w:ascii="Calibri" w:hAnsi="Calibri"/>
          <w:noProof/>
          <w:sz w:val="22"/>
          <w:szCs w:val="22"/>
        </w:rPr>
      </w:pPr>
      <w:hyperlink w:anchor="_Toc442100004" w:history="1">
        <w:r w:rsidR="004E1B39" w:rsidRPr="00AC3555">
          <w:rPr>
            <w:rStyle w:val="Lienhypertexte"/>
            <w:rFonts w:cs="Arial"/>
            <w:b/>
            <w:noProof/>
          </w:rPr>
          <w:t>Liste des bassins</w:t>
        </w:r>
        <w:r w:rsidR="004E1B39">
          <w:rPr>
            <w:noProof/>
            <w:webHidden/>
          </w:rPr>
          <w:tab/>
        </w:r>
        <w:r w:rsidR="004E1B39">
          <w:rPr>
            <w:noProof/>
            <w:webHidden/>
          </w:rPr>
          <w:fldChar w:fldCharType="begin"/>
        </w:r>
        <w:r w:rsidR="004E1B39">
          <w:rPr>
            <w:noProof/>
            <w:webHidden/>
          </w:rPr>
          <w:instrText xml:space="preserve"> PAGEREF _Toc442100004 \h </w:instrText>
        </w:r>
        <w:r w:rsidR="004E1B39">
          <w:rPr>
            <w:noProof/>
            <w:webHidden/>
          </w:rPr>
        </w:r>
        <w:r w:rsidR="004E1B39">
          <w:rPr>
            <w:noProof/>
            <w:webHidden/>
          </w:rPr>
          <w:fldChar w:fldCharType="separate"/>
        </w:r>
        <w:r w:rsidR="00623EE7">
          <w:rPr>
            <w:noProof/>
            <w:webHidden/>
          </w:rPr>
          <w:t>41</w:t>
        </w:r>
        <w:r w:rsidR="004E1B39">
          <w:rPr>
            <w:noProof/>
            <w:webHidden/>
          </w:rPr>
          <w:fldChar w:fldCharType="end"/>
        </w:r>
      </w:hyperlink>
    </w:p>
    <w:p w:rsidR="004E1B39" w:rsidRPr="00354488" w:rsidRDefault="00E61B49">
      <w:pPr>
        <w:pStyle w:val="TM4"/>
        <w:rPr>
          <w:rFonts w:ascii="Calibri" w:hAnsi="Calibri"/>
          <w:noProof/>
          <w:sz w:val="22"/>
          <w:szCs w:val="22"/>
        </w:rPr>
      </w:pPr>
      <w:hyperlink w:anchor="_Toc442100005" w:history="1">
        <w:r w:rsidR="004E1B39" w:rsidRPr="00AC3555">
          <w:rPr>
            <w:rStyle w:val="Lienhypertexte"/>
            <w:rFonts w:cs="Arial"/>
            <w:b/>
            <w:noProof/>
          </w:rPr>
          <w:t>Liste exhaustive des points de déversement du système de collecte (déversoir en tête de station « point A2 » exclu)</w:t>
        </w:r>
        <w:r w:rsidR="004E1B39">
          <w:rPr>
            <w:noProof/>
            <w:webHidden/>
          </w:rPr>
          <w:tab/>
        </w:r>
        <w:r w:rsidR="004E1B39">
          <w:rPr>
            <w:noProof/>
            <w:webHidden/>
          </w:rPr>
          <w:fldChar w:fldCharType="begin"/>
        </w:r>
        <w:r w:rsidR="004E1B39">
          <w:rPr>
            <w:noProof/>
            <w:webHidden/>
          </w:rPr>
          <w:instrText xml:space="preserve"> PAGEREF _Toc442100005 \h </w:instrText>
        </w:r>
        <w:r w:rsidR="004E1B39">
          <w:rPr>
            <w:noProof/>
            <w:webHidden/>
          </w:rPr>
        </w:r>
        <w:r w:rsidR="004E1B39">
          <w:rPr>
            <w:noProof/>
            <w:webHidden/>
          </w:rPr>
          <w:fldChar w:fldCharType="separate"/>
        </w:r>
        <w:r w:rsidR="00623EE7">
          <w:rPr>
            <w:noProof/>
            <w:webHidden/>
          </w:rPr>
          <w:t>42</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06" w:history="1">
        <w:r w:rsidR="004E1B39" w:rsidRPr="00AC3555">
          <w:rPr>
            <w:rStyle w:val="Lienhypertexte"/>
            <w:rFonts w:cs="Arial"/>
            <w:b/>
            <w:noProof/>
          </w:rPr>
          <w:t>Annexe III.C - Liste des établissements rejetant des pollutions non domestiques</w:t>
        </w:r>
        <w:r w:rsidR="004E1B39">
          <w:rPr>
            <w:noProof/>
            <w:webHidden/>
          </w:rPr>
          <w:tab/>
        </w:r>
        <w:r w:rsidR="004E1B39">
          <w:rPr>
            <w:noProof/>
            <w:webHidden/>
          </w:rPr>
          <w:fldChar w:fldCharType="begin"/>
        </w:r>
        <w:r w:rsidR="004E1B39">
          <w:rPr>
            <w:noProof/>
            <w:webHidden/>
          </w:rPr>
          <w:instrText xml:space="preserve"> PAGEREF _Toc442100006 \h </w:instrText>
        </w:r>
        <w:r w:rsidR="004E1B39">
          <w:rPr>
            <w:noProof/>
            <w:webHidden/>
          </w:rPr>
        </w:r>
        <w:r w:rsidR="004E1B39">
          <w:rPr>
            <w:noProof/>
            <w:webHidden/>
          </w:rPr>
          <w:fldChar w:fldCharType="separate"/>
        </w:r>
        <w:r w:rsidR="00623EE7">
          <w:rPr>
            <w:noProof/>
            <w:webHidden/>
          </w:rPr>
          <w:t>44</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07" w:history="1">
        <w:r w:rsidR="004E1B39" w:rsidRPr="00AC3555">
          <w:rPr>
            <w:rStyle w:val="Lienhypertexte"/>
            <w:rFonts w:cs="Arial"/>
            <w:b/>
            <w:noProof/>
          </w:rPr>
          <w:t>Annexe III.D - Tableau des paramètres à transmettre et des fréquences de mesure sur les points du système de collecte</w:t>
        </w:r>
        <w:r w:rsidR="004E1B39">
          <w:rPr>
            <w:noProof/>
            <w:webHidden/>
          </w:rPr>
          <w:tab/>
        </w:r>
        <w:r w:rsidR="004E1B39">
          <w:rPr>
            <w:noProof/>
            <w:webHidden/>
          </w:rPr>
          <w:fldChar w:fldCharType="begin"/>
        </w:r>
        <w:r w:rsidR="004E1B39">
          <w:rPr>
            <w:noProof/>
            <w:webHidden/>
          </w:rPr>
          <w:instrText xml:space="preserve"> PAGEREF _Toc442100007 \h </w:instrText>
        </w:r>
        <w:r w:rsidR="004E1B39">
          <w:rPr>
            <w:noProof/>
            <w:webHidden/>
          </w:rPr>
        </w:r>
        <w:r w:rsidR="004E1B39">
          <w:rPr>
            <w:noProof/>
            <w:webHidden/>
          </w:rPr>
          <w:fldChar w:fldCharType="separate"/>
        </w:r>
        <w:r w:rsidR="00623EE7">
          <w:rPr>
            <w:noProof/>
            <w:webHidden/>
          </w:rPr>
          <w:t>45</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08" w:history="1">
        <w:r w:rsidR="004E1B39" w:rsidRPr="00AC3555">
          <w:rPr>
            <w:rStyle w:val="Lienhypertexte"/>
            <w:rFonts w:cs="Arial"/>
            <w:b/>
            <w:noProof/>
          </w:rPr>
          <w:t>Annexe III.E - Schéma des points d’autosurveillance et fiches descriptives des appareils de mesures associés aux points</w:t>
        </w:r>
        <w:r w:rsidR="004E1B39">
          <w:rPr>
            <w:noProof/>
            <w:webHidden/>
          </w:rPr>
          <w:tab/>
        </w:r>
        <w:r w:rsidR="004E1B39">
          <w:rPr>
            <w:noProof/>
            <w:webHidden/>
          </w:rPr>
          <w:fldChar w:fldCharType="begin"/>
        </w:r>
        <w:r w:rsidR="004E1B39">
          <w:rPr>
            <w:noProof/>
            <w:webHidden/>
          </w:rPr>
          <w:instrText xml:space="preserve"> PAGEREF _Toc442100008 \h </w:instrText>
        </w:r>
        <w:r w:rsidR="004E1B39">
          <w:rPr>
            <w:noProof/>
            <w:webHidden/>
          </w:rPr>
        </w:r>
        <w:r w:rsidR="004E1B39">
          <w:rPr>
            <w:noProof/>
            <w:webHidden/>
          </w:rPr>
          <w:fldChar w:fldCharType="separate"/>
        </w:r>
        <w:r w:rsidR="00623EE7">
          <w:rPr>
            <w:noProof/>
            <w:webHidden/>
          </w:rPr>
          <w:t>47</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09" w:history="1">
        <w:r w:rsidR="004E1B39" w:rsidRPr="00AC3555">
          <w:rPr>
            <w:rStyle w:val="Lienhypertexte"/>
            <w:rFonts w:cs="Arial"/>
            <w:b/>
            <w:noProof/>
          </w:rPr>
          <w:t xml:space="preserve">ANNEXE IV - </w:t>
        </w:r>
        <w:r w:rsidR="004E1B39" w:rsidRPr="00AC3555">
          <w:rPr>
            <w:rStyle w:val="Lienhypertexte"/>
            <w:rFonts w:cs="Arial"/>
            <w:b/>
            <w:caps/>
            <w:noProof/>
          </w:rPr>
          <w:t>Le système de traitement des eaux usées</w:t>
        </w:r>
        <w:r w:rsidR="004E1B39">
          <w:rPr>
            <w:noProof/>
            <w:webHidden/>
          </w:rPr>
          <w:tab/>
        </w:r>
        <w:r w:rsidR="004E1B39">
          <w:rPr>
            <w:noProof/>
            <w:webHidden/>
          </w:rPr>
          <w:fldChar w:fldCharType="begin"/>
        </w:r>
        <w:r w:rsidR="004E1B39">
          <w:rPr>
            <w:noProof/>
            <w:webHidden/>
          </w:rPr>
          <w:instrText xml:space="preserve"> PAGEREF _Toc442100009 \h </w:instrText>
        </w:r>
        <w:r w:rsidR="004E1B39">
          <w:rPr>
            <w:noProof/>
            <w:webHidden/>
          </w:rPr>
        </w:r>
        <w:r w:rsidR="004E1B39">
          <w:rPr>
            <w:noProof/>
            <w:webHidden/>
          </w:rPr>
          <w:fldChar w:fldCharType="separate"/>
        </w:r>
        <w:r w:rsidR="00623EE7">
          <w:rPr>
            <w:noProof/>
            <w:webHidden/>
          </w:rPr>
          <w:t>50</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10" w:history="1">
        <w:r w:rsidR="004E1B39" w:rsidRPr="00AC3555">
          <w:rPr>
            <w:rStyle w:val="Lienhypertexte"/>
            <w:rFonts w:cs="Arial"/>
            <w:b/>
            <w:noProof/>
          </w:rPr>
          <w:t>Annexe IV.A - Fiches descriptives des équipements de l’autosurveillance</w:t>
        </w:r>
        <w:r w:rsidR="004E1B39">
          <w:rPr>
            <w:noProof/>
            <w:webHidden/>
          </w:rPr>
          <w:tab/>
        </w:r>
        <w:r w:rsidR="004E1B39">
          <w:rPr>
            <w:noProof/>
            <w:webHidden/>
          </w:rPr>
          <w:fldChar w:fldCharType="begin"/>
        </w:r>
        <w:r w:rsidR="004E1B39">
          <w:rPr>
            <w:noProof/>
            <w:webHidden/>
          </w:rPr>
          <w:instrText xml:space="preserve"> PAGEREF _Toc442100010 \h </w:instrText>
        </w:r>
        <w:r w:rsidR="004E1B39">
          <w:rPr>
            <w:noProof/>
            <w:webHidden/>
          </w:rPr>
        </w:r>
        <w:r w:rsidR="004E1B39">
          <w:rPr>
            <w:noProof/>
            <w:webHidden/>
          </w:rPr>
          <w:fldChar w:fldCharType="separate"/>
        </w:r>
        <w:r w:rsidR="00623EE7">
          <w:rPr>
            <w:noProof/>
            <w:webHidden/>
          </w:rPr>
          <w:t>51</w:t>
        </w:r>
        <w:r w:rsidR="004E1B39">
          <w:rPr>
            <w:noProof/>
            <w:webHidden/>
          </w:rPr>
          <w:fldChar w:fldCharType="end"/>
        </w:r>
      </w:hyperlink>
    </w:p>
    <w:p w:rsidR="004E1B39" w:rsidRPr="00354488" w:rsidRDefault="00E61B49">
      <w:pPr>
        <w:pStyle w:val="TM3"/>
        <w:rPr>
          <w:rFonts w:ascii="Calibri" w:hAnsi="Calibri"/>
          <w:i w:val="0"/>
          <w:iCs w:val="0"/>
          <w:noProof/>
          <w:sz w:val="22"/>
          <w:szCs w:val="22"/>
        </w:rPr>
      </w:pPr>
      <w:hyperlink w:anchor="_Toc442100011" w:history="1">
        <w:r w:rsidR="004E1B39" w:rsidRPr="00AC3555">
          <w:rPr>
            <w:rStyle w:val="Lienhypertexte"/>
            <w:rFonts w:cs="Arial"/>
            <w:b/>
            <w:noProof/>
          </w:rPr>
          <w:t>Annexe IV.B - Réalisation des analyses d’autosurveillance</w:t>
        </w:r>
        <w:r w:rsidR="004E1B39">
          <w:rPr>
            <w:noProof/>
            <w:webHidden/>
          </w:rPr>
          <w:tab/>
        </w:r>
        <w:r w:rsidR="004E1B39">
          <w:rPr>
            <w:noProof/>
            <w:webHidden/>
          </w:rPr>
          <w:fldChar w:fldCharType="begin"/>
        </w:r>
        <w:r w:rsidR="004E1B39">
          <w:rPr>
            <w:noProof/>
            <w:webHidden/>
          </w:rPr>
          <w:instrText xml:space="preserve"> PAGEREF _Toc442100011 \h </w:instrText>
        </w:r>
        <w:r w:rsidR="004E1B39">
          <w:rPr>
            <w:noProof/>
            <w:webHidden/>
          </w:rPr>
        </w:r>
        <w:r w:rsidR="004E1B39">
          <w:rPr>
            <w:noProof/>
            <w:webHidden/>
          </w:rPr>
          <w:fldChar w:fldCharType="separate"/>
        </w:r>
        <w:r w:rsidR="00623EE7">
          <w:rPr>
            <w:noProof/>
            <w:webHidden/>
          </w:rPr>
          <w:t>54</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12" w:history="1">
        <w:r w:rsidR="004E1B39" w:rsidRPr="00AC3555">
          <w:rPr>
            <w:rStyle w:val="Lienhypertexte"/>
            <w:rFonts w:cs="Arial"/>
            <w:b/>
            <w:noProof/>
          </w:rPr>
          <w:t xml:space="preserve">ANNEXE V - </w:t>
        </w:r>
        <w:r w:rsidR="004E1B39" w:rsidRPr="00AC3555">
          <w:rPr>
            <w:rStyle w:val="Lienhypertexte"/>
            <w:rFonts w:cs="Arial"/>
            <w:b/>
            <w:caps/>
            <w:noProof/>
          </w:rPr>
          <w:t>Le suivi métrologique du dispositif d’autosurveillance</w:t>
        </w:r>
        <w:r w:rsidR="004E1B39">
          <w:rPr>
            <w:noProof/>
            <w:webHidden/>
          </w:rPr>
          <w:tab/>
        </w:r>
        <w:r w:rsidR="004E1B39">
          <w:rPr>
            <w:noProof/>
            <w:webHidden/>
          </w:rPr>
          <w:fldChar w:fldCharType="begin"/>
        </w:r>
        <w:r w:rsidR="004E1B39">
          <w:rPr>
            <w:noProof/>
            <w:webHidden/>
          </w:rPr>
          <w:instrText xml:space="preserve"> PAGEREF _Toc442100012 \h </w:instrText>
        </w:r>
        <w:r w:rsidR="004E1B39">
          <w:rPr>
            <w:noProof/>
            <w:webHidden/>
          </w:rPr>
        </w:r>
        <w:r w:rsidR="004E1B39">
          <w:rPr>
            <w:noProof/>
            <w:webHidden/>
          </w:rPr>
          <w:fldChar w:fldCharType="separate"/>
        </w:r>
        <w:r w:rsidR="00623EE7">
          <w:rPr>
            <w:noProof/>
            <w:webHidden/>
          </w:rPr>
          <w:t>57</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13" w:history="1">
        <w:r w:rsidR="004E1B39" w:rsidRPr="00AC3555">
          <w:rPr>
            <w:rStyle w:val="Lienhypertexte"/>
            <w:rFonts w:cs="Arial"/>
            <w:b/>
            <w:noProof/>
          </w:rPr>
          <w:t>ANNEXE VI -</w:t>
        </w:r>
        <w:r w:rsidR="004E1B39" w:rsidRPr="00AC3555">
          <w:rPr>
            <w:rStyle w:val="Lienhypertexte"/>
            <w:rFonts w:cs="Arial"/>
            <w:b/>
            <w:caps/>
            <w:noProof/>
          </w:rPr>
          <w:t xml:space="preserve"> Acte administratif</w:t>
        </w:r>
        <w:r w:rsidR="004E1B39">
          <w:rPr>
            <w:noProof/>
            <w:webHidden/>
          </w:rPr>
          <w:tab/>
        </w:r>
        <w:r w:rsidR="004E1B39">
          <w:rPr>
            <w:noProof/>
            <w:webHidden/>
          </w:rPr>
          <w:fldChar w:fldCharType="begin"/>
        </w:r>
        <w:r w:rsidR="004E1B39">
          <w:rPr>
            <w:noProof/>
            <w:webHidden/>
          </w:rPr>
          <w:instrText xml:space="preserve"> PAGEREF _Toc442100013 \h </w:instrText>
        </w:r>
        <w:r w:rsidR="004E1B39">
          <w:rPr>
            <w:noProof/>
            <w:webHidden/>
          </w:rPr>
        </w:r>
        <w:r w:rsidR="004E1B39">
          <w:rPr>
            <w:noProof/>
            <w:webHidden/>
          </w:rPr>
          <w:fldChar w:fldCharType="separate"/>
        </w:r>
        <w:r w:rsidR="00623EE7">
          <w:rPr>
            <w:noProof/>
            <w:webHidden/>
          </w:rPr>
          <w:t>59</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14" w:history="1">
        <w:r w:rsidR="004E1B39" w:rsidRPr="00AC3555">
          <w:rPr>
            <w:rStyle w:val="Lienhypertexte"/>
            <w:rFonts w:cs="Arial"/>
            <w:b/>
            <w:noProof/>
          </w:rPr>
          <w:t>ANNEXE VII -</w:t>
        </w:r>
        <w:r w:rsidR="004E1B39" w:rsidRPr="00AC3555">
          <w:rPr>
            <w:rStyle w:val="Lienhypertexte"/>
            <w:rFonts w:cs="Arial"/>
            <w:b/>
            <w:caps/>
            <w:noProof/>
          </w:rPr>
          <w:t xml:space="preserve"> Fiche de déclaration de non-conformité</w:t>
        </w:r>
        <w:r w:rsidR="004E1B39">
          <w:rPr>
            <w:noProof/>
            <w:webHidden/>
          </w:rPr>
          <w:tab/>
        </w:r>
        <w:r w:rsidR="004E1B39">
          <w:rPr>
            <w:noProof/>
            <w:webHidden/>
          </w:rPr>
          <w:fldChar w:fldCharType="begin"/>
        </w:r>
        <w:r w:rsidR="004E1B39">
          <w:rPr>
            <w:noProof/>
            <w:webHidden/>
          </w:rPr>
          <w:instrText xml:space="preserve"> PAGEREF _Toc442100014 \h </w:instrText>
        </w:r>
        <w:r w:rsidR="004E1B39">
          <w:rPr>
            <w:noProof/>
            <w:webHidden/>
          </w:rPr>
        </w:r>
        <w:r w:rsidR="004E1B39">
          <w:rPr>
            <w:noProof/>
            <w:webHidden/>
          </w:rPr>
          <w:fldChar w:fldCharType="separate"/>
        </w:r>
        <w:r w:rsidR="00623EE7">
          <w:rPr>
            <w:noProof/>
            <w:webHidden/>
          </w:rPr>
          <w:t>60</w:t>
        </w:r>
        <w:r w:rsidR="004E1B39">
          <w:rPr>
            <w:noProof/>
            <w:webHidden/>
          </w:rPr>
          <w:fldChar w:fldCharType="end"/>
        </w:r>
      </w:hyperlink>
    </w:p>
    <w:p w:rsidR="004E1B39" w:rsidRPr="00354488" w:rsidRDefault="00E61B49">
      <w:pPr>
        <w:pStyle w:val="TM2"/>
        <w:rPr>
          <w:rFonts w:ascii="Calibri" w:hAnsi="Calibri"/>
          <w:smallCaps w:val="0"/>
          <w:noProof/>
          <w:sz w:val="22"/>
          <w:szCs w:val="22"/>
        </w:rPr>
      </w:pPr>
      <w:hyperlink w:anchor="_Toc442100015" w:history="1">
        <w:r w:rsidR="004E1B39" w:rsidRPr="00AC3555">
          <w:rPr>
            <w:rStyle w:val="Lienhypertexte"/>
            <w:rFonts w:cs="Arial"/>
            <w:b/>
            <w:noProof/>
          </w:rPr>
          <w:t>ANNEXE VIII -</w:t>
        </w:r>
        <w:r w:rsidR="004E1B39" w:rsidRPr="00AC3555">
          <w:rPr>
            <w:rStyle w:val="Lienhypertexte"/>
            <w:rFonts w:cs="Arial"/>
            <w:b/>
            <w:caps/>
            <w:noProof/>
          </w:rPr>
          <w:t xml:space="preserve"> Synthèse du fonctionnement du système d’assainissement et de son autosurveillance</w:t>
        </w:r>
        <w:r w:rsidR="004E1B39">
          <w:rPr>
            <w:noProof/>
            <w:webHidden/>
          </w:rPr>
          <w:tab/>
        </w:r>
        <w:r w:rsidR="004E1B39">
          <w:rPr>
            <w:noProof/>
            <w:webHidden/>
          </w:rPr>
          <w:fldChar w:fldCharType="begin"/>
        </w:r>
        <w:r w:rsidR="004E1B39">
          <w:rPr>
            <w:noProof/>
            <w:webHidden/>
          </w:rPr>
          <w:instrText xml:space="preserve"> PAGEREF _Toc442100015 \h </w:instrText>
        </w:r>
        <w:r w:rsidR="004E1B39">
          <w:rPr>
            <w:noProof/>
            <w:webHidden/>
          </w:rPr>
        </w:r>
        <w:r w:rsidR="004E1B39">
          <w:rPr>
            <w:noProof/>
            <w:webHidden/>
          </w:rPr>
          <w:fldChar w:fldCharType="separate"/>
        </w:r>
        <w:r w:rsidR="00623EE7">
          <w:rPr>
            <w:noProof/>
            <w:webHidden/>
          </w:rPr>
          <w:t>62</w:t>
        </w:r>
        <w:r w:rsidR="004E1B39">
          <w:rPr>
            <w:noProof/>
            <w:webHidden/>
          </w:rPr>
          <w:fldChar w:fldCharType="end"/>
        </w:r>
      </w:hyperlink>
    </w:p>
    <w:p w:rsidR="004A5A42" w:rsidRDefault="004A5A42">
      <w:pPr>
        <w:rPr>
          <w:rFonts w:ascii="Arial" w:hAnsi="Arial" w:cs="Arial"/>
          <w:sz w:val="22"/>
          <w:szCs w:val="22"/>
        </w:rPr>
      </w:pPr>
      <w:r>
        <w:rPr>
          <w:rFonts w:ascii="Arial" w:hAnsi="Arial"/>
          <w:b/>
          <w:bCs/>
          <w:caps/>
          <w:sz w:val="20"/>
        </w:rPr>
        <w:fldChar w:fldCharType="end"/>
      </w:r>
    </w:p>
    <w:p w:rsidR="004A5A42" w:rsidRDefault="004A5A42">
      <w:pPr>
        <w:rPr>
          <w:rFonts w:ascii="Arial" w:hAnsi="Arial" w:cs="Arial"/>
          <w:sz w:val="22"/>
          <w:szCs w:val="22"/>
        </w:rPr>
      </w:pPr>
    </w:p>
    <w:p w:rsidR="004A5A42" w:rsidRDefault="004A5A42">
      <w:pPr>
        <w:rPr>
          <w:rFonts w:ascii="Arial" w:hAnsi="Arial" w:cs="Arial"/>
        </w:rPr>
        <w:sectPr w:rsidR="004A5A42" w:rsidSect="007B0A5F">
          <w:headerReference w:type="default" r:id="rId21"/>
          <w:footerReference w:type="even" r:id="rId22"/>
          <w:footerReference w:type="default" r:id="rId23"/>
          <w:headerReference w:type="first" r:id="rId24"/>
          <w:footerReference w:type="first" r:id="rId25"/>
          <w:pgSz w:w="11907" w:h="16840" w:code="9"/>
          <w:pgMar w:top="1134" w:right="851" w:bottom="1134" w:left="1134" w:header="1021" w:footer="1021" w:gutter="0"/>
          <w:cols w:space="720"/>
        </w:sectPr>
      </w:pPr>
    </w:p>
    <w:p w:rsidR="004A5A42" w:rsidRDefault="004A5A42">
      <w:pPr>
        <w:pStyle w:val="Titre1"/>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bCs/>
          <w:i w:val="0"/>
          <w:caps/>
          <w:sz w:val="36"/>
          <w:szCs w:val="36"/>
          <w:u w:val="none"/>
        </w:rPr>
      </w:pPr>
      <w:bookmarkStart w:id="1" w:name="_Toc287285132"/>
      <w:bookmarkStart w:id="2" w:name="_Toc442099948"/>
      <w:r>
        <w:rPr>
          <w:rFonts w:ascii="Arial" w:hAnsi="Arial" w:cs="Arial"/>
          <w:b/>
          <w:bCs/>
          <w:i w:val="0"/>
          <w:caps/>
          <w:sz w:val="36"/>
          <w:szCs w:val="36"/>
          <w:u w:val="none"/>
        </w:rPr>
        <w:lastRenderedPageBreak/>
        <w:t>Périmètre du manuel d’autosurveillance</w:t>
      </w:r>
      <w:bookmarkEnd w:id="1"/>
      <w:bookmarkEnd w:id="2"/>
    </w:p>
    <w:p w:rsidR="007570DD" w:rsidRDefault="007570DD">
      <w:pPr>
        <w:spacing w:before="120" w:after="120"/>
        <w:jc w:val="both"/>
        <w:rPr>
          <w:rFonts w:ascii="Arial" w:hAnsi="Arial" w:cs="Arial"/>
          <w:sz w:val="22"/>
          <w:szCs w:val="22"/>
        </w:rPr>
      </w:pPr>
    </w:p>
    <w:p w:rsidR="004A5A42" w:rsidRDefault="007570DD">
      <w:pPr>
        <w:spacing w:before="120" w:after="120"/>
        <w:jc w:val="both"/>
        <w:rPr>
          <w:rFonts w:ascii="Arial" w:hAnsi="Arial" w:cs="Arial"/>
          <w:sz w:val="22"/>
          <w:szCs w:val="22"/>
        </w:rPr>
      </w:pPr>
      <w:r>
        <w:rPr>
          <w:rFonts w:ascii="Arial" w:hAnsi="Arial" w:cs="Arial"/>
          <w:sz w:val="22"/>
          <w:szCs w:val="22"/>
        </w:rPr>
        <w:t xml:space="preserve">L’agglomération d’assainissement est </w:t>
      </w:r>
      <w:r w:rsidR="004A5A42">
        <w:rPr>
          <w:rFonts w:ascii="Arial" w:hAnsi="Arial" w:cs="Arial"/>
          <w:sz w:val="22"/>
          <w:szCs w:val="22"/>
        </w:rPr>
        <w:t>présenté</w:t>
      </w:r>
      <w:r>
        <w:rPr>
          <w:rFonts w:ascii="Arial" w:hAnsi="Arial" w:cs="Arial"/>
          <w:sz w:val="22"/>
          <w:szCs w:val="22"/>
        </w:rPr>
        <w:t>e</w:t>
      </w:r>
      <w:r w:rsidR="004A5A42">
        <w:rPr>
          <w:rFonts w:ascii="Arial" w:hAnsi="Arial" w:cs="Arial"/>
          <w:sz w:val="22"/>
          <w:szCs w:val="22"/>
        </w:rPr>
        <w:t xml:space="preserve"> dans le tableau suivant avec les maîtres d’ouvrage et les exploitants correspondants.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49"/>
        <w:gridCol w:w="1559"/>
        <w:gridCol w:w="1559"/>
        <w:gridCol w:w="2804"/>
        <w:gridCol w:w="2410"/>
        <w:gridCol w:w="2977"/>
      </w:tblGrid>
      <w:tr w:rsidR="004A5A42">
        <w:trPr>
          <w:trHeight w:val="373"/>
        </w:trPr>
        <w:tc>
          <w:tcPr>
            <w:tcW w:w="4851" w:type="dxa"/>
            <w:gridSpan w:val="3"/>
            <w:tcBorders>
              <w:top w:val="single" w:sz="12" w:space="0" w:color="auto"/>
              <w:left w:val="single" w:sz="12" w:space="0" w:color="auto"/>
              <w:bottom w:val="single" w:sz="6" w:space="0" w:color="auto"/>
              <w:right w:val="single" w:sz="12" w:space="0" w:color="auto"/>
            </w:tcBorders>
            <w:shd w:val="clear" w:color="auto" w:fill="D9D9D9"/>
            <w:vAlign w:val="center"/>
          </w:tcPr>
          <w:p w:rsidR="004A5A42" w:rsidRDefault="004A5A42" w:rsidP="00B668BC">
            <w:pPr>
              <w:jc w:val="center"/>
              <w:rPr>
                <w:rFonts w:ascii="Arial" w:hAnsi="Arial" w:cs="Arial"/>
                <w:sz w:val="22"/>
                <w:szCs w:val="22"/>
              </w:rPr>
            </w:pPr>
            <w:r>
              <w:rPr>
                <w:rFonts w:ascii="Arial" w:hAnsi="Arial" w:cs="Arial"/>
                <w:b/>
                <w:bCs/>
                <w:sz w:val="22"/>
                <w:szCs w:val="22"/>
              </w:rPr>
              <w:t>Système de traitement des eaux usées</w:t>
            </w:r>
          </w:p>
        </w:tc>
        <w:tc>
          <w:tcPr>
            <w:tcW w:w="9750"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rsidR="004A5A42" w:rsidRDefault="004A5A42" w:rsidP="00B668BC">
            <w:pPr>
              <w:jc w:val="center"/>
              <w:rPr>
                <w:rFonts w:ascii="Arial" w:hAnsi="Arial" w:cs="Arial"/>
                <w:sz w:val="22"/>
                <w:szCs w:val="22"/>
              </w:rPr>
            </w:pPr>
            <w:r>
              <w:rPr>
                <w:rFonts w:ascii="Arial" w:hAnsi="Arial" w:cs="Arial"/>
                <w:b/>
                <w:bCs/>
                <w:sz w:val="22"/>
                <w:szCs w:val="22"/>
              </w:rPr>
              <w:t>Système de collecte lié au système de traitement</w:t>
            </w:r>
          </w:p>
        </w:tc>
      </w:tr>
      <w:tr w:rsidR="007570DD">
        <w:trPr>
          <w:trHeight w:val="684"/>
        </w:trPr>
        <w:tc>
          <w:tcPr>
            <w:tcW w:w="1843" w:type="dxa"/>
            <w:tcBorders>
              <w:top w:val="single" w:sz="6" w:space="0" w:color="auto"/>
              <w:left w:val="single" w:sz="12" w:space="0" w:color="auto"/>
              <w:bottom w:val="single" w:sz="12" w:space="0" w:color="auto"/>
              <w:right w:val="single" w:sz="6" w:space="0" w:color="auto"/>
            </w:tcBorders>
            <w:shd w:val="clear" w:color="auto" w:fill="D9D9D9"/>
            <w:vAlign w:val="center"/>
          </w:tcPr>
          <w:p w:rsidR="007570DD" w:rsidRDefault="007570DD">
            <w:pPr>
              <w:rPr>
                <w:rFonts w:ascii="Arial" w:hAnsi="Arial" w:cs="Arial"/>
                <w:sz w:val="22"/>
                <w:szCs w:val="22"/>
              </w:rPr>
            </w:pPr>
            <w:r>
              <w:rPr>
                <w:rFonts w:ascii="Arial" w:hAnsi="Arial" w:cs="Arial"/>
                <w:sz w:val="22"/>
                <w:szCs w:val="22"/>
              </w:rPr>
              <w:t>Nom STEU</w:t>
            </w:r>
          </w:p>
          <w:p w:rsidR="007570DD" w:rsidRDefault="007570DD">
            <w:pPr>
              <w:rPr>
                <w:rFonts w:ascii="Arial" w:hAnsi="Arial" w:cs="Arial"/>
                <w:sz w:val="22"/>
                <w:szCs w:val="22"/>
              </w:rPr>
            </w:pPr>
          </w:p>
        </w:tc>
        <w:tc>
          <w:tcPr>
            <w:tcW w:w="1449" w:type="dxa"/>
            <w:tcBorders>
              <w:top w:val="single" w:sz="6" w:space="0" w:color="auto"/>
              <w:left w:val="single" w:sz="6" w:space="0" w:color="auto"/>
              <w:bottom w:val="single" w:sz="12" w:space="0" w:color="auto"/>
              <w:right w:val="single" w:sz="4" w:space="0" w:color="auto"/>
            </w:tcBorders>
            <w:shd w:val="clear" w:color="auto" w:fill="D9D9D9"/>
            <w:vAlign w:val="center"/>
          </w:tcPr>
          <w:p w:rsidR="007570DD" w:rsidRDefault="007570DD" w:rsidP="00C87246">
            <w:pPr>
              <w:rPr>
                <w:rFonts w:ascii="Arial" w:hAnsi="Arial" w:cs="Arial"/>
                <w:sz w:val="22"/>
                <w:szCs w:val="22"/>
              </w:rPr>
            </w:pPr>
            <w:r>
              <w:rPr>
                <w:rFonts w:ascii="Arial" w:hAnsi="Arial" w:cs="Arial"/>
                <w:sz w:val="22"/>
                <w:szCs w:val="22"/>
              </w:rPr>
              <w:t>Ma</w:t>
            </w:r>
            <w:r w:rsidR="00C87246">
              <w:rPr>
                <w:rFonts w:ascii="Arial" w:hAnsi="Arial" w:cs="Arial"/>
                <w:sz w:val="22"/>
                <w:szCs w:val="22"/>
              </w:rPr>
              <w:t>î</w:t>
            </w:r>
            <w:r>
              <w:rPr>
                <w:rFonts w:ascii="Arial" w:hAnsi="Arial" w:cs="Arial"/>
                <w:sz w:val="22"/>
                <w:szCs w:val="22"/>
              </w:rPr>
              <w:t>tre d’ouvrage</w:t>
            </w:r>
          </w:p>
        </w:tc>
        <w:tc>
          <w:tcPr>
            <w:tcW w:w="1559" w:type="dxa"/>
            <w:tcBorders>
              <w:top w:val="single" w:sz="6" w:space="0" w:color="auto"/>
              <w:left w:val="single" w:sz="4" w:space="0" w:color="auto"/>
              <w:bottom w:val="single" w:sz="12" w:space="0" w:color="auto"/>
              <w:right w:val="single" w:sz="12" w:space="0" w:color="auto"/>
            </w:tcBorders>
            <w:shd w:val="clear" w:color="auto" w:fill="D9D9D9"/>
            <w:vAlign w:val="center"/>
          </w:tcPr>
          <w:p w:rsidR="007570DD" w:rsidRDefault="007570DD">
            <w:pPr>
              <w:rPr>
                <w:rFonts w:ascii="Arial" w:hAnsi="Arial" w:cs="Arial"/>
                <w:sz w:val="22"/>
                <w:szCs w:val="22"/>
              </w:rPr>
            </w:pPr>
            <w:r>
              <w:rPr>
                <w:rFonts w:ascii="Arial" w:hAnsi="Arial" w:cs="Arial"/>
                <w:sz w:val="22"/>
                <w:szCs w:val="22"/>
              </w:rPr>
              <w:t>Exploitant</w:t>
            </w:r>
          </w:p>
        </w:tc>
        <w:tc>
          <w:tcPr>
            <w:tcW w:w="1559" w:type="dxa"/>
            <w:tcBorders>
              <w:top w:val="single" w:sz="6" w:space="0" w:color="auto"/>
              <w:left w:val="single" w:sz="12" w:space="0" w:color="auto"/>
              <w:bottom w:val="single" w:sz="12" w:space="0" w:color="auto"/>
              <w:right w:val="single" w:sz="6" w:space="0" w:color="auto"/>
            </w:tcBorders>
            <w:shd w:val="clear" w:color="auto" w:fill="D9D9D9"/>
            <w:vAlign w:val="center"/>
          </w:tcPr>
          <w:p w:rsidR="007570DD" w:rsidRDefault="007570DD" w:rsidP="00B668BC">
            <w:pPr>
              <w:jc w:val="center"/>
              <w:rPr>
                <w:rFonts w:ascii="Arial" w:hAnsi="Arial" w:cs="Arial"/>
                <w:sz w:val="22"/>
                <w:szCs w:val="22"/>
              </w:rPr>
            </w:pPr>
            <w:r>
              <w:rPr>
                <w:rFonts w:ascii="Arial" w:hAnsi="Arial" w:cs="Arial"/>
                <w:sz w:val="22"/>
                <w:szCs w:val="22"/>
              </w:rPr>
              <w:t>Nom réseau</w:t>
            </w:r>
          </w:p>
        </w:tc>
        <w:tc>
          <w:tcPr>
            <w:tcW w:w="2804" w:type="dxa"/>
            <w:tcBorders>
              <w:top w:val="single" w:sz="6" w:space="0" w:color="auto"/>
              <w:left w:val="single" w:sz="6" w:space="0" w:color="auto"/>
              <w:bottom w:val="single" w:sz="12" w:space="0" w:color="auto"/>
              <w:right w:val="single" w:sz="6" w:space="0" w:color="auto"/>
            </w:tcBorders>
            <w:shd w:val="clear" w:color="auto" w:fill="D9D9D9"/>
          </w:tcPr>
          <w:p w:rsidR="00B668BC" w:rsidRDefault="00B668BC" w:rsidP="00B668BC">
            <w:pPr>
              <w:jc w:val="center"/>
              <w:rPr>
                <w:rFonts w:ascii="Arial" w:hAnsi="Arial" w:cs="Arial"/>
                <w:sz w:val="22"/>
                <w:szCs w:val="22"/>
              </w:rPr>
            </w:pPr>
          </w:p>
          <w:p w:rsidR="007570DD" w:rsidRDefault="007570DD" w:rsidP="00C87246">
            <w:pPr>
              <w:jc w:val="center"/>
              <w:rPr>
                <w:rFonts w:ascii="Arial" w:hAnsi="Arial" w:cs="Arial"/>
                <w:sz w:val="22"/>
                <w:szCs w:val="22"/>
              </w:rPr>
            </w:pPr>
            <w:r>
              <w:rPr>
                <w:rFonts w:ascii="Arial" w:hAnsi="Arial" w:cs="Arial"/>
                <w:sz w:val="22"/>
                <w:szCs w:val="22"/>
              </w:rPr>
              <w:t>Ma</w:t>
            </w:r>
            <w:r w:rsidR="00C87246">
              <w:rPr>
                <w:rFonts w:ascii="Arial" w:hAnsi="Arial" w:cs="Arial"/>
                <w:sz w:val="22"/>
                <w:szCs w:val="22"/>
              </w:rPr>
              <w:t>î</w:t>
            </w:r>
            <w:r>
              <w:rPr>
                <w:rFonts w:ascii="Arial" w:hAnsi="Arial" w:cs="Arial"/>
                <w:sz w:val="22"/>
                <w:szCs w:val="22"/>
              </w:rPr>
              <w:t>tre(s) d’ouvrage</w:t>
            </w:r>
          </w:p>
        </w:tc>
        <w:tc>
          <w:tcPr>
            <w:tcW w:w="2410" w:type="dxa"/>
            <w:tcBorders>
              <w:top w:val="single" w:sz="6" w:space="0" w:color="auto"/>
              <w:left w:val="single" w:sz="6" w:space="0" w:color="auto"/>
              <w:bottom w:val="single" w:sz="12" w:space="0" w:color="auto"/>
              <w:right w:val="single" w:sz="6" w:space="0" w:color="auto"/>
            </w:tcBorders>
            <w:shd w:val="clear" w:color="auto" w:fill="D9D9D9"/>
          </w:tcPr>
          <w:p w:rsidR="00B668BC" w:rsidRDefault="00B668BC" w:rsidP="00B668BC">
            <w:pPr>
              <w:jc w:val="center"/>
              <w:rPr>
                <w:rFonts w:ascii="Arial" w:hAnsi="Arial" w:cs="Arial"/>
                <w:sz w:val="22"/>
                <w:szCs w:val="22"/>
              </w:rPr>
            </w:pPr>
          </w:p>
          <w:p w:rsidR="007570DD" w:rsidRDefault="007570DD" w:rsidP="00B668BC">
            <w:pPr>
              <w:jc w:val="center"/>
              <w:rPr>
                <w:rFonts w:ascii="Arial" w:hAnsi="Arial" w:cs="Arial"/>
                <w:sz w:val="22"/>
                <w:szCs w:val="22"/>
              </w:rPr>
            </w:pPr>
            <w:r>
              <w:rPr>
                <w:rFonts w:ascii="Arial" w:hAnsi="Arial" w:cs="Arial"/>
                <w:sz w:val="22"/>
                <w:szCs w:val="22"/>
              </w:rPr>
              <w:t>Compétence</w:t>
            </w:r>
            <w:r w:rsidR="00B668BC">
              <w:rPr>
                <w:rFonts w:ascii="Arial" w:hAnsi="Arial" w:cs="Arial"/>
                <w:sz w:val="22"/>
                <w:szCs w:val="22"/>
              </w:rPr>
              <w:t xml:space="preserve"> du MO</w:t>
            </w:r>
          </w:p>
        </w:tc>
        <w:tc>
          <w:tcPr>
            <w:tcW w:w="2977" w:type="dxa"/>
            <w:tcBorders>
              <w:top w:val="single" w:sz="6" w:space="0" w:color="auto"/>
              <w:left w:val="single" w:sz="6" w:space="0" w:color="auto"/>
              <w:bottom w:val="single" w:sz="12" w:space="0" w:color="auto"/>
              <w:right w:val="single" w:sz="12" w:space="0" w:color="auto"/>
            </w:tcBorders>
            <w:shd w:val="clear" w:color="auto" w:fill="D9D9D9"/>
            <w:vAlign w:val="center"/>
          </w:tcPr>
          <w:p w:rsidR="007570DD" w:rsidRDefault="007570DD" w:rsidP="00B668BC">
            <w:pPr>
              <w:jc w:val="center"/>
              <w:rPr>
                <w:rFonts w:ascii="Arial" w:hAnsi="Arial" w:cs="Arial"/>
                <w:sz w:val="22"/>
                <w:szCs w:val="22"/>
              </w:rPr>
            </w:pPr>
            <w:r>
              <w:rPr>
                <w:rFonts w:ascii="Arial" w:hAnsi="Arial" w:cs="Arial"/>
                <w:sz w:val="22"/>
                <w:szCs w:val="22"/>
              </w:rPr>
              <w:t>Exploitant</w:t>
            </w:r>
          </w:p>
        </w:tc>
      </w:tr>
      <w:tr w:rsidR="0093486D">
        <w:trPr>
          <w:cantSplit/>
          <w:trHeight w:val="519"/>
        </w:trPr>
        <w:tc>
          <w:tcPr>
            <w:tcW w:w="1843" w:type="dxa"/>
            <w:vMerge w:val="restart"/>
            <w:tcBorders>
              <w:top w:val="single" w:sz="12" w:space="0" w:color="auto"/>
              <w:left w:val="single" w:sz="12" w:space="0" w:color="auto"/>
              <w:right w:val="single" w:sz="4" w:space="0" w:color="auto"/>
            </w:tcBorders>
            <w:vAlign w:val="center"/>
          </w:tcPr>
          <w:p w:rsidR="0093486D" w:rsidRDefault="0093486D">
            <w:pPr>
              <w:rPr>
                <w:rFonts w:ascii="Arial" w:hAnsi="Arial" w:cs="Arial"/>
                <w:b/>
                <w:bCs/>
                <w:i/>
                <w:iCs/>
                <w:color w:val="0000FF"/>
                <w:sz w:val="22"/>
                <w:szCs w:val="22"/>
              </w:rPr>
            </w:pPr>
          </w:p>
        </w:tc>
        <w:tc>
          <w:tcPr>
            <w:tcW w:w="1449" w:type="dxa"/>
            <w:vMerge w:val="restart"/>
            <w:tcBorders>
              <w:top w:val="single" w:sz="12" w:space="0" w:color="auto"/>
              <w:left w:val="single" w:sz="4" w:space="0" w:color="auto"/>
              <w:right w:val="single" w:sz="4" w:space="0" w:color="auto"/>
            </w:tcBorders>
            <w:vAlign w:val="center"/>
          </w:tcPr>
          <w:p w:rsidR="0093486D" w:rsidRDefault="0093486D">
            <w:pPr>
              <w:rPr>
                <w:rFonts w:ascii="Arial" w:hAnsi="Arial" w:cs="Arial"/>
                <w:i/>
                <w:iCs/>
                <w:color w:val="0000FF"/>
                <w:sz w:val="22"/>
                <w:szCs w:val="22"/>
              </w:rPr>
            </w:pPr>
          </w:p>
        </w:tc>
        <w:tc>
          <w:tcPr>
            <w:tcW w:w="1559" w:type="dxa"/>
            <w:vMerge w:val="restart"/>
            <w:tcBorders>
              <w:top w:val="single" w:sz="12" w:space="0" w:color="auto"/>
              <w:left w:val="single" w:sz="4" w:space="0" w:color="auto"/>
              <w:right w:val="single" w:sz="12" w:space="0" w:color="auto"/>
            </w:tcBorders>
            <w:vAlign w:val="center"/>
          </w:tcPr>
          <w:p w:rsidR="0093486D" w:rsidRDefault="0093486D">
            <w:pPr>
              <w:rPr>
                <w:rFonts w:ascii="Arial" w:hAnsi="Arial" w:cs="Arial"/>
                <w:i/>
                <w:iCs/>
                <w:color w:val="0000FF"/>
                <w:sz w:val="22"/>
                <w:szCs w:val="22"/>
              </w:rPr>
            </w:pPr>
          </w:p>
        </w:tc>
        <w:tc>
          <w:tcPr>
            <w:tcW w:w="1559" w:type="dxa"/>
            <w:tcBorders>
              <w:top w:val="single" w:sz="12" w:space="0" w:color="auto"/>
              <w:left w:val="single" w:sz="12" w:space="0" w:color="auto"/>
              <w:bottom w:val="single" w:sz="4" w:space="0" w:color="auto"/>
              <w:right w:val="single" w:sz="4" w:space="0" w:color="auto"/>
            </w:tcBorders>
            <w:vAlign w:val="center"/>
          </w:tcPr>
          <w:p w:rsidR="0093486D" w:rsidRDefault="0093486D">
            <w:pPr>
              <w:rPr>
                <w:rFonts w:ascii="Arial" w:hAnsi="Arial" w:cs="Arial"/>
                <w:b/>
                <w:bCs/>
                <w:i/>
                <w:iCs/>
                <w:color w:val="0000FF"/>
                <w:sz w:val="22"/>
                <w:szCs w:val="22"/>
              </w:rPr>
            </w:pPr>
          </w:p>
        </w:tc>
        <w:tc>
          <w:tcPr>
            <w:tcW w:w="2804" w:type="dxa"/>
            <w:tcBorders>
              <w:top w:val="single" w:sz="12" w:space="0" w:color="auto"/>
              <w:left w:val="single" w:sz="4" w:space="0" w:color="auto"/>
              <w:bottom w:val="single" w:sz="4" w:space="0" w:color="auto"/>
              <w:right w:val="single" w:sz="4" w:space="0" w:color="auto"/>
            </w:tcBorders>
            <w:vAlign w:val="center"/>
          </w:tcPr>
          <w:p w:rsidR="0093486D" w:rsidRDefault="0093486D">
            <w:pPr>
              <w:rPr>
                <w:rFonts w:ascii="Arial" w:hAnsi="Arial" w:cs="Arial"/>
                <w:i/>
                <w:iCs/>
                <w:color w:val="0000FF"/>
                <w:sz w:val="22"/>
                <w:szCs w:val="22"/>
              </w:rPr>
            </w:pPr>
          </w:p>
        </w:tc>
        <w:tc>
          <w:tcPr>
            <w:tcW w:w="2410" w:type="dxa"/>
            <w:tcBorders>
              <w:top w:val="single" w:sz="12" w:space="0" w:color="auto"/>
              <w:left w:val="single" w:sz="4" w:space="0" w:color="auto"/>
              <w:bottom w:val="single" w:sz="4" w:space="0" w:color="auto"/>
              <w:right w:val="single" w:sz="4" w:space="0" w:color="auto"/>
            </w:tcBorders>
            <w:vAlign w:val="center"/>
          </w:tcPr>
          <w:p w:rsidR="0093486D" w:rsidRDefault="0093486D">
            <w:pPr>
              <w:rPr>
                <w:rFonts w:ascii="Arial" w:hAnsi="Arial" w:cs="Arial"/>
                <w:i/>
                <w:iCs/>
                <w:color w:val="0000FF"/>
                <w:sz w:val="22"/>
                <w:szCs w:val="22"/>
              </w:rPr>
            </w:pPr>
          </w:p>
        </w:tc>
        <w:tc>
          <w:tcPr>
            <w:tcW w:w="2977" w:type="dxa"/>
            <w:tcBorders>
              <w:top w:val="single" w:sz="12" w:space="0" w:color="auto"/>
              <w:left w:val="single" w:sz="4" w:space="0" w:color="auto"/>
              <w:bottom w:val="single" w:sz="4" w:space="0" w:color="auto"/>
              <w:right w:val="single" w:sz="12" w:space="0" w:color="auto"/>
            </w:tcBorders>
            <w:vAlign w:val="center"/>
          </w:tcPr>
          <w:p w:rsidR="0093486D" w:rsidRDefault="0093486D">
            <w:pPr>
              <w:rPr>
                <w:rFonts w:ascii="Arial" w:hAnsi="Arial" w:cs="Arial"/>
                <w:i/>
                <w:iCs/>
                <w:color w:val="0000FF"/>
                <w:sz w:val="22"/>
                <w:szCs w:val="22"/>
              </w:rPr>
            </w:pPr>
          </w:p>
        </w:tc>
      </w:tr>
      <w:tr w:rsidR="0093486D">
        <w:trPr>
          <w:cantSplit/>
          <w:trHeight w:val="570"/>
        </w:trPr>
        <w:tc>
          <w:tcPr>
            <w:tcW w:w="1843" w:type="dxa"/>
            <w:vMerge/>
            <w:tcBorders>
              <w:left w:val="single" w:sz="12" w:space="0" w:color="auto"/>
              <w:right w:val="single" w:sz="4" w:space="0" w:color="auto"/>
            </w:tcBorders>
            <w:vAlign w:val="center"/>
          </w:tcPr>
          <w:p w:rsidR="0093486D" w:rsidRDefault="0093486D">
            <w:pPr>
              <w:rPr>
                <w:rFonts w:ascii="Arial" w:hAnsi="Arial" w:cs="Arial"/>
                <w:b/>
                <w:bCs/>
                <w:i/>
                <w:iCs/>
                <w:color w:val="0000FF"/>
                <w:sz w:val="22"/>
                <w:szCs w:val="22"/>
              </w:rPr>
            </w:pPr>
          </w:p>
        </w:tc>
        <w:tc>
          <w:tcPr>
            <w:tcW w:w="1449" w:type="dxa"/>
            <w:vMerge/>
            <w:tcBorders>
              <w:left w:val="single" w:sz="4" w:space="0" w:color="auto"/>
              <w:right w:val="single" w:sz="4" w:space="0" w:color="auto"/>
            </w:tcBorders>
            <w:vAlign w:val="center"/>
          </w:tcPr>
          <w:p w:rsidR="0093486D" w:rsidRDefault="0093486D">
            <w:pPr>
              <w:rPr>
                <w:rFonts w:ascii="Arial" w:hAnsi="Arial" w:cs="Arial"/>
                <w:i/>
                <w:iCs/>
                <w:color w:val="0000FF"/>
                <w:sz w:val="22"/>
                <w:szCs w:val="22"/>
              </w:rPr>
            </w:pPr>
          </w:p>
        </w:tc>
        <w:tc>
          <w:tcPr>
            <w:tcW w:w="1559" w:type="dxa"/>
            <w:vMerge/>
            <w:tcBorders>
              <w:left w:val="single" w:sz="4" w:space="0" w:color="auto"/>
              <w:right w:val="single" w:sz="12" w:space="0" w:color="auto"/>
            </w:tcBorders>
            <w:vAlign w:val="center"/>
          </w:tcPr>
          <w:p w:rsidR="0093486D" w:rsidRDefault="0093486D">
            <w:pPr>
              <w:rPr>
                <w:rFonts w:ascii="Arial" w:hAnsi="Arial" w:cs="Arial"/>
                <w:i/>
                <w:iCs/>
                <w:color w:val="0000FF"/>
                <w:sz w:val="22"/>
                <w:szCs w:val="22"/>
              </w:rPr>
            </w:pPr>
          </w:p>
        </w:tc>
        <w:tc>
          <w:tcPr>
            <w:tcW w:w="1559" w:type="dxa"/>
            <w:tcBorders>
              <w:top w:val="single" w:sz="4" w:space="0" w:color="auto"/>
              <w:left w:val="single" w:sz="12" w:space="0" w:color="auto"/>
              <w:bottom w:val="single" w:sz="4" w:space="0" w:color="auto"/>
              <w:right w:val="single" w:sz="4" w:space="0" w:color="auto"/>
            </w:tcBorders>
            <w:vAlign w:val="center"/>
          </w:tcPr>
          <w:p w:rsidR="0093486D" w:rsidRDefault="0093486D">
            <w:pPr>
              <w:rPr>
                <w:rFonts w:ascii="Arial" w:hAnsi="Arial" w:cs="Arial"/>
                <w:b/>
                <w:bCs/>
                <w:i/>
                <w:iCs/>
                <w:color w:val="0000FF"/>
                <w:sz w:val="22"/>
                <w:szCs w:val="22"/>
              </w:rPr>
            </w:pPr>
          </w:p>
        </w:tc>
        <w:tc>
          <w:tcPr>
            <w:tcW w:w="2804" w:type="dxa"/>
            <w:tcBorders>
              <w:top w:val="single" w:sz="4" w:space="0" w:color="auto"/>
              <w:left w:val="single" w:sz="4" w:space="0" w:color="auto"/>
              <w:bottom w:val="single" w:sz="4" w:space="0" w:color="auto"/>
              <w:right w:val="single" w:sz="4" w:space="0" w:color="auto"/>
            </w:tcBorders>
            <w:vAlign w:val="center"/>
          </w:tcPr>
          <w:p w:rsidR="0093486D" w:rsidRDefault="0093486D" w:rsidP="007570DD">
            <w:pPr>
              <w:rPr>
                <w:rFonts w:ascii="Arial" w:hAnsi="Arial" w:cs="Arial"/>
                <w:i/>
                <w:iCs/>
                <w:color w:val="0000FF"/>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93486D" w:rsidRDefault="0093486D" w:rsidP="007570DD">
            <w:pPr>
              <w:rPr>
                <w:rFonts w:ascii="Arial" w:hAnsi="Arial" w:cs="Arial"/>
                <w:i/>
                <w:iCs/>
                <w:color w:val="0000FF"/>
                <w:sz w:val="22"/>
                <w:szCs w:val="22"/>
              </w:rPr>
            </w:pPr>
          </w:p>
        </w:tc>
        <w:tc>
          <w:tcPr>
            <w:tcW w:w="2977" w:type="dxa"/>
            <w:tcBorders>
              <w:top w:val="single" w:sz="4" w:space="0" w:color="auto"/>
              <w:left w:val="single" w:sz="4" w:space="0" w:color="auto"/>
              <w:bottom w:val="single" w:sz="4" w:space="0" w:color="auto"/>
              <w:right w:val="single" w:sz="12" w:space="0" w:color="auto"/>
            </w:tcBorders>
            <w:vAlign w:val="center"/>
          </w:tcPr>
          <w:p w:rsidR="0093486D" w:rsidRDefault="0093486D" w:rsidP="007570DD">
            <w:pPr>
              <w:rPr>
                <w:rFonts w:ascii="Arial" w:hAnsi="Arial" w:cs="Arial"/>
                <w:i/>
                <w:iCs/>
                <w:color w:val="0000FF"/>
                <w:sz w:val="22"/>
                <w:szCs w:val="22"/>
              </w:rPr>
            </w:pPr>
          </w:p>
        </w:tc>
      </w:tr>
      <w:tr w:rsidR="0093486D">
        <w:trPr>
          <w:cantSplit/>
          <w:trHeight w:val="465"/>
        </w:trPr>
        <w:tc>
          <w:tcPr>
            <w:tcW w:w="1843" w:type="dxa"/>
            <w:vMerge/>
            <w:tcBorders>
              <w:left w:val="single" w:sz="12" w:space="0" w:color="auto"/>
              <w:bottom w:val="single" w:sz="4" w:space="0" w:color="auto"/>
              <w:right w:val="single" w:sz="4" w:space="0" w:color="auto"/>
            </w:tcBorders>
            <w:vAlign w:val="center"/>
          </w:tcPr>
          <w:p w:rsidR="0093486D" w:rsidRDefault="0093486D">
            <w:pPr>
              <w:rPr>
                <w:rFonts w:ascii="Arial" w:hAnsi="Arial" w:cs="Arial"/>
                <w:b/>
                <w:bCs/>
                <w:i/>
                <w:iCs/>
                <w:color w:val="0000FF"/>
                <w:sz w:val="22"/>
                <w:szCs w:val="22"/>
              </w:rPr>
            </w:pPr>
          </w:p>
        </w:tc>
        <w:tc>
          <w:tcPr>
            <w:tcW w:w="1449" w:type="dxa"/>
            <w:vMerge/>
            <w:tcBorders>
              <w:left w:val="single" w:sz="4" w:space="0" w:color="auto"/>
              <w:bottom w:val="single" w:sz="4" w:space="0" w:color="auto"/>
              <w:right w:val="single" w:sz="4" w:space="0" w:color="auto"/>
            </w:tcBorders>
            <w:vAlign w:val="center"/>
          </w:tcPr>
          <w:p w:rsidR="0093486D" w:rsidRDefault="0093486D">
            <w:pPr>
              <w:rPr>
                <w:rFonts w:ascii="Arial" w:hAnsi="Arial" w:cs="Arial"/>
                <w:i/>
                <w:iCs/>
                <w:color w:val="0000FF"/>
                <w:sz w:val="22"/>
                <w:szCs w:val="22"/>
              </w:rPr>
            </w:pPr>
          </w:p>
        </w:tc>
        <w:tc>
          <w:tcPr>
            <w:tcW w:w="1559" w:type="dxa"/>
            <w:vMerge/>
            <w:tcBorders>
              <w:left w:val="single" w:sz="4" w:space="0" w:color="auto"/>
              <w:bottom w:val="single" w:sz="4" w:space="0" w:color="auto"/>
              <w:right w:val="single" w:sz="12" w:space="0" w:color="auto"/>
            </w:tcBorders>
            <w:vAlign w:val="center"/>
          </w:tcPr>
          <w:p w:rsidR="0093486D" w:rsidRDefault="0093486D">
            <w:pPr>
              <w:rPr>
                <w:rFonts w:ascii="Arial" w:hAnsi="Arial" w:cs="Arial"/>
                <w:i/>
                <w:iCs/>
                <w:color w:val="0000FF"/>
                <w:sz w:val="22"/>
                <w:szCs w:val="22"/>
              </w:rPr>
            </w:pPr>
          </w:p>
        </w:tc>
        <w:tc>
          <w:tcPr>
            <w:tcW w:w="1559" w:type="dxa"/>
            <w:tcBorders>
              <w:top w:val="single" w:sz="4" w:space="0" w:color="auto"/>
              <w:left w:val="single" w:sz="12" w:space="0" w:color="auto"/>
              <w:bottom w:val="single" w:sz="4" w:space="0" w:color="auto"/>
              <w:right w:val="single" w:sz="4" w:space="0" w:color="auto"/>
            </w:tcBorders>
            <w:vAlign w:val="center"/>
          </w:tcPr>
          <w:p w:rsidR="0093486D" w:rsidRDefault="0093486D" w:rsidP="0093486D">
            <w:pPr>
              <w:rPr>
                <w:rFonts w:ascii="Arial" w:hAnsi="Arial" w:cs="Arial"/>
                <w:b/>
                <w:bCs/>
                <w:i/>
                <w:iCs/>
                <w:color w:val="0000FF"/>
                <w:sz w:val="22"/>
                <w:szCs w:val="22"/>
              </w:rPr>
            </w:pPr>
          </w:p>
        </w:tc>
        <w:tc>
          <w:tcPr>
            <w:tcW w:w="2804" w:type="dxa"/>
            <w:tcBorders>
              <w:top w:val="single" w:sz="4" w:space="0" w:color="auto"/>
              <w:left w:val="single" w:sz="4" w:space="0" w:color="auto"/>
              <w:right w:val="single" w:sz="4" w:space="0" w:color="auto"/>
            </w:tcBorders>
            <w:vAlign w:val="center"/>
          </w:tcPr>
          <w:p w:rsidR="0093486D" w:rsidRDefault="0093486D" w:rsidP="007570DD">
            <w:pPr>
              <w:rPr>
                <w:rFonts w:ascii="Arial" w:hAnsi="Arial" w:cs="Arial"/>
                <w:i/>
                <w:iCs/>
                <w:color w:val="0000FF"/>
                <w:sz w:val="22"/>
                <w:szCs w:val="22"/>
              </w:rPr>
            </w:pPr>
          </w:p>
        </w:tc>
        <w:tc>
          <w:tcPr>
            <w:tcW w:w="2410" w:type="dxa"/>
            <w:tcBorders>
              <w:top w:val="single" w:sz="4" w:space="0" w:color="auto"/>
              <w:left w:val="single" w:sz="4" w:space="0" w:color="auto"/>
              <w:right w:val="single" w:sz="4" w:space="0" w:color="auto"/>
            </w:tcBorders>
            <w:vAlign w:val="center"/>
          </w:tcPr>
          <w:p w:rsidR="0093486D" w:rsidRDefault="0093486D" w:rsidP="007570DD">
            <w:pPr>
              <w:rPr>
                <w:rFonts w:ascii="Arial" w:hAnsi="Arial" w:cs="Arial"/>
                <w:i/>
                <w:iCs/>
                <w:color w:val="0000FF"/>
                <w:sz w:val="22"/>
                <w:szCs w:val="22"/>
              </w:rPr>
            </w:pPr>
          </w:p>
        </w:tc>
        <w:tc>
          <w:tcPr>
            <w:tcW w:w="2977" w:type="dxa"/>
            <w:tcBorders>
              <w:top w:val="single" w:sz="4" w:space="0" w:color="auto"/>
              <w:left w:val="single" w:sz="4" w:space="0" w:color="auto"/>
              <w:right w:val="single" w:sz="12" w:space="0" w:color="auto"/>
            </w:tcBorders>
            <w:vAlign w:val="center"/>
          </w:tcPr>
          <w:p w:rsidR="0093486D" w:rsidRDefault="0093486D" w:rsidP="007570DD">
            <w:pPr>
              <w:rPr>
                <w:rFonts w:ascii="Arial" w:hAnsi="Arial" w:cs="Arial"/>
                <w:i/>
                <w:iCs/>
                <w:color w:val="0000FF"/>
                <w:sz w:val="22"/>
                <w:szCs w:val="22"/>
              </w:rPr>
            </w:pPr>
          </w:p>
        </w:tc>
      </w:tr>
    </w:tbl>
    <w:p w:rsidR="004A5A42" w:rsidRDefault="004A5A42">
      <w:pPr>
        <w:jc w:val="both"/>
        <w:rPr>
          <w:rFonts w:ascii="Arial" w:hAnsi="Arial" w:cs="Arial"/>
          <w:sz w:val="16"/>
          <w:szCs w:val="16"/>
        </w:rPr>
      </w:pPr>
    </w:p>
    <w:p w:rsidR="007570DD" w:rsidRDefault="007570DD">
      <w:pPr>
        <w:jc w:val="both"/>
        <w:rPr>
          <w:rFonts w:ascii="Arial" w:hAnsi="Arial" w:cs="Arial"/>
          <w:sz w:val="16"/>
          <w:szCs w:val="16"/>
        </w:rPr>
      </w:pPr>
    </w:p>
    <w:p w:rsidR="007570DD" w:rsidRDefault="007570DD">
      <w:pPr>
        <w:jc w:val="both"/>
        <w:rPr>
          <w:rFonts w:ascii="Arial" w:hAnsi="Arial" w:cs="Arial"/>
          <w:sz w:val="16"/>
          <w:szCs w:val="16"/>
        </w:rPr>
      </w:pPr>
    </w:p>
    <w:tbl>
      <w:tblPr>
        <w:tblW w:w="1460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552"/>
        <w:gridCol w:w="3140"/>
        <w:gridCol w:w="2388"/>
        <w:gridCol w:w="2410"/>
        <w:gridCol w:w="2268"/>
      </w:tblGrid>
      <w:tr w:rsidR="004A5A42" w:rsidRPr="00E019F8">
        <w:trPr>
          <w:cantSplit/>
          <w:trHeight w:val="343"/>
        </w:trPr>
        <w:tc>
          <w:tcPr>
            <w:tcW w:w="14601" w:type="dxa"/>
            <w:gridSpan w:val="6"/>
            <w:shd w:val="clear" w:color="auto" w:fill="D9D9D9"/>
            <w:vAlign w:val="center"/>
          </w:tcPr>
          <w:p w:rsidR="004A5A42" w:rsidRPr="00E019F8" w:rsidRDefault="004A5A42">
            <w:pPr>
              <w:jc w:val="center"/>
              <w:rPr>
                <w:rFonts w:ascii="Arial" w:hAnsi="Arial" w:cs="Arial"/>
                <w:sz w:val="22"/>
                <w:szCs w:val="22"/>
              </w:rPr>
            </w:pPr>
            <w:r w:rsidRPr="00E019F8">
              <w:rPr>
                <w:rFonts w:ascii="Arial" w:hAnsi="Arial" w:cs="Arial"/>
                <w:b/>
                <w:sz w:val="22"/>
                <w:szCs w:val="22"/>
              </w:rPr>
              <w:t>Taille de l’agglomération</w:t>
            </w:r>
            <w:r w:rsidRPr="00E019F8">
              <w:rPr>
                <w:rFonts w:ascii="Arial" w:hAnsi="Arial" w:cs="Arial"/>
                <w:sz w:val="22"/>
                <w:szCs w:val="22"/>
              </w:rPr>
              <w:t xml:space="preserve"> (= charge brute de pollution organique = CBPO) </w:t>
            </w:r>
            <w:r w:rsidRPr="00E019F8">
              <w:rPr>
                <w:rFonts w:ascii="Arial" w:hAnsi="Arial" w:cs="Arial"/>
                <w:b/>
                <w:i/>
                <w:sz w:val="22"/>
                <w:szCs w:val="22"/>
              </w:rPr>
              <w:t>(1)</w:t>
            </w:r>
          </w:p>
        </w:tc>
      </w:tr>
      <w:tr w:rsidR="004A5A42">
        <w:trPr>
          <w:cantSplit/>
          <w:trHeight w:val="465"/>
        </w:trPr>
        <w:tc>
          <w:tcPr>
            <w:tcW w:w="1843" w:type="dxa"/>
            <w:shd w:val="clear" w:color="auto" w:fill="D9D9D9"/>
            <w:vAlign w:val="center"/>
          </w:tcPr>
          <w:p w:rsidR="004A5A42" w:rsidRDefault="004A5A42">
            <w:pPr>
              <w:rPr>
                <w:rFonts w:ascii="Arial" w:hAnsi="Arial" w:cs="Arial"/>
                <w:bCs/>
                <w:sz w:val="22"/>
                <w:szCs w:val="22"/>
                <w:lang w:val="nl-NL"/>
              </w:rPr>
            </w:pPr>
            <w:r>
              <w:rPr>
                <w:rFonts w:ascii="Arial" w:hAnsi="Arial" w:cs="Arial"/>
                <w:bCs/>
                <w:sz w:val="22"/>
                <w:szCs w:val="22"/>
                <w:lang w:val="nl-NL"/>
              </w:rPr>
              <w:t xml:space="preserve">En </w:t>
            </w:r>
            <w:proofErr w:type="gramStart"/>
            <w:r>
              <w:rPr>
                <w:rFonts w:ascii="Arial" w:hAnsi="Arial" w:cs="Arial"/>
                <w:bCs/>
                <w:sz w:val="22"/>
                <w:szCs w:val="22"/>
                <w:lang w:val="nl-NL"/>
              </w:rPr>
              <w:t>kgDBO5/j :</w:t>
            </w:r>
            <w:proofErr w:type="gramEnd"/>
          </w:p>
        </w:tc>
        <w:tc>
          <w:tcPr>
            <w:tcW w:w="2552" w:type="dxa"/>
            <w:vAlign w:val="center"/>
          </w:tcPr>
          <w:p w:rsidR="004A5A42" w:rsidRDefault="004A5A42">
            <w:pPr>
              <w:rPr>
                <w:rFonts w:ascii="Arial" w:hAnsi="Arial" w:cs="Arial"/>
                <w:bCs/>
                <w:sz w:val="22"/>
                <w:szCs w:val="22"/>
                <w:lang w:val="nl-NL"/>
              </w:rPr>
            </w:pPr>
          </w:p>
        </w:tc>
        <w:tc>
          <w:tcPr>
            <w:tcW w:w="3140" w:type="dxa"/>
            <w:shd w:val="clear" w:color="auto" w:fill="D9D9D9"/>
            <w:vAlign w:val="center"/>
          </w:tcPr>
          <w:p w:rsidR="004A5A42" w:rsidRDefault="004A5A42">
            <w:pPr>
              <w:rPr>
                <w:rFonts w:ascii="Arial" w:hAnsi="Arial" w:cs="Arial"/>
                <w:bCs/>
                <w:sz w:val="22"/>
                <w:szCs w:val="22"/>
              </w:rPr>
            </w:pPr>
            <w:r>
              <w:rPr>
                <w:rFonts w:ascii="Arial" w:hAnsi="Arial" w:cs="Arial"/>
                <w:bCs/>
                <w:sz w:val="22"/>
                <w:szCs w:val="22"/>
              </w:rPr>
              <w:t>En Equivalent-Habitant (EH) :</w:t>
            </w:r>
          </w:p>
        </w:tc>
        <w:tc>
          <w:tcPr>
            <w:tcW w:w="2388" w:type="dxa"/>
            <w:vAlign w:val="center"/>
          </w:tcPr>
          <w:p w:rsidR="004A5A42" w:rsidRDefault="004A5A42">
            <w:pPr>
              <w:rPr>
                <w:rFonts w:ascii="Arial" w:hAnsi="Arial" w:cs="Arial"/>
                <w:sz w:val="22"/>
                <w:szCs w:val="22"/>
              </w:rPr>
            </w:pPr>
          </w:p>
        </w:tc>
        <w:tc>
          <w:tcPr>
            <w:tcW w:w="2410" w:type="dxa"/>
            <w:shd w:val="clear" w:color="auto" w:fill="D9D9D9"/>
            <w:vAlign w:val="center"/>
          </w:tcPr>
          <w:p w:rsidR="004A5A42" w:rsidRDefault="004A5A42">
            <w:pPr>
              <w:rPr>
                <w:rFonts w:ascii="Arial" w:hAnsi="Arial" w:cs="Arial"/>
                <w:bCs/>
                <w:sz w:val="22"/>
                <w:szCs w:val="22"/>
              </w:rPr>
            </w:pPr>
            <w:r>
              <w:rPr>
                <w:rFonts w:ascii="Arial" w:hAnsi="Arial" w:cs="Arial"/>
                <w:bCs/>
                <w:sz w:val="22"/>
                <w:szCs w:val="22"/>
              </w:rPr>
              <w:t>Année de référence :</w:t>
            </w:r>
          </w:p>
        </w:tc>
        <w:tc>
          <w:tcPr>
            <w:tcW w:w="2268" w:type="dxa"/>
            <w:vAlign w:val="center"/>
          </w:tcPr>
          <w:p w:rsidR="004A5A42" w:rsidRDefault="004A5A42">
            <w:pPr>
              <w:rPr>
                <w:rFonts w:ascii="Arial" w:hAnsi="Arial" w:cs="Arial"/>
                <w:sz w:val="22"/>
                <w:szCs w:val="22"/>
              </w:rPr>
            </w:pPr>
          </w:p>
        </w:tc>
      </w:tr>
    </w:tbl>
    <w:p w:rsidR="004A5A42" w:rsidRDefault="004A5A42">
      <w:pPr>
        <w:jc w:val="both"/>
        <w:rPr>
          <w:rFonts w:ascii="Arial" w:hAnsi="Arial" w:cs="Arial"/>
          <w:sz w:val="16"/>
          <w:szCs w:val="16"/>
        </w:rPr>
      </w:pPr>
    </w:p>
    <w:p w:rsidR="00F2330C" w:rsidRDefault="00F2330C" w:rsidP="00F2330C">
      <w:pPr>
        <w:rPr>
          <w:rFonts w:ascii="Arial" w:hAnsi="Arial" w:cs="Arial"/>
          <w:i/>
          <w:sz w:val="22"/>
          <w:szCs w:val="22"/>
        </w:rPr>
      </w:pPr>
      <w:r w:rsidRPr="00F2330C">
        <w:rPr>
          <w:rFonts w:ascii="Arial" w:hAnsi="Arial" w:cs="Arial"/>
          <w:i/>
          <w:sz w:val="22"/>
          <w:szCs w:val="22"/>
        </w:rPr>
        <w:t xml:space="preserve">(1) NB : la taille de l’agglomération </w:t>
      </w:r>
      <w:r w:rsidRPr="00F2330C">
        <w:rPr>
          <w:rFonts w:ascii="Arial" w:hAnsi="Arial" w:cs="Arial"/>
          <w:i/>
          <w:sz w:val="22"/>
          <w:szCs w:val="22"/>
          <w:u w:val="single"/>
        </w:rPr>
        <w:t>ne correspond pas à la capacité nominale de la station</w:t>
      </w:r>
      <w:r>
        <w:rPr>
          <w:rFonts w:ascii="Arial" w:hAnsi="Arial" w:cs="Arial"/>
          <w:i/>
          <w:sz w:val="22"/>
          <w:szCs w:val="22"/>
        </w:rPr>
        <w:t xml:space="preserve">. </w:t>
      </w:r>
      <w:r w:rsidRPr="00E019F8">
        <w:rPr>
          <w:rFonts w:ascii="Arial" w:hAnsi="Arial" w:cs="Arial"/>
          <w:i/>
          <w:sz w:val="22"/>
          <w:szCs w:val="22"/>
        </w:rPr>
        <w:t>Pour la définition, se référer au chapitre « </w:t>
      </w:r>
      <w:r w:rsidRPr="00882437">
        <w:rPr>
          <w:rFonts w:ascii="Arial" w:hAnsi="Arial" w:cs="Arial"/>
          <w:i/>
          <w:sz w:val="22"/>
          <w:szCs w:val="22"/>
        </w:rPr>
        <w:t>Définitions</w:t>
      </w:r>
      <w:r w:rsidRPr="00E019F8">
        <w:rPr>
          <w:rFonts w:ascii="Arial" w:hAnsi="Arial" w:cs="Arial"/>
          <w:i/>
          <w:sz w:val="22"/>
          <w:szCs w:val="22"/>
        </w:rPr>
        <w:t xml:space="preserve"> » </w:t>
      </w:r>
      <w:r w:rsidRPr="00B8571A">
        <w:rPr>
          <w:rFonts w:ascii="Arial" w:hAnsi="Arial" w:cs="Arial"/>
          <w:i/>
          <w:sz w:val="22"/>
          <w:szCs w:val="22"/>
        </w:rPr>
        <w:t>en préambule de ce document.</w:t>
      </w:r>
      <w:r w:rsidR="005B27D6" w:rsidRPr="00B8571A">
        <w:rPr>
          <w:rFonts w:ascii="Arial" w:hAnsi="Arial" w:cs="Arial"/>
          <w:i/>
          <w:sz w:val="22"/>
          <w:szCs w:val="22"/>
        </w:rPr>
        <w:t xml:space="preserve"> </w:t>
      </w:r>
      <w:r w:rsidR="00CE385A" w:rsidRPr="00B8571A">
        <w:rPr>
          <w:rFonts w:ascii="Arial" w:hAnsi="Arial" w:cs="Arial"/>
          <w:i/>
          <w:sz w:val="22"/>
          <w:szCs w:val="22"/>
        </w:rPr>
        <w:t>C</w:t>
      </w:r>
      <w:r w:rsidR="005B27D6" w:rsidRPr="00B8571A">
        <w:rPr>
          <w:rFonts w:ascii="Arial" w:hAnsi="Arial" w:cs="Arial"/>
          <w:i/>
          <w:sz w:val="22"/>
          <w:szCs w:val="22"/>
        </w:rPr>
        <w:t xml:space="preserve">ette information </w:t>
      </w:r>
      <w:r w:rsidR="00CE385A" w:rsidRPr="00B8571A">
        <w:rPr>
          <w:rFonts w:ascii="Arial" w:hAnsi="Arial" w:cs="Arial"/>
          <w:i/>
          <w:sz w:val="22"/>
          <w:szCs w:val="22"/>
        </w:rPr>
        <w:t xml:space="preserve">est disponible </w:t>
      </w:r>
      <w:r w:rsidR="005B27D6" w:rsidRPr="00B8571A">
        <w:rPr>
          <w:rFonts w:ascii="Arial" w:hAnsi="Arial" w:cs="Arial"/>
          <w:i/>
          <w:sz w:val="22"/>
          <w:szCs w:val="22"/>
        </w:rPr>
        <w:t xml:space="preserve">sur le portail d’information sur l’assainissement communal : </w:t>
      </w:r>
      <w:hyperlink r:id="rId26" w:history="1">
        <w:r w:rsidR="005B27D6" w:rsidRPr="00B8571A">
          <w:rPr>
            <w:rStyle w:val="Lienhypertexte"/>
            <w:rFonts w:ascii="Arial" w:hAnsi="Arial" w:cs="Arial"/>
            <w:i/>
            <w:sz w:val="22"/>
            <w:szCs w:val="22"/>
          </w:rPr>
          <w:t>http://assainissement.developpement-durable.gouv.fr/</w:t>
        </w:r>
      </w:hyperlink>
    </w:p>
    <w:p w:rsidR="005B27D6" w:rsidRPr="00E019F8" w:rsidRDefault="005B27D6" w:rsidP="00F2330C">
      <w:pPr>
        <w:rPr>
          <w:rFonts w:ascii="Arial" w:hAnsi="Arial" w:cs="Arial"/>
          <w:i/>
          <w:sz w:val="22"/>
          <w:szCs w:val="22"/>
        </w:rPr>
      </w:pPr>
    </w:p>
    <w:p w:rsidR="004A5A42" w:rsidRDefault="004A5A42">
      <w:pPr>
        <w:jc w:val="both"/>
        <w:rPr>
          <w:rFonts w:ascii="Arial" w:hAnsi="Arial" w:cs="Arial"/>
          <w:sz w:val="16"/>
          <w:szCs w:val="16"/>
        </w:rPr>
      </w:pPr>
    </w:p>
    <w:p w:rsidR="004A5A42" w:rsidRPr="00C87246" w:rsidRDefault="004A5A42">
      <w:pPr>
        <w:jc w:val="both"/>
        <w:rPr>
          <w:rFonts w:ascii="Arial" w:hAnsi="Arial" w:cs="Arial"/>
          <w:i/>
          <w:sz w:val="22"/>
          <w:szCs w:val="22"/>
        </w:rPr>
      </w:pPr>
      <w:r w:rsidRPr="00C87246">
        <w:rPr>
          <w:rFonts w:ascii="Arial" w:hAnsi="Arial" w:cs="Arial"/>
          <w:sz w:val="22"/>
          <w:szCs w:val="22"/>
        </w:rPr>
        <w:t>Pour une gestion homogène et cohérente des informations relatives à</w:t>
      </w:r>
      <w:r w:rsidR="00C87246">
        <w:rPr>
          <w:rFonts w:ascii="Arial" w:hAnsi="Arial" w:cs="Arial"/>
          <w:sz w:val="22"/>
          <w:szCs w:val="22"/>
        </w:rPr>
        <w:t xml:space="preserve"> </w:t>
      </w:r>
      <w:r w:rsidRPr="00C87246">
        <w:rPr>
          <w:rFonts w:ascii="Arial" w:hAnsi="Arial" w:cs="Arial"/>
          <w:sz w:val="22"/>
          <w:szCs w:val="22"/>
        </w:rPr>
        <w:t>l’agglomération d’assainissement</w:t>
      </w:r>
      <w:r w:rsidR="00C87246">
        <w:rPr>
          <w:rFonts w:ascii="Arial" w:hAnsi="Arial" w:cs="Arial"/>
          <w:sz w:val="22"/>
          <w:szCs w:val="22"/>
        </w:rPr>
        <w:t xml:space="preserve"> et à son </w:t>
      </w:r>
      <w:proofErr w:type="spellStart"/>
      <w:r w:rsidR="00C87246">
        <w:rPr>
          <w:rFonts w:ascii="Arial" w:hAnsi="Arial" w:cs="Arial"/>
          <w:sz w:val="22"/>
          <w:szCs w:val="22"/>
        </w:rPr>
        <w:t>autosurveillance</w:t>
      </w:r>
      <w:proofErr w:type="spellEnd"/>
      <w:r w:rsidRPr="00C87246">
        <w:rPr>
          <w:rFonts w:ascii="Arial" w:hAnsi="Arial" w:cs="Arial"/>
          <w:sz w:val="22"/>
          <w:szCs w:val="22"/>
        </w:rPr>
        <w:t>, la coordination à l’échelle de l’agglomération est assurée par</w:t>
      </w:r>
      <w:r w:rsidR="00E019F8" w:rsidRPr="00C87246">
        <w:rPr>
          <w:rFonts w:ascii="Arial" w:hAnsi="Arial" w:cs="Arial"/>
          <w:sz w:val="22"/>
          <w:szCs w:val="22"/>
        </w:rPr>
        <w:t xml:space="preserve"> : </w:t>
      </w:r>
      <w:r w:rsidR="00E33F88" w:rsidRPr="00C87246">
        <w:rPr>
          <w:rFonts w:ascii="Arial" w:hAnsi="Arial" w:cs="Arial"/>
          <w:sz w:val="22"/>
          <w:szCs w:val="22"/>
        </w:rPr>
        <w:t xml:space="preserve">    </w:t>
      </w:r>
      <w:r w:rsidR="00086BC5">
        <w:rPr>
          <w:rFonts w:ascii="Arial" w:hAnsi="Arial" w:cs="Arial"/>
          <w:b/>
          <w:sz w:val="22"/>
          <w:szCs w:val="22"/>
          <w14:shadow w14:blurRad="50800" w14:dist="38100" w14:dir="2700000" w14:sx="100000" w14:sy="100000" w14:kx="0" w14:ky="0" w14:algn="tl">
            <w14:srgbClr w14:val="000000">
              <w14:alpha w14:val="60000"/>
            </w14:srgbClr>
          </w14:shadow>
        </w:rPr>
        <w:t>(I</w:t>
      </w:r>
      <w:r w:rsidR="00C87246" w:rsidRPr="00C90ECF">
        <w:rPr>
          <w:rFonts w:ascii="Arial" w:hAnsi="Arial" w:cs="Arial"/>
          <w:b/>
          <w:sz w:val="22"/>
          <w:szCs w:val="22"/>
          <w14:shadow w14:blurRad="50800" w14:dist="38100" w14:dir="2700000" w14:sx="100000" w14:sy="100000" w14:kx="0" w14:ky="0" w14:algn="tl">
            <w14:srgbClr w14:val="000000">
              <w14:alpha w14:val="60000"/>
            </w14:srgbClr>
          </w14:shadow>
        </w:rPr>
        <w:t>NDIQUER LE NOM D’UNE PERSONNE OU D’UNE FONCTION</w:t>
      </w:r>
      <w:r w:rsidR="00086BC5">
        <w:rPr>
          <w:rFonts w:ascii="Arial" w:hAnsi="Arial" w:cs="Arial"/>
          <w:b/>
          <w:sz w:val="22"/>
          <w:szCs w:val="22"/>
          <w14:shadow w14:blurRad="50800" w14:dist="38100" w14:dir="2700000" w14:sx="100000" w14:sy="100000" w14:kx="0" w14:ky="0" w14:algn="tl">
            <w14:srgbClr w14:val="000000">
              <w14:alpha w14:val="60000"/>
            </w14:srgbClr>
          </w14:shadow>
        </w:rPr>
        <w:t>)</w:t>
      </w:r>
      <w:r w:rsidR="00E33F88" w:rsidRPr="00C87246">
        <w:rPr>
          <w:rFonts w:ascii="Arial" w:hAnsi="Arial" w:cs="Arial"/>
          <w:i/>
          <w:sz w:val="22"/>
          <w:szCs w:val="22"/>
          <w:bdr w:val="single" w:sz="4" w:space="0" w:color="auto"/>
        </w:rPr>
        <w:t xml:space="preserve">   </w:t>
      </w:r>
    </w:p>
    <w:p w:rsidR="00965530" w:rsidRDefault="00965530">
      <w:pPr>
        <w:jc w:val="both"/>
        <w:rPr>
          <w:rFonts w:ascii="Arial" w:hAnsi="Arial" w:cs="Arial"/>
          <w:sz w:val="22"/>
          <w:szCs w:val="22"/>
        </w:rPr>
      </w:pPr>
    </w:p>
    <w:p w:rsidR="004A5A42" w:rsidRDefault="004A5A42">
      <w:pPr>
        <w:jc w:val="both"/>
        <w:rPr>
          <w:rFonts w:ascii="Arial" w:hAnsi="Arial" w:cs="Arial"/>
          <w:sz w:val="22"/>
          <w:szCs w:val="22"/>
        </w:rPr>
      </w:pPr>
      <w:r>
        <w:rPr>
          <w:rFonts w:ascii="Arial" w:hAnsi="Arial" w:cs="Arial"/>
          <w:sz w:val="22"/>
          <w:szCs w:val="22"/>
        </w:rPr>
        <w:t>Cette coordination consiste principalement en :</w:t>
      </w:r>
    </w:p>
    <w:p w:rsidR="004A5A42" w:rsidRDefault="004A5A42">
      <w:pPr>
        <w:numPr>
          <w:ilvl w:val="0"/>
          <w:numId w:val="8"/>
        </w:numPr>
        <w:tabs>
          <w:tab w:val="clear" w:pos="720"/>
        </w:tabs>
        <w:ind w:left="567" w:hanging="207"/>
        <w:jc w:val="both"/>
        <w:rPr>
          <w:rFonts w:ascii="Arial" w:hAnsi="Arial" w:cs="Arial"/>
          <w:sz w:val="22"/>
          <w:szCs w:val="22"/>
        </w:rPr>
      </w:pPr>
      <w:r>
        <w:rPr>
          <w:rFonts w:ascii="Arial" w:hAnsi="Arial" w:cs="Arial"/>
          <w:sz w:val="22"/>
          <w:szCs w:val="22"/>
        </w:rPr>
        <w:t>l’identification des interlocuteurs,</w:t>
      </w:r>
    </w:p>
    <w:p w:rsidR="004A5A42" w:rsidRDefault="004A5A42">
      <w:pPr>
        <w:numPr>
          <w:ilvl w:val="0"/>
          <w:numId w:val="8"/>
        </w:numPr>
        <w:tabs>
          <w:tab w:val="clear" w:pos="720"/>
        </w:tabs>
        <w:ind w:left="567" w:hanging="207"/>
        <w:jc w:val="both"/>
        <w:rPr>
          <w:rFonts w:ascii="Arial" w:hAnsi="Arial" w:cs="Arial"/>
          <w:sz w:val="22"/>
          <w:szCs w:val="22"/>
        </w:rPr>
      </w:pPr>
      <w:r>
        <w:rPr>
          <w:rFonts w:ascii="Arial" w:hAnsi="Arial" w:cs="Arial"/>
          <w:sz w:val="22"/>
          <w:szCs w:val="22"/>
        </w:rPr>
        <w:t>la transcription de la répartition territoriale des compétences des différents interlocuteurs,</w:t>
      </w:r>
    </w:p>
    <w:p w:rsidR="004A5A42" w:rsidRDefault="004A5A42">
      <w:pPr>
        <w:numPr>
          <w:ilvl w:val="0"/>
          <w:numId w:val="8"/>
        </w:numPr>
        <w:tabs>
          <w:tab w:val="clear" w:pos="720"/>
        </w:tabs>
        <w:ind w:left="567" w:hanging="207"/>
        <w:jc w:val="both"/>
        <w:rPr>
          <w:rFonts w:ascii="Arial" w:hAnsi="Arial" w:cs="Arial"/>
          <w:sz w:val="22"/>
          <w:szCs w:val="22"/>
        </w:rPr>
      </w:pPr>
      <w:r>
        <w:rPr>
          <w:rFonts w:ascii="Arial" w:hAnsi="Arial" w:cs="Arial"/>
          <w:sz w:val="22"/>
          <w:szCs w:val="22"/>
        </w:rPr>
        <w:t>l’organisation des échanges d’informations entre les interlocuteurs et vers l’administration.</w:t>
      </w:r>
    </w:p>
    <w:p w:rsidR="004A5A42" w:rsidRDefault="004D4B18">
      <w:pPr>
        <w:jc w:val="both"/>
        <w:rPr>
          <w:rFonts w:ascii="Arial" w:hAnsi="Arial" w:cs="Arial"/>
          <w:sz w:val="22"/>
          <w:szCs w:val="22"/>
        </w:rPr>
      </w:pPr>
      <w:r>
        <w:rPr>
          <w:rFonts w:ascii="Arial" w:hAnsi="Arial" w:cs="Arial"/>
          <w:sz w:val="22"/>
          <w:szCs w:val="22"/>
        </w:rPr>
        <w:br w:type="page"/>
      </w:r>
    </w:p>
    <w:p w:rsidR="004A5A42" w:rsidRDefault="004A5A42">
      <w:pPr>
        <w:pStyle w:val="Titre1"/>
        <w:pBdr>
          <w:top w:val="single" w:sz="4" w:space="1" w:color="auto"/>
          <w:left w:val="single" w:sz="4" w:space="4" w:color="auto"/>
          <w:bottom w:val="single" w:sz="4" w:space="1" w:color="auto"/>
          <w:right w:val="single" w:sz="4" w:space="4" w:color="auto"/>
        </w:pBdr>
        <w:shd w:val="clear" w:color="auto" w:fill="CCCCCC"/>
        <w:tabs>
          <w:tab w:val="clear" w:pos="851"/>
          <w:tab w:val="clear" w:pos="5104"/>
          <w:tab w:val="clear" w:pos="6237"/>
        </w:tabs>
        <w:jc w:val="center"/>
        <w:rPr>
          <w:rFonts w:ascii="Arial" w:hAnsi="Arial" w:cs="Arial"/>
          <w:b/>
          <w:bCs/>
          <w:i w:val="0"/>
          <w:sz w:val="36"/>
          <w:szCs w:val="36"/>
          <w:u w:val="none"/>
        </w:rPr>
      </w:pPr>
      <w:bookmarkStart w:id="3" w:name="_Toc277608334"/>
      <w:bookmarkStart w:id="4" w:name="_Toc287280685"/>
      <w:bookmarkStart w:id="5" w:name="_Toc287285133"/>
      <w:bookmarkStart w:id="6" w:name="_Toc442099949"/>
      <w:r>
        <w:rPr>
          <w:rFonts w:ascii="Arial" w:hAnsi="Arial" w:cs="Arial"/>
          <w:b/>
          <w:bCs/>
          <w:i w:val="0"/>
          <w:sz w:val="36"/>
          <w:szCs w:val="36"/>
          <w:u w:val="none"/>
        </w:rPr>
        <w:lastRenderedPageBreak/>
        <w:t>REVISION DU MANUEL</w:t>
      </w:r>
      <w:bookmarkEnd w:id="3"/>
      <w:bookmarkEnd w:id="4"/>
      <w:bookmarkEnd w:id="5"/>
      <w:bookmarkEnd w:id="6"/>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tbl>
      <w:tblPr>
        <w:tblW w:w="14601" w:type="dxa"/>
        <w:tblInd w:w="70" w:type="dxa"/>
        <w:tblLayout w:type="fixed"/>
        <w:tblCellMar>
          <w:left w:w="70" w:type="dxa"/>
          <w:right w:w="70" w:type="dxa"/>
        </w:tblCellMar>
        <w:tblLook w:val="0000" w:firstRow="0" w:lastRow="0" w:firstColumn="0" w:lastColumn="0" w:noHBand="0" w:noVBand="0"/>
      </w:tblPr>
      <w:tblGrid>
        <w:gridCol w:w="1560"/>
        <w:gridCol w:w="4252"/>
        <w:gridCol w:w="1985"/>
        <w:gridCol w:w="4536"/>
        <w:gridCol w:w="2268"/>
      </w:tblGrid>
      <w:tr w:rsidR="004A5A42">
        <w:trPr>
          <w:cantSplit/>
          <w:trHeight w:val="398"/>
        </w:trPr>
        <w:tc>
          <w:tcPr>
            <w:tcW w:w="7797" w:type="dxa"/>
            <w:gridSpan w:val="3"/>
            <w:tcBorders>
              <w:top w:val="single" w:sz="12" w:space="0" w:color="auto"/>
              <w:left w:val="single" w:sz="12" w:space="0" w:color="auto"/>
              <w:bottom w:val="single" w:sz="6" w:space="0" w:color="auto"/>
              <w:right w:val="single" w:sz="6" w:space="0" w:color="auto"/>
            </w:tcBorders>
            <w:shd w:val="clear" w:color="auto" w:fill="D9D9D9"/>
          </w:tcPr>
          <w:p w:rsidR="004A5A42" w:rsidRDefault="004A5A42">
            <w:pPr>
              <w:spacing w:before="120" w:after="120"/>
              <w:jc w:val="center"/>
              <w:rPr>
                <w:rFonts w:ascii="Arial" w:hAnsi="Arial" w:cs="Arial"/>
                <w:b/>
                <w:sz w:val="22"/>
                <w:szCs w:val="22"/>
              </w:rPr>
            </w:pPr>
            <w:r>
              <w:rPr>
                <w:rFonts w:ascii="Arial" w:hAnsi="Arial" w:cs="Arial"/>
                <w:b/>
                <w:sz w:val="22"/>
                <w:szCs w:val="22"/>
              </w:rPr>
              <w:t>Suivi des modifications</w:t>
            </w:r>
          </w:p>
        </w:tc>
        <w:tc>
          <w:tcPr>
            <w:tcW w:w="6804" w:type="dxa"/>
            <w:gridSpan w:val="2"/>
            <w:tcBorders>
              <w:top w:val="single" w:sz="12" w:space="0" w:color="auto"/>
              <w:left w:val="single" w:sz="6" w:space="0" w:color="auto"/>
              <w:bottom w:val="single" w:sz="6" w:space="0" w:color="auto"/>
              <w:right w:val="single" w:sz="12" w:space="0" w:color="auto"/>
            </w:tcBorders>
            <w:shd w:val="clear" w:color="auto" w:fill="D9D9D9"/>
          </w:tcPr>
          <w:p w:rsidR="004A5A42" w:rsidRDefault="004A5A42">
            <w:pPr>
              <w:spacing w:before="120" w:after="120"/>
              <w:jc w:val="center"/>
              <w:rPr>
                <w:rFonts w:ascii="Arial" w:hAnsi="Arial" w:cs="Arial"/>
                <w:b/>
                <w:sz w:val="22"/>
                <w:szCs w:val="22"/>
              </w:rPr>
            </w:pPr>
            <w:r>
              <w:rPr>
                <w:rFonts w:ascii="Arial" w:hAnsi="Arial" w:cs="Arial"/>
                <w:b/>
                <w:sz w:val="22"/>
                <w:szCs w:val="22"/>
              </w:rPr>
              <w:t>Notifications</w:t>
            </w:r>
          </w:p>
        </w:tc>
      </w:tr>
      <w:tr w:rsidR="004A5A42">
        <w:trPr>
          <w:cantSplit/>
        </w:trPr>
        <w:tc>
          <w:tcPr>
            <w:tcW w:w="1560" w:type="dxa"/>
            <w:tcBorders>
              <w:top w:val="single" w:sz="6" w:space="0" w:color="auto"/>
              <w:left w:val="single" w:sz="12" w:space="0" w:color="auto"/>
              <w:bottom w:val="single" w:sz="6" w:space="0" w:color="auto"/>
              <w:right w:val="dashed" w:sz="4" w:space="0" w:color="auto"/>
            </w:tcBorders>
            <w:shd w:val="clear" w:color="auto" w:fill="D9D9D9"/>
          </w:tcPr>
          <w:p w:rsidR="004A5A42" w:rsidRDefault="004A5A42">
            <w:pPr>
              <w:jc w:val="center"/>
              <w:rPr>
                <w:rFonts w:ascii="Arial" w:hAnsi="Arial" w:cs="Arial"/>
                <w:sz w:val="22"/>
                <w:szCs w:val="22"/>
              </w:rPr>
            </w:pPr>
            <w:r>
              <w:rPr>
                <w:rFonts w:ascii="Arial" w:hAnsi="Arial" w:cs="Arial"/>
                <w:sz w:val="22"/>
                <w:szCs w:val="22"/>
              </w:rPr>
              <w:t>chapitre/page</w:t>
            </w:r>
          </w:p>
        </w:tc>
        <w:tc>
          <w:tcPr>
            <w:tcW w:w="4252" w:type="dxa"/>
            <w:tcBorders>
              <w:top w:val="single" w:sz="6" w:space="0" w:color="auto"/>
              <w:left w:val="dashed" w:sz="4" w:space="0" w:color="auto"/>
              <w:bottom w:val="single" w:sz="6" w:space="0" w:color="auto"/>
              <w:right w:val="dashed" w:sz="4" w:space="0" w:color="auto"/>
            </w:tcBorders>
            <w:shd w:val="clear" w:color="auto" w:fill="D9D9D9"/>
          </w:tcPr>
          <w:p w:rsidR="004A5A42" w:rsidRDefault="004A5A42">
            <w:pPr>
              <w:jc w:val="center"/>
              <w:rPr>
                <w:rFonts w:ascii="Arial" w:hAnsi="Arial" w:cs="Arial"/>
                <w:sz w:val="22"/>
                <w:szCs w:val="22"/>
              </w:rPr>
            </w:pPr>
            <w:r>
              <w:rPr>
                <w:rFonts w:ascii="Arial" w:hAnsi="Arial" w:cs="Arial"/>
                <w:sz w:val="22"/>
                <w:szCs w:val="22"/>
              </w:rPr>
              <w:t>objet de la modification</w:t>
            </w:r>
          </w:p>
        </w:tc>
        <w:tc>
          <w:tcPr>
            <w:tcW w:w="1985" w:type="dxa"/>
            <w:tcBorders>
              <w:top w:val="single" w:sz="6" w:space="0" w:color="auto"/>
              <w:left w:val="dashed" w:sz="4" w:space="0" w:color="auto"/>
              <w:bottom w:val="single" w:sz="6" w:space="0" w:color="auto"/>
              <w:right w:val="single" w:sz="6" w:space="0" w:color="auto"/>
            </w:tcBorders>
            <w:shd w:val="clear" w:color="auto" w:fill="D9D9D9"/>
          </w:tcPr>
          <w:p w:rsidR="004A5A42" w:rsidRDefault="004A5A42">
            <w:pPr>
              <w:jc w:val="center"/>
              <w:rPr>
                <w:rFonts w:ascii="Arial" w:hAnsi="Arial" w:cs="Arial"/>
                <w:sz w:val="22"/>
                <w:szCs w:val="22"/>
              </w:rPr>
            </w:pPr>
            <w:r>
              <w:rPr>
                <w:rFonts w:ascii="Arial" w:hAnsi="Arial" w:cs="Arial"/>
                <w:sz w:val="22"/>
                <w:szCs w:val="22"/>
              </w:rPr>
              <w:t>date</w:t>
            </w:r>
          </w:p>
        </w:tc>
        <w:tc>
          <w:tcPr>
            <w:tcW w:w="4536" w:type="dxa"/>
            <w:tcBorders>
              <w:top w:val="single" w:sz="6" w:space="0" w:color="auto"/>
              <w:left w:val="single" w:sz="6" w:space="0" w:color="auto"/>
              <w:bottom w:val="single" w:sz="6" w:space="0" w:color="auto"/>
              <w:right w:val="dashed" w:sz="4" w:space="0" w:color="auto"/>
            </w:tcBorders>
            <w:shd w:val="clear" w:color="auto" w:fill="D9D9D9"/>
          </w:tcPr>
          <w:p w:rsidR="004A5A42" w:rsidRDefault="004A5A42">
            <w:pPr>
              <w:jc w:val="center"/>
              <w:rPr>
                <w:rFonts w:ascii="Arial" w:hAnsi="Arial" w:cs="Arial"/>
                <w:sz w:val="22"/>
                <w:szCs w:val="22"/>
              </w:rPr>
            </w:pPr>
            <w:r>
              <w:rPr>
                <w:rFonts w:ascii="Arial" w:hAnsi="Arial" w:cs="Arial"/>
                <w:sz w:val="22"/>
                <w:szCs w:val="22"/>
              </w:rPr>
              <w:t>destinataires</w:t>
            </w:r>
          </w:p>
        </w:tc>
        <w:tc>
          <w:tcPr>
            <w:tcW w:w="2268" w:type="dxa"/>
            <w:tcBorders>
              <w:top w:val="single" w:sz="6" w:space="0" w:color="auto"/>
              <w:left w:val="dashed" w:sz="4" w:space="0" w:color="auto"/>
              <w:bottom w:val="single" w:sz="6" w:space="0" w:color="auto"/>
              <w:right w:val="single" w:sz="12" w:space="0" w:color="auto"/>
            </w:tcBorders>
            <w:shd w:val="clear" w:color="auto" w:fill="D9D9D9"/>
          </w:tcPr>
          <w:p w:rsidR="004A5A42" w:rsidRDefault="004A5A42">
            <w:pPr>
              <w:jc w:val="center"/>
              <w:rPr>
                <w:rFonts w:ascii="Arial" w:hAnsi="Arial" w:cs="Arial"/>
                <w:sz w:val="22"/>
                <w:szCs w:val="22"/>
              </w:rPr>
            </w:pPr>
            <w:r>
              <w:rPr>
                <w:rFonts w:ascii="Arial" w:hAnsi="Arial" w:cs="Arial"/>
                <w:sz w:val="22"/>
                <w:szCs w:val="22"/>
              </w:rPr>
              <w:t>date</w:t>
            </w: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ind w:left="-1"/>
              <w:rPr>
                <w:rFonts w:ascii="Arial" w:hAnsi="Arial" w:cs="Arial"/>
                <w:sz w:val="20"/>
              </w:rPr>
            </w:pPr>
            <w:r>
              <w:rPr>
                <w:rFonts w:ascii="Arial" w:hAnsi="Arial" w:cs="Arial"/>
                <w:sz w:val="20"/>
              </w:rPr>
              <w:t>- service chargé de la police de l’eau</w:t>
            </w:r>
          </w:p>
          <w:p w:rsidR="004A5A42" w:rsidRDefault="004A5A42">
            <w:pPr>
              <w:ind w:left="-1"/>
              <w:rPr>
                <w:rFonts w:ascii="Arial" w:hAnsi="Arial" w:cs="Arial"/>
                <w:sz w:val="20"/>
              </w:rPr>
            </w:pPr>
            <w:r>
              <w:rPr>
                <w:rFonts w:ascii="Arial" w:hAnsi="Arial" w:cs="Arial"/>
                <w:sz w:val="20"/>
              </w:rPr>
              <w:t xml:space="preserve">- agence de l’eau </w:t>
            </w:r>
            <w:proofErr w:type="spellStart"/>
            <w:r w:rsidR="009A4AE0">
              <w:rPr>
                <w:rFonts w:ascii="Arial" w:hAnsi="Arial" w:cs="Arial"/>
                <w:sz w:val="20"/>
              </w:rPr>
              <w:t>loire</w:t>
            </w:r>
            <w:proofErr w:type="spellEnd"/>
            <w:r w:rsidR="009A4AE0">
              <w:rPr>
                <w:rFonts w:ascii="Arial" w:hAnsi="Arial" w:cs="Arial"/>
                <w:sz w:val="20"/>
              </w:rPr>
              <w:t xml:space="preserve"> </w:t>
            </w:r>
            <w:proofErr w:type="spellStart"/>
            <w:r w:rsidR="009A4AE0">
              <w:rPr>
                <w:rFonts w:ascii="Arial" w:hAnsi="Arial" w:cs="Arial"/>
                <w:sz w:val="20"/>
              </w:rPr>
              <w:t>bretagne</w:t>
            </w:r>
            <w:proofErr w:type="spellEnd"/>
          </w:p>
          <w:p w:rsidR="004A5A42" w:rsidRDefault="004A5A42">
            <w:pPr>
              <w:ind w:left="-1"/>
              <w:rPr>
                <w:rFonts w:ascii="Arial" w:hAnsi="Arial" w:cs="Arial"/>
                <w:sz w:val="20"/>
              </w:rPr>
            </w:pPr>
            <w:r>
              <w:rPr>
                <w:rFonts w:ascii="Arial" w:hAnsi="Arial" w:cs="Arial"/>
                <w:sz w:val="20"/>
              </w:rPr>
              <w:t xml:space="preserve">- maître d’ouvrage concerné </w:t>
            </w:r>
          </w:p>
          <w:p w:rsidR="004A5A42" w:rsidRDefault="004A5A42">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r>
              <w:rPr>
                <w:rFonts w:ascii="Arial" w:hAnsi="Arial" w:cs="Arial"/>
                <w:sz w:val="20"/>
              </w:rPr>
              <w:t>le</w:t>
            </w:r>
          </w:p>
          <w:p w:rsidR="004A5A42" w:rsidRDefault="004A5A42">
            <w:pPr>
              <w:rPr>
                <w:rFonts w:ascii="Arial" w:hAnsi="Arial" w:cs="Arial"/>
                <w:sz w:val="20"/>
              </w:rPr>
            </w:pPr>
            <w:r>
              <w:rPr>
                <w:rFonts w:ascii="Arial" w:hAnsi="Arial" w:cs="Arial"/>
                <w:sz w:val="20"/>
              </w:rPr>
              <w:t>le</w:t>
            </w:r>
          </w:p>
          <w:p w:rsidR="004A5A42" w:rsidRDefault="004A5A42">
            <w:pPr>
              <w:rPr>
                <w:rFonts w:ascii="Arial" w:hAnsi="Arial" w:cs="Arial"/>
                <w:sz w:val="20"/>
              </w:rPr>
            </w:pPr>
            <w:r>
              <w:rPr>
                <w:rFonts w:ascii="Arial" w:hAnsi="Arial" w:cs="Arial"/>
                <w:sz w:val="20"/>
              </w:rPr>
              <w:t>le</w:t>
            </w:r>
          </w:p>
          <w:p w:rsidR="004A5A42" w:rsidRDefault="004A5A42">
            <w:pPr>
              <w:rPr>
                <w:rFonts w:ascii="Arial" w:hAnsi="Arial" w:cs="Arial"/>
                <w:sz w:val="20"/>
              </w:rPr>
            </w:pPr>
            <w:r>
              <w:rPr>
                <w:rFonts w:ascii="Arial" w:hAnsi="Arial" w:cs="Arial"/>
                <w:sz w:val="20"/>
              </w:rPr>
              <w:t>le</w:t>
            </w: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ind w:left="-1"/>
              <w:rPr>
                <w:rFonts w:ascii="Arial" w:hAnsi="Arial" w:cs="Arial"/>
                <w:sz w:val="20"/>
              </w:rPr>
            </w:pPr>
            <w:r>
              <w:rPr>
                <w:rFonts w:ascii="Arial" w:hAnsi="Arial" w:cs="Arial"/>
                <w:sz w:val="20"/>
              </w:rPr>
              <w:t>- service chargé de la police de l’eau</w:t>
            </w:r>
          </w:p>
          <w:p w:rsidR="004A5A42" w:rsidRDefault="004A5A42">
            <w:pPr>
              <w:ind w:left="-1"/>
              <w:rPr>
                <w:rFonts w:ascii="Arial" w:hAnsi="Arial" w:cs="Arial"/>
                <w:sz w:val="20"/>
              </w:rPr>
            </w:pPr>
            <w:r>
              <w:rPr>
                <w:rFonts w:ascii="Arial" w:hAnsi="Arial" w:cs="Arial"/>
                <w:sz w:val="20"/>
              </w:rPr>
              <w:t xml:space="preserve">- agence de l’eau </w:t>
            </w:r>
            <w:proofErr w:type="spellStart"/>
            <w:r w:rsidR="009A4AE0">
              <w:rPr>
                <w:rFonts w:ascii="Arial" w:hAnsi="Arial" w:cs="Arial"/>
                <w:sz w:val="20"/>
              </w:rPr>
              <w:t>loire</w:t>
            </w:r>
            <w:proofErr w:type="spellEnd"/>
            <w:r w:rsidR="009A4AE0">
              <w:rPr>
                <w:rFonts w:ascii="Arial" w:hAnsi="Arial" w:cs="Arial"/>
                <w:sz w:val="20"/>
              </w:rPr>
              <w:t xml:space="preserve"> </w:t>
            </w:r>
            <w:proofErr w:type="spellStart"/>
            <w:r w:rsidR="009A4AE0">
              <w:rPr>
                <w:rFonts w:ascii="Arial" w:hAnsi="Arial" w:cs="Arial"/>
                <w:sz w:val="20"/>
              </w:rPr>
              <w:t>bretagne</w:t>
            </w:r>
            <w:proofErr w:type="spellEnd"/>
          </w:p>
          <w:p w:rsidR="004A5A42" w:rsidRDefault="004A5A42">
            <w:pPr>
              <w:ind w:left="-1"/>
              <w:rPr>
                <w:rFonts w:ascii="Arial" w:hAnsi="Arial" w:cs="Arial"/>
                <w:sz w:val="20"/>
              </w:rPr>
            </w:pPr>
            <w:r>
              <w:rPr>
                <w:rFonts w:ascii="Arial" w:hAnsi="Arial" w:cs="Arial"/>
                <w:sz w:val="20"/>
              </w:rPr>
              <w:t xml:space="preserve">- maître d’ouvrage concerné </w:t>
            </w:r>
          </w:p>
          <w:p w:rsidR="004A5A42" w:rsidRDefault="004A5A42">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r>
              <w:rPr>
                <w:rFonts w:ascii="Arial" w:hAnsi="Arial" w:cs="Arial"/>
                <w:sz w:val="20"/>
              </w:rPr>
              <w:t>le</w:t>
            </w:r>
          </w:p>
          <w:p w:rsidR="004A5A42" w:rsidRDefault="004A5A42">
            <w:pPr>
              <w:rPr>
                <w:rFonts w:ascii="Arial" w:hAnsi="Arial" w:cs="Arial"/>
                <w:sz w:val="20"/>
              </w:rPr>
            </w:pPr>
            <w:r>
              <w:rPr>
                <w:rFonts w:ascii="Arial" w:hAnsi="Arial" w:cs="Arial"/>
                <w:sz w:val="20"/>
              </w:rPr>
              <w:t>le</w:t>
            </w:r>
          </w:p>
          <w:p w:rsidR="004A5A42" w:rsidRDefault="004A5A42">
            <w:pPr>
              <w:rPr>
                <w:rFonts w:ascii="Arial" w:hAnsi="Arial" w:cs="Arial"/>
                <w:sz w:val="20"/>
              </w:rPr>
            </w:pPr>
            <w:r>
              <w:rPr>
                <w:rFonts w:ascii="Arial" w:hAnsi="Arial" w:cs="Arial"/>
                <w:sz w:val="20"/>
              </w:rPr>
              <w:t>le</w:t>
            </w:r>
          </w:p>
          <w:p w:rsidR="004A5A42" w:rsidRDefault="004A5A42">
            <w:pPr>
              <w:rPr>
                <w:rFonts w:ascii="Arial" w:hAnsi="Arial" w:cs="Arial"/>
                <w:sz w:val="20"/>
              </w:rPr>
            </w:pPr>
            <w:r>
              <w:rPr>
                <w:rFonts w:ascii="Arial" w:hAnsi="Arial" w:cs="Arial"/>
                <w:sz w:val="20"/>
              </w:rPr>
              <w:t>le</w:t>
            </w: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Pr>
        <w:tc>
          <w:tcPr>
            <w:tcW w:w="1560" w:type="dxa"/>
            <w:tcBorders>
              <w:top w:val="single" w:sz="6" w:space="0" w:color="auto"/>
              <w:left w:val="single" w:sz="12" w:space="0" w:color="auto"/>
              <w:bottom w:val="single" w:sz="6"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Pr>
        <w:tc>
          <w:tcPr>
            <w:tcW w:w="1560" w:type="dxa"/>
            <w:tcBorders>
              <w:top w:val="single" w:sz="6" w:space="0" w:color="auto"/>
              <w:left w:val="single" w:sz="12"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Pr>
        <w:tc>
          <w:tcPr>
            <w:tcW w:w="1560" w:type="dxa"/>
            <w:tcBorders>
              <w:top w:val="single" w:sz="6" w:space="0" w:color="auto"/>
              <w:left w:val="single" w:sz="12" w:space="0" w:color="auto"/>
              <w:bottom w:val="single" w:sz="12" w:space="0" w:color="auto"/>
              <w:right w:val="dashed" w:sz="4" w:space="0" w:color="auto"/>
            </w:tcBorders>
          </w:tcPr>
          <w:p w:rsidR="004A5A42" w:rsidRDefault="004A5A42">
            <w:pPr>
              <w:rPr>
                <w:rFonts w:ascii="Arial" w:hAnsi="Arial" w:cs="Arial"/>
                <w:sz w:val="20"/>
              </w:rPr>
            </w:pPr>
          </w:p>
          <w:p w:rsidR="004A5A42" w:rsidRDefault="004A5A42">
            <w:pPr>
              <w:rPr>
                <w:rFonts w:ascii="Arial" w:hAnsi="Arial" w:cs="Arial"/>
                <w:sz w:val="20"/>
              </w:rPr>
            </w:pPr>
          </w:p>
        </w:tc>
        <w:tc>
          <w:tcPr>
            <w:tcW w:w="4252" w:type="dxa"/>
            <w:tcBorders>
              <w:top w:val="single" w:sz="6" w:space="0" w:color="auto"/>
              <w:left w:val="dashed" w:sz="4" w:space="0" w:color="auto"/>
              <w:bottom w:val="single" w:sz="12" w:space="0" w:color="auto"/>
              <w:right w:val="dashed" w:sz="4" w:space="0" w:color="auto"/>
            </w:tcBorders>
          </w:tcPr>
          <w:p w:rsidR="004A5A42" w:rsidRDefault="004A5A42">
            <w:pPr>
              <w:rPr>
                <w:rFonts w:ascii="Arial" w:hAnsi="Arial" w:cs="Arial"/>
                <w:sz w:val="20"/>
              </w:rPr>
            </w:pPr>
          </w:p>
        </w:tc>
        <w:tc>
          <w:tcPr>
            <w:tcW w:w="1985" w:type="dxa"/>
            <w:tcBorders>
              <w:top w:val="single" w:sz="6" w:space="0" w:color="auto"/>
              <w:left w:val="dashed" w:sz="4" w:space="0" w:color="auto"/>
              <w:bottom w:val="single" w:sz="12" w:space="0" w:color="auto"/>
              <w:right w:val="single" w:sz="6" w:space="0" w:color="auto"/>
            </w:tcBorders>
          </w:tcPr>
          <w:p w:rsidR="004A5A42" w:rsidRDefault="004A5A42">
            <w:pPr>
              <w:rPr>
                <w:rFonts w:ascii="Arial" w:hAnsi="Arial" w:cs="Arial"/>
                <w:sz w:val="20"/>
              </w:rPr>
            </w:pPr>
          </w:p>
        </w:tc>
        <w:tc>
          <w:tcPr>
            <w:tcW w:w="4536" w:type="dxa"/>
            <w:tcBorders>
              <w:top w:val="single" w:sz="6" w:space="0" w:color="auto"/>
              <w:left w:val="single" w:sz="6" w:space="0" w:color="auto"/>
              <w:bottom w:val="single" w:sz="12" w:space="0" w:color="auto"/>
              <w:right w:val="dashed" w:sz="4" w:space="0" w:color="auto"/>
            </w:tcBorders>
          </w:tcPr>
          <w:p w:rsidR="004A5A42" w:rsidRDefault="004A5A42">
            <w:pPr>
              <w:rPr>
                <w:rFonts w:ascii="Arial" w:hAnsi="Arial" w:cs="Arial"/>
                <w:sz w:val="20"/>
              </w:rPr>
            </w:pPr>
          </w:p>
        </w:tc>
        <w:tc>
          <w:tcPr>
            <w:tcW w:w="2268" w:type="dxa"/>
            <w:tcBorders>
              <w:top w:val="single" w:sz="6" w:space="0" w:color="auto"/>
              <w:left w:val="dashed" w:sz="4" w:space="0" w:color="auto"/>
              <w:bottom w:val="single" w:sz="12" w:space="0" w:color="auto"/>
              <w:right w:val="single" w:sz="12" w:space="0" w:color="auto"/>
            </w:tcBorders>
          </w:tcPr>
          <w:p w:rsidR="004A5A42" w:rsidRDefault="004A5A42">
            <w:pPr>
              <w:rPr>
                <w:rFonts w:ascii="Arial" w:hAnsi="Arial" w:cs="Arial"/>
                <w:sz w:val="20"/>
              </w:rPr>
            </w:pPr>
          </w:p>
        </w:tc>
      </w:tr>
    </w:tbl>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sectPr w:rsidR="004A5A42" w:rsidSect="007B0A5F">
          <w:headerReference w:type="default" r:id="rId27"/>
          <w:footerReference w:type="default" r:id="rId28"/>
          <w:pgSz w:w="16840" w:h="11907" w:orient="landscape" w:code="9"/>
          <w:pgMar w:top="1134" w:right="1134" w:bottom="851" w:left="1134" w:header="624" w:footer="964" w:gutter="0"/>
          <w:cols w:space="720"/>
        </w:sectPr>
      </w:pPr>
    </w:p>
    <w:p w:rsidR="004A5A42" w:rsidRDefault="004A5A42">
      <w:pPr>
        <w:pStyle w:val="Titre1"/>
        <w:pBdr>
          <w:top w:val="single" w:sz="4" w:space="1" w:color="auto"/>
          <w:left w:val="single" w:sz="4" w:space="4" w:color="auto"/>
          <w:bottom w:val="single" w:sz="4" w:space="1" w:color="auto"/>
          <w:right w:val="single" w:sz="4" w:space="4" w:color="auto"/>
        </w:pBdr>
        <w:shd w:val="clear" w:color="auto" w:fill="CCCCCC"/>
        <w:tabs>
          <w:tab w:val="clear" w:pos="851"/>
          <w:tab w:val="clear" w:pos="5104"/>
          <w:tab w:val="clear" w:pos="6237"/>
        </w:tabs>
        <w:jc w:val="center"/>
        <w:rPr>
          <w:rFonts w:ascii="Arial" w:hAnsi="Arial" w:cs="Arial"/>
          <w:b/>
          <w:bCs/>
          <w:i w:val="0"/>
          <w:sz w:val="36"/>
          <w:szCs w:val="36"/>
          <w:u w:val="none"/>
        </w:rPr>
      </w:pPr>
      <w:bookmarkStart w:id="7" w:name="_Toc283643742"/>
      <w:bookmarkStart w:id="8" w:name="_Toc442099950"/>
      <w:r>
        <w:rPr>
          <w:rFonts w:ascii="Arial" w:hAnsi="Arial" w:cs="Arial"/>
          <w:b/>
          <w:bCs/>
          <w:i w:val="0"/>
          <w:sz w:val="36"/>
          <w:szCs w:val="36"/>
          <w:u w:val="none"/>
        </w:rPr>
        <w:lastRenderedPageBreak/>
        <w:t>AGREMENT DU DISPOSITIF D’AUTOSURVEILLANCE</w:t>
      </w:r>
      <w:bookmarkEnd w:id="7"/>
      <w:bookmarkEnd w:id="8"/>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b/>
          <w:sz w:val="22"/>
          <w:szCs w:val="22"/>
        </w:rPr>
      </w:pPr>
      <w:r>
        <w:rPr>
          <w:rFonts w:ascii="Arial" w:hAnsi="Arial" w:cs="Arial"/>
          <w:b/>
          <w:sz w:val="22"/>
          <w:szCs w:val="22"/>
        </w:rPr>
        <w:t xml:space="preserve">L’engagement de chaque interlocuteur s’applique sur le périmètre dont il a la responsabilité. Les périmètres de responsabilité sont présentés </w:t>
      </w:r>
      <w:proofErr w:type="spellStart"/>
      <w:r>
        <w:rPr>
          <w:rFonts w:ascii="Arial" w:hAnsi="Arial" w:cs="Arial"/>
          <w:b/>
          <w:sz w:val="22"/>
          <w:szCs w:val="22"/>
        </w:rPr>
        <w:t>précédement</w:t>
      </w:r>
      <w:proofErr w:type="spellEnd"/>
      <w:r>
        <w:rPr>
          <w:rFonts w:ascii="Arial" w:hAnsi="Arial" w:cs="Arial"/>
          <w:b/>
          <w:sz w:val="22"/>
          <w:szCs w:val="22"/>
        </w:rPr>
        <w:t xml:space="preserve"> au chapitre « Périmètre du manuel d’</w:t>
      </w:r>
      <w:proofErr w:type="spellStart"/>
      <w:r>
        <w:rPr>
          <w:rFonts w:ascii="Arial" w:hAnsi="Arial" w:cs="Arial"/>
          <w:b/>
          <w:sz w:val="22"/>
          <w:szCs w:val="22"/>
        </w:rPr>
        <w:t>autosurveillance</w:t>
      </w:r>
      <w:proofErr w:type="spellEnd"/>
      <w:r>
        <w:rPr>
          <w:rFonts w:ascii="Arial" w:hAnsi="Arial" w:cs="Arial"/>
          <w:b/>
          <w:sz w:val="22"/>
          <w:szCs w:val="22"/>
        </w:rPr>
        <w:t> ».</w:t>
      </w:r>
    </w:p>
    <w:p w:rsidR="004A5A42" w:rsidRDefault="004A5A42">
      <w:pPr>
        <w:rPr>
          <w:rFonts w:ascii="Arial" w:hAnsi="Arial" w:cs="Arial"/>
          <w:i/>
          <w:color w:val="0000FF"/>
          <w:sz w:val="22"/>
          <w:szCs w:val="22"/>
        </w:rPr>
      </w:pPr>
    </w:p>
    <w:p w:rsidR="004A5A42" w:rsidRDefault="004A5A42">
      <w:pPr>
        <w:rPr>
          <w:rFonts w:ascii="Arial" w:hAnsi="Arial" w:cs="Arial"/>
          <w:sz w:val="22"/>
          <w:szCs w:val="22"/>
        </w:rPr>
      </w:pPr>
    </w:p>
    <w:p w:rsidR="004A5A42" w:rsidRPr="00E019F8" w:rsidRDefault="004A5A42">
      <w:pPr>
        <w:ind w:left="426" w:hanging="426"/>
        <w:outlineLvl w:val="1"/>
        <w:rPr>
          <w:rFonts w:ascii="Arial" w:hAnsi="Arial" w:cs="Arial"/>
          <w:b/>
          <w:smallCaps/>
          <w:sz w:val="32"/>
          <w:szCs w:val="32"/>
          <w:u w:val="single"/>
        </w:rPr>
      </w:pPr>
      <w:bookmarkStart w:id="9" w:name="_Toc442099951"/>
      <w:r w:rsidRPr="00E019F8">
        <w:rPr>
          <w:rFonts w:ascii="Arial" w:hAnsi="Arial" w:cs="Arial"/>
          <w:b/>
          <w:smallCaps/>
          <w:sz w:val="32"/>
          <w:szCs w:val="32"/>
          <w:u w:val="single"/>
        </w:rPr>
        <w:t>A/</w:t>
      </w:r>
      <w:r w:rsidRPr="00E019F8">
        <w:rPr>
          <w:rFonts w:ascii="Arial" w:hAnsi="Arial" w:cs="Arial"/>
          <w:b/>
          <w:smallCaps/>
          <w:sz w:val="32"/>
          <w:szCs w:val="32"/>
          <w:u w:val="single"/>
        </w:rPr>
        <w:tab/>
        <w:t>Engagement du Maître d’Ouvrage :</w:t>
      </w:r>
      <w:bookmarkEnd w:id="9"/>
    </w:p>
    <w:p w:rsidR="004A5A42" w:rsidRPr="00E019F8"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b/>
          <w:sz w:val="22"/>
          <w:szCs w:val="22"/>
        </w:rPr>
      </w:pPr>
      <w:r w:rsidRPr="00E019F8">
        <w:rPr>
          <w:rFonts w:ascii="Arial" w:hAnsi="Arial" w:cs="Arial"/>
          <w:b/>
          <w:sz w:val="22"/>
          <w:szCs w:val="22"/>
        </w:rPr>
        <w:t xml:space="preserve">Je soussigné                                                                                    </w:t>
      </w:r>
      <w:r w:rsidRPr="00E019F8">
        <w:rPr>
          <w:rFonts w:ascii="Arial" w:hAnsi="Arial" w:cs="Arial"/>
          <w:i/>
          <w:sz w:val="22"/>
          <w:szCs w:val="22"/>
        </w:rPr>
        <w:t xml:space="preserve">(nom, prénom, fonction) </w:t>
      </w:r>
      <w:r w:rsidRPr="00E019F8">
        <w:rPr>
          <w:rFonts w:ascii="Arial" w:hAnsi="Arial" w:cs="Arial"/>
          <w:b/>
          <w:sz w:val="22"/>
          <w:szCs w:val="22"/>
        </w:rPr>
        <w:t xml:space="preserve">m’engage à faire mettre en application </w:t>
      </w:r>
      <w:r w:rsidRPr="00E019F8">
        <w:rPr>
          <w:rFonts w:ascii="Arial" w:hAnsi="Arial" w:cs="Arial"/>
          <w:b/>
          <w:i/>
          <w:sz w:val="22"/>
          <w:szCs w:val="22"/>
        </w:rPr>
        <w:t>et faire respecter par mon prestataire de Service</w:t>
      </w:r>
      <w:r w:rsidRPr="00E019F8">
        <w:rPr>
          <w:rFonts w:ascii="Arial" w:hAnsi="Arial" w:cs="Arial"/>
          <w:b/>
          <w:sz w:val="22"/>
          <w:szCs w:val="22"/>
        </w:rPr>
        <w:t xml:space="preserve"> les dispositions d’</w:t>
      </w:r>
      <w:proofErr w:type="spellStart"/>
      <w:r w:rsidRPr="00E019F8">
        <w:rPr>
          <w:rFonts w:ascii="Arial" w:hAnsi="Arial" w:cs="Arial"/>
          <w:b/>
          <w:sz w:val="22"/>
          <w:szCs w:val="22"/>
        </w:rPr>
        <w:t>autosurveillance</w:t>
      </w:r>
      <w:proofErr w:type="spellEnd"/>
      <w:r w:rsidRPr="00E019F8">
        <w:rPr>
          <w:rFonts w:ascii="Arial" w:hAnsi="Arial" w:cs="Arial"/>
          <w:b/>
          <w:sz w:val="22"/>
          <w:szCs w:val="22"/>
        </w:rPr>
        <w:t xml:space="preserve"> décrites dans le présent manuel et </w:t>
      </w:r>
      <w:r w:rsidRPr="00E019F8">
        <w:rPr>
          <w:rFonts w:ascii="Arial" w:hAnsi="Arial" w:cs="Arial"/>
          <w:b/>
          <w:sz w:val="22"/>
          <w:szCs w:val="22"/>
          <w:u w:val="single"/>
        </w:rPr>
        <w:t>répondant à la réglementation en vigueur</w:t>
      </w:r>
      <w:r w:rsidRPr="00E019F8">
        <w:rPr>
          <w:rFonts w:ascii="Arial" w:hAnsi="Arial" w:cs="Arial"/>
          <w:b/>
          <w:sz w:val="22"/>
          <w:szCs w:val="22"/>
        </w:rPr>
        <w:t>.</w:t>
      </w:r>
    </w:p>
    <w:p w:rsidR="004A5A42" w:rsidRPr="00E019F8"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b/>
          <w:sz w:val="22"/>
          <w:szCs w:val="22"/>
        </w:rPr>
      </w:pPr>
      <w:r w:rsidRPr="00E019F8">
        <w:rPr>
          <w:rFonts w:ascii="Arial" w:hAnsi="Arial" w:cs="Arial"/>
          <w:b/>
          <w:sz w:val="22"/>
          <w:szCs w:val="22"/>
        </w:rPr>
        <w:t xml:space="preserve">Pour ce faire, j’affirme que les moyens humains et matériels nécessaires seront mis en </w:t>
      </w:r>
      <w:proofErr w:type="spellStart"/>
      <w:r w:rsidRPr="00E019F8">
        <w:rPr>
          <w:rFonts w:ascii="Arial" w:hAnsi="Arial" w:cs="Arial"/>
          <w:b/>
          <w:sz w:val="22"/>
          <w:szCs w:val="22"/>
        </w:rPr>
        <w:t>oeuvre</w:t>
      </w:r>
      <w:proofErr w:type="spellEnd"/>
      <w:r w:rsidRPr="00E019F8">
        <w:rPr>
          <w:rFonts w:ascii="Arial" w:hAnsi="Arial" w:cs="Arial"/>
          <w:b/>
          <w:sz w:val="22"/>
          <w:szCs w:val="22"/>
        </w:rPr>
        <w:t xml:space="preserve"> et que le présent engagement sera porté à la connaissance de l’ensemble du personnel.</w:t>
      </w:r>
    </w:p>
    <w:p w:rsidR="004A5A42" w:rsidRPr="00E019F8"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b/>
          <w:sz w:val="22"/>
          <w:szCs w:val="22"/>
        </w:rPr>
      </w:pPr>
      <w:r w:rsidRPr="00E019F8">
        <w:rPr>
          <w:rFonts w:ascii="Arial" w:hAnsi="Arial" w:cs="Arial"/>
          <w:b/>
          <w:sz w:val="22"/>
          <w:szCs w:val="22"/>
        </w:rPr>
        <w:t xml:space="preserve">Enfin, toutes les actions correctrices éventuelles seront mises en </w:t>
      </w:r>
      <w:proofErr w:type="spellStart"/>
      <w:r w:rsidRPr="00E019F8">
        <w:rPr>
          <w:rFonts w:ascii="Arial" w:hAnsi="Arial" w:cs="Arial"/>
          <w:b/>
          <w:sz w:val="22"/>
          <w:szCs w:val="22"/>
        </w:rPr>
        <w:t>oeuvre</w:t>
      </w:r>
      <w:proofErr w:type="spellEnd"/>
      <w:r w:rsidRPr="00E019F8">
        <w:rPr>
          <w:rFonts w:ascii="Arial" w:hAnsi="Arial" w:cs="Arial"/>
          <w:b/>
          <w:sz w:val="22"/>
          <w:szCs w:val="22"/>
        </w:rPr>
        <w:t xml:space="preserve"> et il sera tiré profit de tout enseignement conduisant à l’amélioration des dispositifs d’</w:t>
      </w:r>
      <w:proofErr w:type="spellStart"/>
      <w:r w:rsidRPr="00E019F8">
        <w:rPr>
          <w:rFonts w:ascii="Arial" w:hAnsi="Arial" w:cs="Arial"/>
          <w:b/>
          <w:sz w:val="22"/>
          <w:szCs w:val="22"/>
        </w:rPr>
        <w:t>autosurveillance</w:t>
      </w:r>
      <w:proofErr w:type="spellEnd"/>
      <w:r w:rsidRPr="00E019F8">
        <w:rPr>
          <w:rFonts w:ascii="Arial" w:hAnsi="Arial" w:cs="Arial"/>
          <w:b/>
          <w:sz w:val="22"/>
          <w:szCs w:val="22"/>
        </w:rPr>
        <w:t>.</w:t>
      </w:r>
    </w:p>
    <w:p w:rsidR="004A5A42" w:rsidRPr="00E019F8" w:rsidRDefault="004A5A42">
      <w:pPr>
        <w:rPr>
          <w:rFonts w:ascii="Arial" w:hAnsi="Arial" w:cs="Arial"/>
          <w:sz w:val="22"/>
          <w:szCs w:val="22"/>
        </w:rPr>
      </w:pPr>
    </w:p>
    <w:p w:rsidR="004A5A42" w:rsidRPr="00E019F8" w:rsidRDefault="004A5A42">
      <w:pPr>
        <w:tabs>
          <w:tab w:val="left" w:pos="4253"/>
          <w:tab w:val="left" w:pos="6663"/>
        </w:tabs>
        <w:rPr>
          <w:rFonts w:ascii="Arial" w:hAnsi="Arial" w:cs="Arial"/>
          <w:sz w:val="22"/>
          <w:szCs w:val="22"/>
        </w:rPr>
      </w:pPr>
      <w:r w:rsidRPr="00E019F8">
        <w:rPr>
          <w:rFonts w:ascii="Arial" w:hAnsi="Arial" w:cs="Arial"/>
          <w:sz w:val="22"/>
          <w:szCs w:val="22"/>
        </w:rPr>
        <w:tab/>
        <w:t>A</w:t>
      </w:r>
      <w:r w:rsidRPr="00E019F8">
        <w:rPr>
          <w:rFonts w:ascii="Arial" w:hAnsi="Arial" w:cs="Arial"/>
          <w:sz w:val="22"/>
          <w:szCs w:val="22"/>
        </w:rPr>
        <w:tab/>
        <w:t>, le</w:t>
      </w:r>
    </w:p>
    <w:p w:rsidR="004A5A42" w:rsidRPr="00E019F8" w:rsidRDefault="004A5A42">
      <w:pPr>
        <w:tabs>
          <w:tab w:val="left" w:pos="4253"/>
        </w:tabs>
        <w:rPr>
          <w:rFonts w:ascii="Arial" w:hAnsi="Arial" w:cs="Arial"/>
          <w:sz w:val="22"/>
          <w:szCs w:val="22"/>
        </w:rPr>
      </w:pPr>
    </w:p>
    <w:p w:rsidR="004A5A42" w:rsidRPr="00E019F8" w:rsidRDefault="004A5A42">
      <w:pPr>
        <w:tabs>
          <w:tab w:val="left" w:pos="4253"/>
        </w:tabs>
        <w:rPr>
          <w:rFonts w:ascii="Arial" w:hAnsi="Arial" w:cs="Arial"/>
          <w:sz w:val="22"/>
          <w:szCs w:val="22"/>
        </w:rPr>
      </w:pPr>
    </w:p>
    <w:p w:rsidR="004A5A42" w:rsidRPr="00E019F8" w:rsidRDefault="004A5A42">
      <w:pPr>
        <w:tabs>
          <w:tab w:val="left" w:pos="4253"/>
        </w:tabs>
        <w:rPr>
          <w:rFonts w:ascii="Arial" w:hAnsi="Arial" w:cs="Arial"/>
          <w:b/>
          <w:i/>
          <w:sz w:val="22"/>
          <w:szCs w:val="22"/>
        </w:rPr>
      </w:pPr>
      <w:r w:rsidRPr="00E019F8">
        <w:rPr>
          <w:rFonts w:ascii="Arial" w:hAnsi="Arial" w:cs="Arial"/>
          <w:b/>
          <w:i/>
          <w:sz w:val="22"/>
          <w:szCs w:val="22"/>
        </w:rPr>
        <w:tab/>
        <w:t>(</w:t>
      </w:r>
      <w:proofErr w:type="gramStart"/>
      <w:r w:rsidRPr="00E019F8">
        <w:rPr>
          <w:rFonts w:ascii="Arial" w:hAnsi="Arial" w:cs="Arial"/>
          <w:b/>
          <w:i/>
          <w:sz w:val="22"/>
          <w:szCs w:val="22"/>
        </w:rPr>
        <w:t>signature</w:t>
      </w:r>
      <w:proofErr w:type="gramEnd"/>
      <w:r w:rsidRPr="00E019F8">
        <w:rPr>
          <w:rFonts w:ascii="Arial" w:hAnsi="Arial" w:cs="Arial"/>
          <w:b/>
          <w:i/>
          <w:sz w:val="22"/>
          <w:szCs w:val="22"/>
        </w:rPr>
        <w:t>)</w:t>
      </w:r>
    </w:p>
    <w:p w:rsidR="004A5A42" w:rsidRDefault="004A5A42">
      <w:pPr>
        <w:tabs>
          <w:tab w:val="left" w:pos="4253"/>
        </w:tabs>
        <w:rPr>
          <w:rFonts w:ascii="Arial" w:hAnsi="Arial" w:cs="Arial"/>
          <w:sz w:val="22"/>
          <w:szCs w:val="22"/>
        </w:rPr>
      </w:pPr>
    </w:p>
    <w:p w:rsidR="004A5A42" w:rsidRDefault="004A5A42">
      <w:pPr>
        <w:tabs>
          <w:tab w:val="left" w:pos="4253"/>
        </w:tabs>
        <w:rPr>
          <w:rFonts w:ascii="Arial" w:hAnsi="Arial" w:cs="Arial"/>
          <w:sz w:val="22"/>
          <w:szCs w:val="22"/>
        </w:rPr>
      </w:pPr>
    </w:p>
    <w:p w:rsidR="004A5A42" w:rsidRDefault="004A5A42">
      <w:pPr>
        <w:tabs>
          <w:tab w:val="left" w:pos="4253"/>
        </w:tabs>
        <w:rPr>
          <w:rFonts w:ascii="Arial" w:hAnsi="Arial" w:cs="Arial"/>
          <w:sz w:val="22"/>
          <w:szCs w:val="22"/>
        </w:rPr>
      </w:pPr>
    </w:p>
    <w:p w:rsidR="004A5A42" w:rsidRPr="00E019F8" w:rsidRDefault="004A5A42">
      <w:pPr>
        <w:ind w:left="426" w:hanging="426"/>
        <w:outlineLvl w:val="1"/>
        <w:rPr>
          <w:rFonts w:ascii="Arial" w:hAnsi="Arial" w:cs="Arial"/>
          <w:b/>
          <w:smallCaps/>
          <w:sz w:val="32"/>
          <w:szCs w:val="32"/>
          <w:u w:val="single"/>
        </w:rPr>
      </w:pPr>
      <w:bookmarkStart w:id="10" w:name="_Toc442099952"/>
      <w:r w:rsidRPr="00E019F8">
        <w:rPr>
          <w:rFonts w:ascii="Arial" w:hAnsi="Arial" w:cs="Arial"/>
          <w:b/>
          <w:smallCaps/>
          <w:sz w:val="32"/>
          <w:szCs w:val="32"/>
          <w:u w:val="single"/>
        </w:rPr>
        <w:t>B/</w:t>
      </w:r>
      <w:r w:rsidRPr="00E019F8">
        <w:rPr>
          <w:rFonts w:ascii="Arial" w:hAnsi="Arial" w:cs="Arial"/>
          <w:b/>
          <w:smallCaps/>
          <w:sz w:val="32"/>
          <w:szCs w:val="32"/>
          <w:u w:val="single"/>
        </w:rPr>
        <w:tab/>
        <w:t xml:space="preserve">Engagement de </w:t>
      </w:r>
      <w:r w:rsidRPr="00E019F8">
        <w:rPr>
          <w:rFonts w:ascii="Arial" w:hAnsi="Arial" w:cs="Arial"/>
          <w:b/>
          <w:i/>
          <w:smallCaps/>
          <w:sz w:val="32"/>
          <w:szCs w:val="32"/>
          <w:u w:val="single"/>
        </w:rPr>
        <w:t>(ou des)</w:t>
      </w:r>
      <w:r w:rsidRPr="00E019F8">
        <w:rPr>
          <w:rFonts w:ascii="Arial" w:hAnsi="Arial" w:cs="Arial"/>
          <w:b/>
          <w:smallCaps/>
          <w:sz w:val="32"/>
          <w:szCs w:val="32"/>
          <w:u w:val="single"/>
        </w:rPr>
        <w:t xml:space="preserve"> l'exploitant </w:t>
      </w:r>
      <w:r w:rsidRPr="00E019F8">
        <w:rPr>
          <w:rFonts w:ascii="Arial" w:hAnsi="Arial" w:cs="Arial"/>
          <w:b/>
          <w:i/>
          <w:smallCaps/>
          <w:sz w:val="32"/>
          <w:szCs w:val="32"/>
          <w:u w:val="single"/>
        </w:rPr>
        <w:t>(s)</w:t>
      </w:r>
      <w:bookmarkEnd w:id="10"/>
    </w:p>
    <w:p w:rsidR="004A5A42" w:rsidRPr="00E019F8"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b/>
          <w:sz w:val="22"/>
          <w:szCs w:val="22"/>
        </w:rPr>
      </w:pPr>
      <w:r w:rsidRPr="00E019F8">
        <w:rPr>
          <w:rFonts w:ascii="Arial" w:hAnsi="Arial" w:cs="Arial"/>
          <w:b/>
          <w:sz w:val="22"/>
          <w:szCs w:val="22"/>
        </w:rPr>
        <w:t xml:space="preserve">Je soussigné                                                                                      </w:t>
      </w:r>
      <w:r w:rsidRPr="00E019F8">
        <w:rPr>
          <w:rFonts w:ascii="Arial" w:hAnsi="Arial" w:cs="Arial"/>
          <w:i/>
          <w:sz w:val="22"/>
          <w:szCs w:val="22"/>
        </w:rPr>
        <w:t xml:space="preserve">(nom, prénom, fonction) </w:t>
      </w:r>
      <w:r w:rsidRPr="00E019F8">
        <w:rPr>
          <w:rFonts w:ascii="Arial" w:hAnsi="Arial" w:cs="Arial"/>
          <w:b/>
          <w:sz w:val="22"/>
          <w:szCs w:val="22"/>
        </w:rPr>
        <w:t>m’engage à faire mettre en application et respecter les dispositions d’</w:t>
      </w:r>
      <w:proofErr w:type="spellStart"/>
      <w:r w:rsidRPr="00E019F8">
        <w:rPr>
          <w:rFonts w:ascii="Arial" w:hAnsi="Arial" w:cs="Arial"/>
          <w:b/>
          <w:sz w:val="22"/>
          <w:szCs w:val="22"/>
        </w:rPr>
        <w:t>autosurveillance</w:t>
      </w:r>
      <w:proofErr w:type="spellEnd"/>
      <w:r w:rsidRPr="00E019F8">
        <w:rPr>
          <w:rFonts w:ascii="Arial" w:hAnsi="Arial" w:cs="Arial"/>
          <w:b/>
          <w:sz w:val="22"/>
          <w:szCs w:val="22"/>
        </w:rPr>
        <w:t xml:space="preserve"> décrites dans le présent manuel et </w:t>
      </w:r>
      <w:r w:rsidRPr="00E019F8">
        <w:rPr>
          <w:rFonts w:ascii="Arial" w:hAnsi="Arial" w:cs="Arial"/>
          <w:b/>
          <w:sz w:val="22"/>
          <w:szCs w:val="22"/>
          <w:u w:val="single"/>
        </w:rPr>
        <w:t>répondant à la réglementation en vigueur</w:t>
      </w:r>
      <w:r w:rsidRPr="00E019F8">
        <w:rPr>
          <w:rFonts w:ascii="Arial" w:hAnsi="Arial" w:cs="Arial"/>
          <w:b/>
          <w:sz w:val="22"/>
          <w:szCs w:val="22"/>
        </w:rPr>
        <w:t>.</w:t>
      </w:r>
    </w:p>
    <w:p w:rsidR="004A5A42" w:rsidRPr="00E019F8"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b/>
          <w:sz w:val="22"/>
          <w:szCs w:val="22"/>
        </w:rPr>
      </w:pPr>
      <w:r w:rsidRPr="00E019F8">
        <w:rPr>
          <w:rFonts w:ascii="Arial" w:hAnsi="Arial" w:cs="Arial"/>
          <w:b/>
          <w:sz w:val="22"/>
          <w:szCs w:val="22"/>
        </w:rPr>
        <w:t xml:space="preserve">Pour ce faire, j’affirme que dans le </w:t>
      </w:r>
      <w:proofErr w:type="spellStart"/>
      <w:r w:rsidRPr="00E019F8">
        <w:rPr>
          <w:rFonts w:ascii="Arial" w:hAnsi="Arial" w:cs="Arial"/>
          <w:b/>
          <w:sz w:val="22"/>
          <w:szCs w:val="22"/>
        </w:rPr>
        <w:t>perimètre</w:t>
      </w:r>
      <w:proofErr w:type="spellEnd"/>
      <w:r w:rsidRPr="00E019F8">
        <w:rPr>
          <w:rFonts w:ascii="Arial" w:hAnsi="Arial" w:cs="Arial"/>
          <w:b/>
          <w:sz w:val="22"/>
          <w:szCs w:val="22"/>
        </w:rPr>
        <w:t xml:space="preserve"> contractuel avec le Maitre d’ouvrage les moyens humains et matériels nécessaires seront mis en </w:t>
      </w:r>
      <w:proofErr w:type="spellStart"/>
      <w:r w:rsidRPr="00E019F8">
        <w:rPr>
          <w:rFonts w:ascii="Arial" w:hAnsi="Arial" w:cs="Arial"/>
          <w:b/>
          <w:sz w:val="22"/>
          <w:szCs w:val="22"/>
        </w:rPr>
        <w:t>oeuvre</w:t>
      </w:r>
      <w:proofErr w:type="spellEnd"/>
      <w:r w:rsidRPr="00E019F8">
        <w:rPr>
          <w:rFonts w:ascii="Arial" w:hAnsi="Arial" w:cs="Arial"/>
          <w:b/>
          <w:sz w:val="22"/>
          <w:szCs w:val="22"/>
        </w:rPr>
        <w:t xml:space="preserve"> et que le présent engagement sera porté à la connaissance de l’ensemble du personnel.</w:t>
      </w:r>
    </w:p>
    <w:p w:rsidR="004A5A42" w:rsidRPr="00E019F8"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b/>
          <w:sz w:val="22"/>
          <w:szCs w:val="22"/>
        </w:rPr>
      </w:pPr>
      <w:r w:rsidRPr="00E019F8">
        <w:rPr>
          <w:rFonts w:ascii="Arial" w:hAnsi="Arial" w:cs="Arial"/>
          <w:b/>
          <w:sz w:val="22"/>
          <w:szCs w:val="22"/>
        </w:rPr>
        <w:t xml:space="preserve">Enfin, toutes les actions correctrices éventuelles seront mises en </w:t>
      </w:r>
      <w:proofErr w:type="spellStart"/>
      <w:r w:rsidRPr="00E019F8">
        <w:rPr>
          <w:rFonts w:ascii="Arial" w:hAnsi="Arial" w:cs="Arial"/>
          <w:b/>
          <w:sz w:val="22"/>
          <w:szCs w:val="22"/>
        </w:rPr>
        <w:t>oeuvre</w:t>
      </w:r>
      <w:proofErr w:type="spellEnd"/>
      <w:r w:rsidRPr="00E019F8">
        <w:rPr>
          <w:rFonts w:ascii="Arial" w:hAnsi="Arial" w:cs="Arial"/>
          <w:b/>
          <w:sz w:val="22"/>
          <w:szCs w:val="22"/>
        </w:rPr>
        <w:t xml:space="preserve"> et il sera tiré profit de tout enseignement conduisant à l’amélioration des dispositifs d’</w:t>
      </w:r>
      <w:proofErr w:type="spellStart"/>
      <w:r w:rsidRPr="00E019F8">
        <w:rPr>
          <w:rFonts w:ascii="Arial" w:hAnsi="Arial" w:cs="Arial"/>
          <w:b/>
          <w:sz w:val="22"/>
          <w:szCs w:val="22"/>
        </w:rPr>
        <w:t>autosurveillance</w:t>
      </w:r>
      <w:proofErr w:type="spellEnd"/>
    </w:p>
    <w:p w:rsidR="004A5A42" w:rsidRPr="00E019F8" w:rsidRDefault="004A5A42">
      <w:pPr>
        <w:rPr>
          <w:rFonts w:ascii="Arial" w:hAnsi="Arial" w:cs="Arial"/>
          <w:sz w:val="22"/>
          <w:szCs w:val="22"/>
        </w:rPr>
      </w:pPr>
    </w:p>
    <w:p w:rsidR="004A5A42" w:rsidRPr="00E019F8" w:rsidRDefault="004A5A42">
      <w:pPr>
        <w:tabs>
          <w:tab w:val="left" w:pos="4253"/>
          <w:tab w:val="left" w:pos="6663"/>
        </w:tabs>
        <w:rPr>
          <w:rFonts w:ascii="Arial" w:hAnsi="Arial" w:cs="Arial"/>
          <w:sz w:val="22"/>
          <w:szCs w:val="22"/>
        </w:rPr>
      </w:pPr>
      <w:r w:rsidRPr="00E019F8">
        <w:rPr>
          <w:rFonts w:ascii="Arial" w:hAnsi="Arial" w:cs="Arial"/>
          <w:sz w:val="22"/>
          <w:szCs w:val="22"/>
        </w:rPr>
        <w:tab/>
        <w:t>A</w:t>
      </w:r>
      <w:r w:rsidRPr="00E019F8">
        <w:rPr>
          <w:rFonts w:ascii="Arial" w:hAnsi="Arial" w:cs="Arial"/>
          <w:sz w:val="22"/>
          <w:szCs w:val="22"/>
        </w:rPr>
        <w:tab/>
        <w:t>, le</w:t>
      </w:r>
    </w:p>
    <w:p w:rsidR="004A5A42" w:rsidRPr="00E019F8" w:rsidRDefault="004A5A42">
      <w:pPr>
        <w:tabs>
          <w:tab w:val="left" w:pos="4253"/>
        </w:tabs>
        <w:rPr>
          <w:rFonts w:ascii="Arial" w:hAnsi="Arial" w:cs="Arial"/>
          <w:sz w:val="22"/>
          <w:szCs w:val="22"/>
        </w:rPr>
      </w:pPr>
    </w:p>
    <w:p w:rsidR="004A5A42" w:rsidRPr="00E019F8" w:rsidRDefault="004A5A42">
      <w:pPr>
        <w:tabs>
          <w:tab w:val="left" w:pos="4253"/>
        </w:tabs>
        <w:rPr>
          <w:rFonts w:ascii="Arial" w:hAnsi="Arial" w:cs="Arial"/>
          <w:sz w:val="22"/>
          <w:szCs w:val="22"/>
        </w:rPr>
      </w:pPr>
    </w:p>
    <w:p w:rsidR="004A5A42" w:rsidRPr="00E019F8" w:rsidRDefault="004A5A42">
      <w:pPr>
        <w:tabs>
          <w:tab w:val="left" w:pos="4253"/>
        </w:tabs>
        <w:rPr>
          <w:rFonts w:ascii="Arial" w:hAnsi="Arial" w:cs="Arial"/>
          <w:b/>
          <w:i/>
          <w:sz w:val="22"/>
          <w:szCs w:val="22"/>
        </w:rPr>
      </w:pPr>
      <w:r w:rsidRPr="00E019F8">
        <w:rPr>
          <w:rFonts w:ascii="Arial" w:hAnsi="Arial" w:cs="Arial"/>
          <w:b/>
          <w:i/>
          <w:sz w:val="22"/>
          <w:szCs w:val="22"/>
        </w:rPr>
        <w:tab/>
        <w:t>(</w:t>
      </w:r>
      <w:proofErr w:type="gramStart"/>
      <w:r w:rsidRPr="00E019F8">
        <w:rPr>
          <w:rFonts w:ascii="Arial" w:hAnsi="Arial" w:cs="Arial"/>
          <w:b/>
          <w:i/>
          <w:sz w:val="22"/>
          <w:szCs w:val="22"/>
        </w:rPr>
        <w:t>signature</w:t>
      </w:r>
      <w:proofErr w:type="gramEnd"/>
      <w:r w:rsidRPr="00E019F8">
        <w:rPr>
          <w:rFonts w:ascii="Arial" w:hAnsi="Arial" w:cs="Arial"/>
          <w:b/>
          <w:i/>
          <w:sz w:val="22"/>
          <w:szCs w:val="22"/>
        </w:rPr>
        <w:t>)</w:t>
      </w:r>
    </w:p>
    <w:p w:rsidR="004A5A42" w:rsidRDefault="004A5A42">
      <w:pPr>
        <w:tabs>
          <w:tab w:val="left" w:pos="4253"/>
        </w:tabs>
        <w:rPr>
          <w:rFonts w:ascii="Arial" w:hAnsi="Arial" w:cs="Arial"/>
          <w:sz w:val="22"/>
          <w:szCs w:val="22"/>
        </w:rPr>
      </w:pPr>
      <w:r>
        <w:rPr>
          <w:rFonts w:ascii="Arial" w:hAnsi="Arial" w:cs="Arial"/>
          <w:sz w:val="22"/>
          <w:szCs w:val="22"/>
        </w:rPr>
        <w:br w:type="page"/>
      </w:r>
    </w:p>
    <w:p w:rsidR="00F05A25" w:rsidRDefault="00F05A25" w:rsidP="00F05A25">
      <w:pPr>
        <w:ind w:left="426" w:hanging="426"/>
        <w:outlineLvl w:val="1"/>
        <w:rPr>
          <w:rFonts w:ascii="Arial" w:hAnsi="Arial" w:cs="Arial"/>
          <w:b/>
          <w:smallCaps/>
          <w:sz w:val="32"/>
          <w:szCs w:val="32"/>
          <w:u w:val="single"/>
        </w:rPr>
      </w:pPr>
      <w:bookmarkStart w:id="11" w:name="_Toc442099953"/>
      <w:r>
        <w:rPr>
          <w:rFonts w:ascii="Arial" w:hAnsi="Arial" w:cs="Arial"/>
          <w:b/>
          <w:smallCaps/>
          <w:sz w:val="32"/>
          <w:szCs w:val="32"/>
          <w:u w:val="single"/>
        </w:rPr>
        <w:lastRenderedPageBreak/>
        <w:t>C/</w:t>
      </w:r>
      <w:r>
        <w:rPr>
          <w:rFonts w:ascii="Arial" w:hAnsi="Arial" w:cs="Arial"/>
          <w:b/>
          <w:smallCaps/>
          <w:sz w:val="32"/>
          <w:szCs w:val="32"/>
          <w:u w:val="single"/>
        </w:rPr>
        <w:tab/>
        <w:t>A</w:t>
      </w:r>
      <w:r w:rsidR="00975EBF">
        <w:rPr>
          <w:rFonts w:ascii="Arial" w:hAnsi="Arial" w:cs="Arial"/>
          <w:b/>
          <w:smallCaps/>
          <w:sz w:val="32"/>
          <w:szCs w:val="32"/>
          <w:u w:val="single"/>
        </w:rPr>
        <w:t>vis de l’organisme charge de l’assistance techn</w:t>
      </w:r>
      <w:r w:rsidR="00F2330C">
        <w:rPr>
          <w:rFonts w:ascii="Arial" w:hAnsi="Arial" w:cs="Arial"/>
          <w:b/>
          <w:smallCaps/>
          <w:sz w:val="32"/>
          <w:szCs w:val="32"/>
          <w:u w:val="single"/>
        </w:rPr>
        <w:t>i</w:t>
      </w:r>
      <w:r w:rsidR="00975EBF">
        <w:rPr>
          <w:rFonts w:ascii="Arial" w:hAnsi="Arial" w:cs="Arial"/>
          <w:b/>
          <w:smallCaps/>
          <w:sz w:val="32"/>
          <w:szCs w:val="32"/>
          <w:u w:val="single"/>
        </w:rPr>
        <w:t>que</w:t>
      </w:r>
      <w:bookmarkEnd w:id="11"/>
    </w:p>
    <w:p w:rsidR="00F05A25" w:rsidRPr="00975EBF" w:rsidRDefault="00F05A25" w:rsidP="00975EBF">
      <w:pPr>
        <w:rPr>
          <w:rFonts w:ascii="Arial" w:hAnsi="Arial" w:cs="Arial"/>
          <w:sz w:val="22"/>
          <w:szCs w:val="22"/>
        </w:rPr>
      </w:pPr>
    </w:p>
    <w:p w:rsid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r>
        <w:rPr>
          <w:rFonts w:ascii="Arial" w:hAnsi="Arial" w:cs="Arial"/>
          <w:sz w:val="22"/>
          <w:szCs w:val="22"/>
        </w:rPr>
        <w:t>Ce manuel d’</w:t>
      </w:r>
      <w:proofErr w:type="spellStart"/>
      <w:r>
        <w:rPr>
          <w:rFonts w:ascii="Arial" w:hAnsi="Arial" w:cs="Arial"/>
          <w:sz w:val="22"/>
          <w:szCs w:val="22"/>
        </w:rPr>
        <w:t>autosurveillance</w:t>
      </w:r>
      <w:proofErr w:type="spellEnd"/>
      <w:r>
        <w:rPr>
          <w:rFonts w:ascii="Arial" w:hAnsi="Arial" w:cs="Arial"/>
          <w:sz w:val="22"/>
          <w:szCs w:val="22"/>
        </w:rPr>
        <w:t xml:space="preserve"> est approuvé.</w:t>
      </w:r>
    </w:p>
    <w:p w:rsid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975EBF" w:rsidRDefault="00975EBF" w:rsidP="00975EBF">
      <w:pPr>
        <w:pBdr>
          <w:top w:val="single" w:sz="8" w:space="1" w:color="auto"/>
          <w:left w:val="single" w:sz="8" w:space="4" w:color="auto"/>
          <w:bottom w:val="single" w:sz="8" w:space="1" w:color="auto"/>
          <w:right w:val="single" w:sz="8" w:space="4" w:color="auto"/>
        </w:pBdr>
        <w:tabs>
          <w:tab w:val="left" w:pos="3210"/>
        </w:tabs>
        <w:ind w:right="4960"/>
        <w:rPr>
          <w:rFonts w:ascii="Arial" w:hAnsi="Arial" w:cs="Arial"/>
          <w:sz w:val="22"/>
          <w:szCs w:val="22"/>
        </w:rPr>
      </w:pPr>
      <w:r>
        <w:rPr>
          <w:rFonts w:ascii="Arial" w:hAnsi="Arial" w:cs="Arial"/>
          <w:sz w:val="22"/>
          <w:szCs w:val="22"/>
        </w:rPr>
        <w:t>A</w:t>
      </w:r>
      <w:r>
        <w:rPr>
          <w:rFonts w:ascii="Arial" w:hAnsi="Arial" w:cs="Arial"/>
          <w:sz w:val="22"/>
          <w:szCs w:val="22"/>
        </w:rPr>
        <w:tab/>
        <w:t>, le</w:t>
      </w:r>
    </w:p>
    <w:p w:rsid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r>
        <w:rPr>
          <w:rFonts w:ascii="Arial" w:hAnsi="Arial" w:cs="Arial"/>
          <w:sz w:val="22"/>
          <w:szCs w:val="22"/>
        </w:rPr>
        <w:t xml:space="preserve">Pour le Directeur et </w:t>
      </w:r>
      <w:proofErr w:type="spellStart"/>
      <w:r>
        <w:rPr>
          <w:rFonts w:ascii="Arial" w:hAnsi="Arial" w:cs="Arial"/>
          <w:sz w:val="22"/>
          <w:szCs w:val="22"/>
        </w:rPr>
        <w:t>p.o</w:t>
      </w:r>
      <w:proofErr w:type="spellEnd"/>
      <w:r>
        <w:rPr>
          <w:rFonts w:ascii="Arial" w:hAnsi="Arial" w:cs="Arial"/>
          <w:sz w:val="22"/>
          <w:szCs w:val="22"/>
        </w:rPr>
        <w:t>.</w:t>
      </w:r>
    </w:p>
    <w:p w:rsidR="00975EBF" w:rsidRP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F05A25" w:rsidRDefault="00F05A25"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975EBF" w:rsidRP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975EBF" w:rsidRPr="00975EBF" w:rsidRDefault="00975EBF"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F05A25" w:rsidRDefault="00F05A25" w:rsidP="00975EBF">
      <w:pPr>
        <w:pBdr>
          <w:top w:val="single" w:sz="8" w:space="1" w:color="auto"/>
          <w:left w:val="single" w:sz="8" w:space="4" w:color="auto"/>
          <w:bottom w:val="single" w:sz="8" w:space="1" w:color="auto"/>
          <w:right w:val="single" w:sz="8" w:space="4" w:color="auto"/>
        </w:pBdr>
        <w:ind w:right="4960"/>
        <w:rPr>
          <w:rFonts w:ascii="Arial" w:hAnsi="Arial" w:cs="Arial"/>
          <w:sz w:val="22"/>
          <w:szCs w:val="22"/>
        </w:rPr>
      </w:pPr>
    </w:p>
    <w:p w:rsidR="00975EBF" w:rsidRPr="00E019F8" w:rsidRDefault="00975EBF" w:rsidP="00975EBF">
      <w:pPr>
        <w:pBdr>
          <w:top w:val="single" w:sz="8" w:space="1" w:color="auto"/>
          <w:left w:val="single" w:sz="8" w:space="4" w:color="auto"/>
          <w:bottom w:val="single" w:sz="8" w:space="1" w:color="auto"/>
          <w:right w:val="single" w:sz="8" w:space="4" w:color="auto"/>
        </w:pBdr>
        <w:tabs>
          <w:tab w:val="left" w:pos="1985"/>
        </w:tabs>
        <w:ind w:right="4960"/>
        <w:rPr>
          <w:rFonts w:ascii="Arial" w:hAnsi="Arial" w:cs="Arial"/>
          <w:i/>
          <w:sz w:val="22"/>
          <w:szCs w:val="22"/>
        </w:rPr>
      </w:pPr>
      <w:r w:rsidRPr="00E019F8">
        <w:rPr>
          <w:rFonts w:ascii="Arial" w:hAnsi="Arial" w:cs="Arial"/>
          <w:sz w:val="22"/>
          <w:szCs w:val="22"/>
        </w:rPr>
        <w:tab/>
      </w:r>
      <w:r w:rsidRPr="00E019F8">
        <w:rPr>
          <w:rFonts w:ascii="Arial" w:hAnsi="Arial" w:cs="Arial"/>
          <w:i/>
          <w:sz w:val="22"/>
          <w:szCs w:val="22"/>
        </w:rPr>
        <w:t>(</w:t>
      </w:r>
      <w:proofErr w:type="gramStart"/>
      <w:r w:rsidRPr="00E019F8">
        <w:rPr>
          <w:rFonts w:ascii="Arial" w:hAnsi="Arial" w:cs="Arial"/>
          <w:i/>
          <w:sz w:val="22"/>
          <w:szCs w:val="22"/>
        </w:rPr>
        <w:t>tampon</w:t>
      </w:r>
      <w:proofErr w:type="gramEnd"/>
      <w:r w:rsidRPr="00E019F8">
        <w:rPr>
          <w:rFonts w:ascii="Arial" w:hAnsi="Arial" w:cs="Arial"/>
          <w:i/>
          <w:sz w:val="22"/>
          <w:szCs w:val="22"/>
        </w:rPr>
        <w:t xml:space="preserve"> et signature)</w:t>
      </w:r>
    </w:p>
    <w:p w:rsidR="00975EBF" w:rsidRPr="00E019F8" w:rsidRDefault="00975EBF" w:rsidP="00975EBF">
      <w:pPr>
        <w:rPr>
          <w:rFonts w:ascii="Arial" w:hAnsi="Arial" w:cs="Arial"/>
          <w:sz w:val="22"/>
          <w:szCs w:val="22"/>
        </w:rPr>
      </w:pPr>
    </w:p>
    <w:p w:rsidR="00975EBF" w:rsidRPr="00E019F8" w:rsidRDefault="00975EBF" w:rsidP="00975EBF">
      <w:pPr>
        <w:rPr>
          <w:rFonts w:ascii="Arial" w:hAnsi="Arial" w:cs="Arial"/>
          <w:sz w:val="22"/>
          <w:szCs w:val="22"/>
        </w:rPr>
      </w:pPr>
    </w:p>
    <w:p w:rsidR="00F05A25" w:rsidRPr="00E019F8" w:rsidRDefault="00F05A25" w:rsidP="00975EBF">
      <w:pPr>
        <w:rPr>
          <w:rFonts w:ascii="Arial" w:hAnsi="Arial" w:cs="Arial"/>
          <w:sz w:val="22"/>
          <w:szCs w:val="22"/>
        </w:rPr>
      </w:pPr>
    </w:p>
    <w:p w:rsidR="004A5A42" w:rsidRPr="00E019F8" w:rsidRDefault="00F05A25">
      <w:pPr>
        <w:ind w:left="426" w:hanging="426"/>
        <w:outlineLvl w:val="1"/>
        <w:rPr>
          <w:rFonts w:ascii="Arial" w:hAnsi="Arial" w:cs="Arial"/>
          <w:b/>
          <w:smallCaps/>
          <w:sz w:val="32"/>
          <w:szCs w:val="32"/>
          <w:u w:val="single"/>
        </w:rPr>
      </w:pPr>
      <w:bookmarkStart w:id="12" w:name="_Toc442099954"/>
      <w:r w:rsidRPr="00E019F8">
        <w:rPr>
          <w:rFonts w:ascii="Arial" w:hAnsi="Arial" w:cs="Arial"/>
          <w:b/>
          <w:smallCaps/>
          <w:sz w:val="32"/>
          <w:szCs w:val="32"/>
          <w:u w:val="single"/>
        </w:rPr>
        <w:t>D</w:t>
      </w:r>
      <w:r w:rsidR="004A5A42" w:rsidRPr="00E019F8">
        <w:rPr>
          <w:rFonts w:ascii="Arial" w:hAnsi="Arial" w:cs="Arial"/>
          <w:b/>
          <w:smallCaps/>
          <w:sz w:val="32"/>
          <w:szCs w:val="32"/>
          <w:u w:val="single"/>
        </w:rPr>
        <w:t>/</w:t>
      </w:r>
      <w:r w:rsidR="004A5A42" w:rsidRPr="00E019F8">
        <w:rPr>
          <w:rFonts w:ascii="Arial" w:hAnsi="Arial" w:cs="Arial"/>
          <w:b/>
          <w:smallCaps/>
          <w:sz w:val="32"/>
          <w:szCs w:val="32"/>
          <w:u w:val="single"/>
        </w:rPr>
        <w:tab/>
        <w:t>Agence de l’Eau et Service de la Police de l’Eau</w:t>
      </w:r>
      <w:bookmarkEnd w:id="12"/>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tbl>
      <w:tblPr>
        <w:tblW w:w="10276" w:type="dxa"/>
        <w:tblLayout w:type="fixed"/>
        <w:tblCellMar>
          <w:left w:w="70" w:type="dxa"/>
          <w:right w:w="70" w:type="dxa"/>
        </w:tblCellMar>
        <w:tblLook w:val="0000" w:firstRow="0" w:lastRow="0" w:firstColumn="0" w:lastColumn="0" w:noHBand="0" w:noVBand="0"/>
      </w:tblPr>
      <w:tblGrid>
        <w:gridCol w:w="5173"/>
        <w:gridCol w:w="5103"/>
      </w:tblGrid>
      <w:tr w:rsidR="004A5A42" w:rsidRPr="00E019F8">
        <w:trPr>
          <w:cantSplit/>
        </w:trPr>
        <w:tc>
          <w:tcPr>
            <w:tcW w:w="5173" w:type="dxa"/>
            <w:tcBorders>
              <w:top w:val="single" w:sz="12" w:space="0" w:color="auto"/>
              <w:left w:val="single" w:sz="12" w:space="0" w:color="auto"/>
              <w:right w:val="single" w:sz="12" w:space="0" w:color="auto"/>
            </w:tcBorders>
          </w:tcPr>
          <w:p w:rsidR="004A5A42" w:rsidRPr="00E019F8" w:rsidRDefault="004A5A42">
            <w:pPr>
              <w:jc w:val="center"/>
              <w:rPr>
                <w:rFonts w:ascii="Arial" w:hAnsi="Arial" w:cs="Arial"/>
                <w:b/>
                <w:sz w:val="22"/>
                <w:szCs w:val="22"/>
              </w:rPr>
            </w:pPr>
            <w:r w:rsidRPr="00E019F8">
              <w:rPr>
                <w:rFonts w:ascii="Arial" w:hAnsi="Arial" w:cs="Arial"/>
                <w:b/>
                <w:sz w:val="22"/>
                <w:szCs w:val="22"/>
              </w:rPr>
              <w:t>Avis de l’Agence de l’Eau</w:t>
            </w:r>
          </w:p>
        </w:tc>
        <w:tc>
          <w:tcPr>
            <w:tcW w:w="5103" w:type="dxa"/>
            <w:tcBorders>
              <w:top w:val="single" w:sz="12" w:space="0" w:color="auto"/>
              <w:right w:val="single" w:sz="12" w:space="0" w:color="auto"/>
            </w:tcBorders>
          </w:tcPr>
          <w:p w:rsidR="004A5A42" w:rsidRPr="00E019F8" w:rsidRDefault="004A5A42">
            <w:pPr>
              <w:jc w:val="center"/>
              <w:rPr>
                <w:rFonts w:ascii="Arial" w:hAnsi="Arial" w:cs="Arial"/>
                <w:b/>
                <w:sz w:val="22"/>
                <w:szCs w:val="22"/>
              </w:rPr>
            </w:pPr>
            <w:r w:rsidRPr="00E019F8">
              <w:rPr>
                <w:rFonts w:ascii="Arial" w:hAnsi="Arial" w:cs="Arial"/>
                <w:b/>
                <w:sz w:val="22"/>
                <w:szCs w:val="22"/>
              </w:rPr>
              <w:t>Validation du Service de la Police de l’Eau</w:t>
            </w:r>
          </w:p>
        </w:tc>
      </w:tr>
      <w:tr w:rsidR="004A5A42" w:rsidRPr="00E019F8">
        <w:trPr>
          <w:cantSplit/>
        </w:trPr>
        <w:tc>
          <w:tcPr>
            <w:tcW w:w="5173" w:type="dxa"/>
            <w:tcBorders>
              <w:left w:val="single" w:sz="12" w:space="0" w:color="auto"/>
              <w:bottom w:val="single" w:sz="12" w:space="0" w:color="auto"/>
              <w:right w:val="single" w:sz="12" w:space="0" w:color="auto"/>
            </w:tcBorders>
          </w:tcPr>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r w:rsidRPr="00E019F8">
              <w:rPr>
                <w:rFonts w:ascii="Arial" w:hAnsi="Arial" w:cs="Arial"/>
                <w:sz w:val="22"/>
                <w:szCs w:val="22"/>
              </w:rPr>
              <w:t>Ce manuel d’</w:t>
            </w:r>
            <w:proofErr w:type="spellStart"/>
            <w:r w:rsidRPr="00E019F8">
              <w:rPr>
                <w:rFonts w:ascii="Arial" w:hAnsi="Arial" w:cs="Arial"/>
                <w:sz w:val="22"/>
                <w:szCs w:val="22"/>
              </w:rPr>
              <w:t>autosurveillance</w:t>
            </w:r>
            <w:proofErr w:type="spellEnd"/>
            <w:r w:rsidRPr="00E019F8">
              <w:rPr>
                <w:rFonts w:ascii="Arial" w:hAnsi="Arial" w:cs="Arial"/>
                <w:sz w:val="22"/>
                <w:szCs w:val="22"/>
              </w:rPr>
              <w:t xml:space="preserve"> est approuvé.</w:t>
            </w: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rsidR="004A5A42" w:rsidRPr="00E019F8" w:rsidRDefault="004A5A42">
            <w:pPr>
              <w:rPr>
                <w:rFonts w:ascii="Arial" w:hAnsi="Arial" w:cs="Arial"/>
                <w:sz w:val="22"/>
                <w:szCs w:val="22"/>
              </w:rPr>
            </w:pPr>
            <w:r w:rsidRPr="00E019F8">
              <w:rPr>
                <w:rFonts w:ascii="Arial" w:hAnsi="Arial" w:cs="Arial"/>
                <w:sz w:val="22"/>
                <w:szCs w:val="22"/>
              </w:rPr>
              <w:t xml:space="preserve">Pour le Directeur et </w:t>
            </w:r>
            <w:proofErr w:type="spellStart"/>
            <w:r w:rsidRPr="00E019F8">
              <w:rPr>
                <w:rFonts w:ascii="Arial" w:hAnsi="Arial" w:cs="Arial"/>
                <w:sz w:val="22"/>
                <w:szCs w:val="22"/>
              </w:rPr>
              <w:t>p.o</w:t>
            </w:r>
            <w:proofErr w:type="spellEnd"/>
            <w:r w:rsidRPr="00E019F8">
              <w:rPr>
                <w:rFonts w:ascii="Arial" w:hAnsi="Arial" w:cs="Arial"/>
                <w:sz w:val="22"/>
                <w:szCs w:val="22"/>
              </w:rPr>
              <w:t>.</w:t>
            </w: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tabs>
                <w:tab w:val="left" w:pos="1985"/>
              </w:tabs>
              <w:rPr>
                <w:rFonts w:ascii="Arial" w:hAnsi="Arial" w:cs="Arial"/>
                <w:i/>
                <w:sz w:val="22"/>
                <w:szCs w:val="22"/>
              </w:rPr>
            </w:pPr>
            <w:r w:rsidRPr="00E019F8">
              <w:rPr>
                <w:rFonts w:ascii="Arial" w:hAnsi="Arial" w:cs="Arial"/>
                <w:sz w:val="22"/>
                <w:szCs w:val="22"/>
              </w:rPr>
              <w:tab/>
            </w:r>
            <w:r w:rsidRPr="00E019F8">
              <w:rPr>
                <w:rFonts w:ascii="Arial" w:hAnsi="Arial" w:cs="Arial"/>
                <w:i/>
                <w:sz w:val="22"/>
                <w:szCs w:val="22"/>
              </w:rPr>
              <w:t>(tampon et signature)</w:t>
            </w:r>
          </w:p>
          <w:p w:rsidR="004A5A42" w:rsidRPr="00E019F8" w:rsidRDefault="004A5A42">
            <w:pPr>
              <w:rPr>
                <w:rFonts w:ascii="Arial" w:hAnsi="Arial" w:cs="Arial"/>
                <w:sz w:val="22"/>
                <w:szCs w:val="22"/>
              </w:rPr>
            </w:pPr>
          </w:p>
        </w:tc>
        <w:tc>
          <w:tcPr>
            <w:tcW w:w="5103" w:type="dxa"/>
            <w:tcBorders>
              <w:bottom w:val="single" w:sz="12" w:space="0" w:color="auto"/>
              <w:right w:val="single" w:sz="12" w:space="0" w:color="auto"/>
            </w:tcBorders>
          </w:tcPr>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r w:rsidRPr="00E019F8">
              <w:rPr>
                <w:rFonts w:ascii="Arial" w:hAnsi="Arial" w:cs="Arial"/>
                <w:sz w:val="22"/>
                <w:szCs w:val="22"/>
              </w:rPr>
              <w:t>Ce manuel d’</w:t>
            </w:r>
            <w:proofErr w:type="spellStart"/>
            <w:r w:rsidRPr="00E019F8">
              <w:rPr>
                <w:rFonts w:ascii="Arial" w:hAnsi="Arial" w:cs="Arial"/>
                <w:sz w:val="22"/>
                <w:szCs w:val="22"/>
              </w:rPr>
              <w:t>autosurveillance</w:t>
            </w:r>
            <w:proofErr w:type="spellEnd"/>
            <w:r w:rsidRPr="00E019F8">
              <w:rPr>
                <w:rFonts w:ascii="Arial" w:hAnsi="Arial" w:cs="Arial"/>
                <w:sz w:val="22"/>
                <w:szCs w:val="22"/>
              </w:rPr>
              <w:t xml:space="preserve"> est validé.</w:t>
            </w: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rsidR="004A5A42" w:rsidRPr="00E019F8" w:rsidRDefault="004A5A42">
            <w:pPr>
              <w:rPr>
                <w:rFonts w:ascii="Arial" w:hAnsi="Arial" w:cs="Arial"/>
                <w:sz w:val="22"/>
                <w:szCs w:val="22"/>
              </w:rPr>
            </w:pPr>
          </w:p>
          <w:p w:rsidR="004A5A42" w:rsidRPr="00E019F8" w:rsidRDefault="004A5A42">
            <w:pPr>
              <w:tabs>
                <w:tab w:val="left" w:pos="1985"/>
              </w:tabs>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rPr>
                <w:rFonts w:ascii="Arial" w:hAnsi="Arial" w:cs="Arial"/>
                <w:sz w:val="22"/>
                <w:szCs w:val="22"/>
              </w:rPr>
            </w:pPr>
          </w:p>
          <w:p w:rsidR="004A5A42" w:rsidRPr="00E019F8" w:rsidRDefault="004A5A42">
            <w:pPr>
              <w:tabs>
                <w:tab w:val="left" w:pos="1985"/>
              </w:tabs>
              <w:rPr>
                <w:rFonts w:ascii="Arial" w:hAnsi="Arial" w:cs="Arial"/>
                <w:i/>
                <w:sz w:val="22"/>
                <w:szCs w:val="22"/>
              </w:rPr>
            </w:pPr>
            <w:r w:rsidRPr="00E019F8">
              <w:rPr>
                <w:rFonts w:ascii="Arial" w:hAnsi="Arial" w:cs="Arial"/>
                <w:sz w:val="22"/>
                <w:szCs w:val="22"/>
              </w:rPr>
              <w:tab/>
            </w:r>
            <w:r w:rsidRPr="00E019F8">
              <w:rPr>
                <w:rFonts w:ascii="Arial" w:hAnsi="Arial" w:cs="Arial"/>
                <w:i/>
                <w:sz w:val="22"/>
                <w:szCs w:val="22"/>
              </w:rPr>
              <w:t>(tampon et signature)</w:t>
            </w:r>
          </w:p>
          <w:p w:rsidR="004A5A42" w:rsidRPr="00E019F8" w:rsidRDefault="004A5A42">
            <w:pPr>
              <w:rPr>
                <w:rFonts w:ascii="Arial" w:hAnsi="Arial" w:cs="Arial"/>
                <w:sz w:val="22"/>
                <w:szCs w:val="22"/>
              </w:rPr>
            </w:pPr>
          </w:p>
        </w:tc>
      </w:tr>
    </w:tbl>
    <w:p w:rsidR="004A5A42" w:rsidRDefault="004A5A42">
      <w:pPr>
        <w:rPr>
          <w:rFonts w:ascii="Arial" w:hAnsi="Arial" w:cs="Arial"/>
          <w:sz w:val="22"/>
          <w:szCs w:val="22"/>
        </w:rPr>
      </w:pPr>
    </w:p>
    <w:p w:rsidR="004D4B18" w:rsidRDefault="004D4B18">
      <w:pPr>
        <w:rPr>
          <w:rFonts w:ascii="Arial" w:hAnsi="Arial" w:cs="Arial"/>
          <w:sz w:val="22"/>
          <w:szCs w:val="22"/>
        </w:rPr>
      </w:pPr>
      <w:r>
        <w:rPr>
          <w:rFonts w:ascii="Arial" w:hAnsi="Arial" w:cs="Arial"/>
          <w:sz w:val="22"/>
          <w:szCs w:val="22"/>
        </w:rPr>
        <w:br w:type="page"/>
      </w:r>
    </w:p>
    <w:p w:rsidR="004D4B18" w:rsidRPr="00E019F8" w:rsidRDefault="004D4B18">
      <w:pPr>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13" w:name="_Toc277608336"/>
      <w:bookmarkStart w:id="14" w:name="_Toc287280687"/>
      <w:bookmarkStart w:id="15" w:name="_Toc442099955"/>
      <w:r>
        <w:rPr>
          <w:rFonts w:ascii="Arial" w:hAnsi="Arial" w:cs="Arial"/>
          <w:b/>
          <w:sz w:val="36"/>
          <w:szCs w:val="36"/>
        </w:rPr>
        <w:t>DESCRIPTION DU SYSTEME D’ASSAINISSEMENT</w:t>
      </w:r>
      <w:bookmarkEnd w:id="13"/>
      <w:bookmarkEnd w:id="14"/>
      <w:bookmarkEnd w:id="15"/>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ind w:left="426" w:hanging="426"/>
        <w:outlineLvl w:val="1"/>
        <w:rPr>
          <w:rFonts w:ascii="Arial" w:hAnsi="Arial" w:cs="Arial"/>
          <w:b/>
          <w:smallCaps/>
          <w:sz w:val="32"/>
          <w:szCs w:val="32"/>
          <w:u w:val="single"/>
        </w:rPr>
      </w:pPr>
      <w:bookmarkStart w:id="16" w:name="_Toc277608337"/>
      <w:bookmarkStart w:id="17" w:name="_Toc287280688"/>
      <w:bookmarkStart w:id="18" w:name="_Toc442099956"/>
      <w:bookmarkStart w:id="19" w:name="_Toc258933611"/>
      <w:r>
        <w:rPr>
          <w:rFonts w:ascii="Arial" w:hAnsi="Arial" w:cs="Arial"/>
          <w:b/>
          <w:smallCaps/>
          <w:sz w:val="32"/>
          <w:szCs w:val="32"/>
          <w:u w:val="single"/>
        </w:rPr>
        <w:t>A/</w:t>
      </w:r>
      <w:r>
        <w:rPr>
          <w:rFonts w:ascii="Arial" w:hAnsi="Arial" w:cs="Arial"/>
          <w:b/>
          <w:smallCaps/>
          <w:sz w:val="32"/>
          <w:szCs w:val="32"/>
          <w:u w:val="single"/>
        </w:rPr>
        <w:tab/>
        <w:t>Etudes générales et documents administratifs relatifs au système de collecte</w:t>
      </w:r>
      <w:bookmarkEnd w:id="16"/>
      <w:bookmarkEnd w:id="17"/>
      <w:bookmarkEnd w:id="18"/>
    </w:p>
    <w:p w:rsidR="004A5A42" w:rsidRDefault="004A5A42">
      <w:pPr>
        <w:outlineLvl w:val="1"/>
        <w:rPr>
          <w:rFonts w:ascii="Arial" w:hAnsi="Arial" w:cs="Arial"/>
          <w:smallCap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051"/>
        <w:gridCol w:w="1687"/>
        <w:gridCol w:w="1401"/>
        <w:gridCol w:w="1681"/>
        <w:gridCol w:w="1689"/>
      </w:tblGrid>
      <w:tr w:rsidR="004A5A42">
        <w:trPr>
          <w:trHeight w:val="884"/>
        </w:trPr>
        <w:tc>
          <w:tcPr>
            <w:tcW w:w="1414" w:type="dxa"/>
            <w:tcBorders>
              <w:top w:val="single" w:sz="12" w:space="0" w:color="auto"/>
              <w:left w:val="single" w:sz="12" w:space="0" w:color="auto"/>
              <w:bottom w:val="single" w:sz="12" w:space="0" w:color="auto"/>
              <w:right w:val="single" w:sz="6"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Communes</w:t>
            </w:r>
          </w:p>
        </w:tc>
        <w:tc>
          <w:tcPr>
            <w:tcW w:w="2051" w:type="dxa"/>
            <w:tcBorders>
              <w:top w:val="single" w:sz="12" w:space="0" w:color="auto"/>
              <w:left w:val="single" w:sz="6" w:space="0" w:color="auto"/>
              <w:bottom w:val="single" w:sz="12" w:space="0" w:color="auto"/>
              <w:right w:val="single" w:sz="6"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Année du dernier schéma directeur d’assainissement</w:t>
            </w:r>
          </w:p>
        </w:tc>
        <w:tc>
          <w:tcPr>
            <w:tcW w:w="1687" w:type="dxa"/>
            <w:tcBorders>
              <w:top w:val="single" w:sz="12" w:space="0" w:color="auto"/>
              <w:left w:val="single" w:sz="6" w:space="0" w:color="auto"/>
              <w:bottom w:val="single" w:sz="12" w:space="0" w:color="auto"/>
              <w:right w:val="single" w:sz="6"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Année de la dernière étude diagnostic</w:t>
            </w:r>
          </w:p>
        </w:tc>
        <w:tc>
          <w:tcPr>
            <w:tcW w:w="1401" w:type="dxa"/>
            <w:tcBorders>
              <w:top w:val="single" w:sz="12" w:space="0" w:color="auto"/>
              <w:left w:val="single" w:sz="6" w:space="0" w:color="auto"/>
              <w:bottom w:val="single" w:sz="12" w:space="0" w:color="auto"/>
              <w:right w:val="single" w:sz="6"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Date du zonage Eaux usées</w:t>
            </w:r>
          </w:p>
        </w:tc>
        <w:tc>
          <w:tcPr>
            <w:tcW w:w="1681" w:type="dxa"/>
            <w:tcBorders>
              <w:top w:val="single" w:sz="12" w:space="0" w:color="auto"/>
              <w:left w:val="single" w:sz="6" w:space="0" w:color="auto"/>
              <w:bottom w:val="single" w:sz="12" w:space="0" w:color="auto"/>
              <w:right w:val="single" w:sz="6"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Date du zonage</w:t>
            </w:r>
          </w:p>
          <w:p w:rsidR="004A5A42" w:rsidRDefault="004A5A42">
            <w:pPr>
              <w:jc w:val="center"/>
              <w:rPr>
                <w:rFonts w:ascii="Arial" w:hAnsi="Arial" w:cs="Arial"/>
                <w:sz w:val="20"/>
              </w:rPr>
            </w:pPr>
            <w:r>
              <w:rPr>
                <w:rFonts w:ascii="Arial" w:hAnsi="Arial" w:cs="Arial"/>
                <w:sz w:val="20"/>
              </w:rPr>
              <w:t>Eaux pluviales</w:t>
            </w:r>
          </w:p>
        </w:tc>
        <w:tc>
          <w:tcPr>
            <w:tcW w:w="1689" w:type="dxa"/>
            <w:tcBorders>
              <w:top w:val="single" w:sz="12" w:space="0" w:color="auto"/>
              <w:left w:val="single" w:sz="6" w:space="0" w:color="auto"/>
              <w:bottom w:val="single" w:sz="12" w:space="0" w:color="auto"/>
              <w:right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Date d’annexion du zonage EU et EP au PLU</w:t>
            </w:r>
          </w:p>
        </w:tc>
      </w:tr>
      <w:tr w:rsidR="004A5A42" w:rsidTr="00C90ECF">
        <w:trPr>
          <w:trHeight w:val="510"/>
        </w:trPr>
        <w:tc>
          <w:tcPr>
            <w:tcW w:w="1414" w:type="dxa"/>
            <w:tcBorders>
              <w:top w:val="single" w:sz="12" w:space="0" w:color="auto"/>
              <w:left w:val="single" w:sz="12" w:space="0" w:color="auto"/>
            </w:tcBorders>
            <w:vAlign w:val="center"/>
          </w:tcPr>
          <w:p w:rsidR="004A5A42" w:rsidRDefault="004A5A42">
            <w:pPr>
              <w:rPr>
                <w:rFonts w:ascii="Arial" w:hAnsi="Arial" w:cs="Arial"/>
                <w:sz w:val="22"/>
                <w:szCs w:val="22"/>
              </w:rPr>
            </w:pPr>
          </w:p>
        </w:tc>
        <w:tc>
          <w:tcPr>
            <w:tcW w:w="2051" w:type="dxa"/>
            <w:tcBorders>
              <w:top w:val="single" w:sz="12" w:space="0" w:color="auto"/>
            </w:tcBorders>
            <w:vAlign w:val="center"/>
          </w:tcPr>
          <w:p w:rsidR="004A5A42" w:rsidRDefault="004A5A42" w:rsidP="00C90ECF">
            <w:pPr>
              <w:jc w:val="center"/>
              <w:rPr>
                <w:rFonts w:ascii="Arial" w:hAnsi="Arial" w:cs="Arial"/>
                <w:sz w:val="22"/>
                <w:szCs w:val="22"/>
              </w:rPr>
            </w:pPr>
          </w:p>
        </w:tc>
        <w:tc>
          <w:tcPr>
            <w:tcW w:w="1687" w:type="dxa"/>
            <w:tcBorders>
              <w:top w:val="single" w:sz="12" w:space="0" w:color="auto"/>
            </w:tcBorders>
            <w:vAlign w:val="center"/>
          </w:tcPr>
          <w:p w:rsidR="004A5A42" w:rsidRDefault="004A5A42" w:rsidP="00C90ECF">
            <w:pPr>
              <w:jc w:val="center"/>
              <w:rPr>
                <w:rFonts w:ascii="Arial" w:hAnsi="Arial" w:cs="Arial"/>
                <w:sz w:val="22"/>
                <w:szCs w:val="22"/>
              </w:rPr>
            </w:pPr>
          </w:p>
        </w:tc>
        <w:tc>
          <w:tcPr>
            <w:tcW w:w="1401" w:type="dxa"/>
            <w:tcBorders>
              <w:top w:val="single" w:sz="12" w:space="0" w:color="auto"/>
            </w:tcBorders>
            <w:vAlign w:val="center"/>
          </w:tcPr>
          <w:p w:rsidR="004A5A42" w:rsidRDefault="004A5A42" w:rsidP="00C90ECF">
            <w:pPr>
              <w:jc w:val="center"/>
              <w:rPr>
                <w:rFonts w:ascii="Arial" w:hAnsi="Arial" w:cs="Arial"/>
                <w:sz w:val="22"/>
                <w:szCs w:val="22"/>
              </w:rPr>
            </w:pPr>
          </w:p>
        </w:tc>
        <w:tc>
          <w:tcPr>
            <w:tcW w:w="1681" w:type="dxa"/>
            <w:tcBorders>
              <w:top w:val="single" w:sz="12" w:space="0" w:color="auto"/>
            </w:tcBorders>
            <w:vAlign w:val="center"/>
          </w:tcPr>
          <w:p w:rsidR="004A5A42" w:rsidRDefault="004A5A42" w:rsidP="00C90ECF">
            <w:pPr>
              <w:jc w:val="center"/>
              <w:rPr>
                <w:rFonts w:ascii="Arial" w:hAnsi="Arial" w:cs="Arial"/>
                <w:sz w:val="22"/>
                <w:szCs w:val="22"/>
              </w:rPr>
            </w:pPr>
          </w:p>
        </w:tc>
        <w:tc>
          <w:tcPr>
            <w:tcW w:w="1689" w:type="dxa"/>
            <w:tcBorders>
              <w:top w:val="single" w:sz="12" w:space="0" w:color="auto"/>
              <w:right w:val="single" w:sz="12" w:space="0" w:color="auto"/>
            </w:tcBorders>
            <w:vAlign w:val="center"/>
          </w:tcPr>
          <w:p w:rsidR="004A5A42" w:rsidRDefault="004A5A42" w:rsidP="00C90ECF">
            <w:pPr>
              <w:jc w:val="center"/>
              <w:rPr>
                <w:rFonts w:ascii="Arial" w:hAnsi="Arial" w:cs="Arial"/>
                <w:sz w:val="22"/>
                <w:szCs w:val="22"/>
              </w:rPr>
            </w:pPr>
          </w:p>
        </w:tc>
      </w:tr>
      <w:tr w:rsidR="004A5A42" w:rsidTr="00C90ECF">
        <w:trPr>
          <w:trHeight w:val="510"/>
        </w:trPr>
        <w:tc>
          <w:tcPr>
            <w:tcW w:w="1414" w:type="dxa"/>
            <w:tcBorders>
              <w:left w:val="single" w:sz="12" w:space="0" w:color="auto"/>
            </w:tcBorders>
            <w:vAlign w:val="center"/>
          </w:tcPr>
          <w:p w:rsidR="004A5A42" w:rsidRDefault="004A5A42">
            <w:pPr>
              <w:rPr>
                <w:rFonts w:ascii="Arial" w:hAnsi="Arial" w:cs="Arial"/>
                <w:sz w:val="22"/>
                <w:szCs w:val="22"/>
              </w:rPr>
            </w:pPr>
          </w:p>
        </w:tc>
        <w:tc>
          <w:tcPr>
            <w:tcW w:w="2051" w:type="dxa"/>
            <w:vAlign w:val="center"/>
          </w:tcPr>
          <w:p w:rsidR="004A5A42" w:rsidRDefault="004A5A42" w:rsidP="00C90ECF">
            <w:pPr>
              <w:jc w:val="center"/>
              <w:rPr>
                <w:rFonts w:ascii="Arial" w:hAnsi="Arial" w:cs="Arial"/>
                <w:sz w:val="22"/>
                <w:szCs w:val="22"/>
              </w:rPr>
            </w:pPr>
          </w:p>
        </w:tc>
        <w:tc>
          <w:tcPr>
            <w:tcW w:w="1687" w:type="dxa"/>
            <w:vAlign w:val="center"/>
          </w:tcPr>
          <w:p w:rsidR="004A5A42" w:rsidRDefault="004A5A42" w:rsidP="00C90ECF">
            <w:pPr>
              <w:jc w:val="center"/>
              <w:rPr>
                <w:rFonts w:ascii="Arial" w:hAnsi="Arial" w:cs="Arial"/>
                <w:sz w:val="22"/>
                <w:szCs w:val="22"/>
              </w:rPr>
            </w:pPr>
          </w:p>
        </w:tc>
        <w:tc>
          <w:tcPr>
            <w:tcW w:w="1401" w:type="dxa"/>
            <w:vAlign w:val="center"/>
          </w:tcPr>
          <w:p w:rsidR="004A5A42" w:rsidRDefault="004A5A42" w:rsidP="00C90ECF">
            <w:pPr>
              <w:jc w:val="center"/>
              <w:rPr>
                <w:rFonts w:ascii="Arial" w:hAnsi="Arial" w:cs="Arial"/>
                <w:sz w:val="22"/>
                <w:szCs w:val="22"/>
              </w:rPr>
            </w:pPr>
          </w:p>
        </w:tc>
        <w:tc>
          <w:tcPr>
            <w:tcW w:w="1681" w:type="dxa"/>
            <w:vAlign w:val="center"/>
          </w:tcPr>
          <w:p w:rsidR="004A5A42" w:rsidRDefault="004A5A42" w:rsidP="00C90ECF">
            <w:pPr>
              <w:jc w:val="center"/>
              <w:rPr>
                <w:rFonts w:ascii="Arial" w:hAnsi="Arial" w:cs="Arial"/>
                <w:sz w:val="22"/>
                <w:szCs w:val="22"/>
              </w:rPr>
            </w:pPr>
          </w:p>
        </w:tc>
        <w:tc>
          <w:tcPr>
            <w:tcW w:w="1689" w:type="dxa"/>
            <w:tcBorders>
              <w:right w:val="single" w:sz="12" w:space="0" w:color="auto"/>
            </w:tcBorders>
            <w:vAlign w:val="center"/>
          </w:tcPr>
          <w:p w:rsidR="004A5A42" w:rsidRDefault="004A5A42" w:rsidP="00C90ECF">
            <w:pPr>
              <w:jc w:val="center"/>
              <w:rPr>
                <w:rFonts w:ascii="Arial" w:hAnsi="Arial" w:cs="Arial"/>
                <w:sz w:val="22"/>
                <w:szCs w:val="22"/>
              </w:rPr>
            </w:pPr>
          </w:p>
        </w:tc>
      </w:tr>
      <w:tr w:rsidR="004A5A42" w:rsidTr="00C90ECF">
        <w:trPr>
          <w:trHeight w:val="510"/>
        </w:trPr>
        <w:tc>
          <w:tcPr>
            <w:tcW w:w="1414" w:type="dxa"/>
            <w:tcBorders>
              <w:left w:val="single" w:sz="12" w:space="0" w:color="auto"/>
            </w:tcBorders>
            <w:vAlign w:val="center"/>
          </w:tcPr>
          <w:p w:rsidR="004A5A42" w:rsidRDefault="004A5A42">
            <w:pPr>
              <w:rPr>
                <w:rFonts w:ascii="Arial" w:hAnsi="Arial" w:cs="Arial"/>
                <w:sz w:val="22"/>
                <w:szCs w:val="22"/>
              </w:rPr>
            </w:pPr>
          </w:p>
        </w:tc>
        <w:tc>
          <w:tcPr>
            <w:tcW w:w="2051" w:type="dxa"/>
            <w:vAlign w:val="center"/>
          </w:tcPr>
          <w:p w:rsidR="004A5A42" w:rsidRDefault="004A5A42" w:rsidP="00C90ECF">
            <w:pPr>
              <w:jc w:val="center"/>
              <w:rPr>
                <w:rFonts w:ascii="Arial" w:hAnsi="Arial" w:cs="Arial"/>
                <w:sz w:val="22"/>
                <w:szCs w:val="22"/>
              </w:rPr>
            </w:pPr>
          </w:p>
        </w:tc>
        <w:tc>
          <w:tcPr>
            <w:tcW w:w="1687" w:type="dxa"/>
            <w:vAlign w:val="center"/>
          </w:tcPr>
          <w:p w:rsidR="004A5A42" w:rsidRDefault="004A5A42" w:rsidP="00C90ECF">
            <w:pPr>
              <w:jc w:val="center"/>
              <w:rPr>
                <w:rFonts w:ascii="Arial" w:hAnsi="Arial" w:cs="Arial"/>
                <w:sz w:val="22"/>
                <w:szCs w:val="22"/>
              </w:rPr>
            </w:pPr>
          </w:p>
        </w:tc>
        <w:tc>
          <w:tcPr>
            <w:tcW w:w="1401" w:type="dxa"/>
            <w:vAlign w:val="center"/>
          </w:tcPr>
          <w:p w:rsidR="004A5A42" w:rsidRDefault="004A5A42" w:rsidP="00C90ECF">
            <w:pPr>
              <w:jc w:val="center"/>
              <w:rPr>
                <w:rFonts w:ascii="Arial" w:hAnsi="Arial" w:cs="Arial"/>
                <w:sz w:val="22"/>
                <w:szCs w:val="22"/>
              </w:rPr>
            </w:pPr>
          </w:p>
        </w:tc>
        <w:tc>
          <w:tcPr>
            <w:tcW w:w="1681" w:type="dxa"/>
            <w:vAlign w:val="center"/>
          </w:tcPr>
          <w:p w:rsidR="004A5A42" w:rsidRDefault="004A5A42" w:rsidP="00C90ECF">
            <w:pPr>
              <w:jc w:val="center"/>
              <w:rPr>
                <w:rFonts w:ascii="Arial" w:hAnsi="Arial" w:cs="Arial"/>
                <w:sz w:val="22"/>
                <w:szCs w:val="22"/>
              </w:rPr>
            </w:pPr>
          </w:p>
        </w:tc>
        <w:tc>
          <w:tcPr>
            <w:tcW w:w="1689" w:type="dxa"/>
            <w:tcBorders>
              <w:right w:val="single" w:sz="12" w:space="0" w:color="auto"/>
            </w:tcBorders>
            <w:vAlign w:val="center"/>
          </w:tcPr>
          <w:p w:rsidR="004A5A42" w:rsidRDefault="004A5A42" w:rsidP="00C90ECF">
            <w:pPr>
              <w:jc w:val="center"/>
              <w:rPr>
                <w:rFonts w:ascii="Arial" w:hAnsi="Arial" w:cs="Arial"/>
                <w:sz w:val="22"/>
                <w:szCs w:val="22"/>
              </w:rPr>
            </w:pPr>
          </w:p>
        </w:tc>
      </w:tr>
      <w:tr w:rsidR="004A5A42" w:rsidTr="00C90ECF">
        <w:trPr>
          <w:trHeight w:val="510"/>
        </w:trPr>
        <w:tc>
          <w:tcPr>
            <w:tcW w:w="1414" w:type="dxa"/>
            <w:tcBorders>
              <w:left w:val="single" w:sz="12" w:space="0" w:color="auto"/>
            </w:tcBorders>
            <w:vAlign w:val="center"/>
          </w:tcPr>
          <w:p w:rsidR="004A5A42" w:rsidRDefault="004A5A42">
            <w:pPr>
              <w:rPr>
                <w:rFonts w:ascii="Arial" w:hAnsi="Arial" w:cs="Arial"/>
                <w:sz w:val="22"/>
                <w:szCs w:val="22"/>
              </w:rPr>
            </w:pPr>
          </w:p>
        </w:tc>
        <w:tc>
          <w:tcPr>
            <w:tcW w:w="2051" w:type="dxa"/>
            <w:vAlign w:val="center"/>
          </w:tcPr>
          <w:p w:rsidR="004A5A42" w:rsidRDefault="004A5A42" w:rsidP="00C90ECF">
            <w:pPr>
              <w:jc w:val="center"/>
              <w:rPr>
                <w:rFonts w:ascii="Arial" w:hAnsi="Arial" w:cs="Arial"/>
                <w:sz w:val="22"/>
                <w:szCs w:val="22"/>
              </w:rPr>
            </w:pPr>
          </w:p>
        </w:tc>
        <w:tc>
          <w:tcPr>
            <w:tcW w:w="1687" w:type="dxa"/>
            <w:vAlign w:val="center"/>
          </w:tcPr>
          <w:p w:rsidR="004A5A42" w:rsidRDefault="004A5A42" w:rsidP="00C90ECF">
            <w:pPr>
              <w:jc w:val="center"/>
              <w:rPr>
                <w:rFonts w:ascii="Arial" w:hAnsi="Arial" w:cs="Arial"/>
                <w:sz w:val="22"/>
                <w:szCs w:val="22"/>
              </w:rPr>
            </w:pPr>
          </w:p>
        </w:tc>
        <w:tc>
          <w:tcPr>
            <w:tcW w:w="1401" w:type="dxa"/>
            <w:vAlign w:val="center"/>
          </w:tcPr>
          <w:p w:rsidR="004A5A42" w:rsidRDefault="004A5A42" w:rsidP="00C90ECF">
            <w:pPr>
              <w:jc w:val="center"/>
              <w:rPr>
                <w:rFonts w:ascii="Arial" w:hAnsi="Arial" w:cs="Arial"/>
                <w:sz w:val="22"/>
                <w:szCs w:val="22"/>
              </w:rPr>
            </w:pPr>
          </w:p>
        </w:tc>
        <w:tc>
          <w:tcPr>
            <w:tcW w:w="1681" w:type="dxa"/>
            <w:vAlign w:val="center"/>
          </w:tcPr>
          <w:p w:rsidR="004A5A42" w:rsidRDefault="004A5A42" w:rsidP="00C90ECF">
            <w:pPr>
              <w:jc w:val="center"/>
              <w:rPr>
                <w:rFonts w:ascii="Arial" w:hAnsi="Arial" w:cs="Arial"/>
                <w:sz w:val="22"/>
                <w:szCs w:val="22"/>
              </w:rPr>
            </w:pPr>
          </w:p>
        </w:tc>
        <w:tc>
          <w:tcPr>
            <w:tcW w:w="1689" w:type="dxa"/>
            <w:tcBorders>
              <w:right w:val="single" w:sz="12" w:space="0" w:color="auto"/>
            </w:tcBorders>
            <w:vAlign w:val="center"/>
          </w:tcPr>
          <w:p w:rsidR="004A5A42" w:rsidRDefault="004A5A42" w:rsidP="00C90ECF">
            <w:pPr>
              <w:jc w:val="center"/>
              <w:rPr>
                <w:rFonts w:ascii="Arial" w:hAnsi="Arial" w:cs="Arial"/>
                <w:sz w:val="22"/>
                <w:szCs w:val="22"/>
              </w:rPr>
            </w:pPr>
          </w:p>
        </w:tc>
      </w:tr>
      <w:tr w:rsidR="004A5A42" w:rsidTr="00C90ECF">
        <w:trPr>
          <w:trHeight w:val="510"/>
        </w:trPr>
        <w:tc>
          <w:tcPr>
            <w:tcW w:w="1414" w:type="dxa"/>
            <w:tcBorders>
              <w:left w:val="single" w:sz="12" w:space="0" w:color="auto"/>
              <w:bottom w:val="single" w:sz="12" w:space="0" w:color="auto"/>
            </w:tcBorders>
            <w:vAlign w:val="center"/>
          </w:tcPr>
          <w:p w:rsidR="004A5A42" w:rsidRDefault="004A5A42">
            <w:pPr>
              <w:rPr>
                <w:rFonts w:ascii="Arial" w:hAnsi="Arial" w:cs="Arial"/>
                <w:sz w:val="22"/>
                <w:szCs w:val="22"/>
              </w:rPr>
            </w:pPr>
          </w:p>
        </w:tc>
        <w:tc>
          <w:tcPr>
            <w:tcW w:w="2051" w:type="dxa"/>
            <w:tcBorders>
              <w:bottom w:val="single" w:sz="12" w:space="0" w:color="auto"/>
            </w:tcBorders>
            <w:vAlign w:val="center"/>
          </w:tcPr>
          <w:p w:rsidR="004A5A42" w:rsidRDefault="004A5A42" w:rsidP="00C90ECF">
            <w:pPr>
              <w:jc w:val="center"/>
              <w:rPr>
                <w:rFonts w:ascii="Arial" w:hAnsi="Arial" w:cs="Arial"/>
                <w:sz w:val="22"/>
                <w:szCs w:val="22"/>
              </w:rPr>
            </w:pPr>
          </w:p>
        </w:tc>
        <w:tc>
          <w:tcPr>
            <w:tcW w:w="1687" w:type="dxa"/>
            <w:tcBorders>
              <w:bottom w:val="single" w:sz="12" w:space="0" w:color="auto"/>
            </w:tcBorders>
            <w:vAlign w:val="center"/>
          </w:tcPr>
          <w:p w:rsidR="004A5A42" w:rsidRDefault="004A5A42" w:rsidP="00C90ECF">
            <w:pPr>
              <w:jc w:val="center"/>
              <w:rPr>
                <w:rFonts w:ascii="Arial" w:hAnsi="Arial" w:cs="Arial"/>
                <w:sz w:val="22"/>
                <w:szCs w:val="22"/>
              </w:rPr>
            </w:pPr>
          </w:p>
        </w:tc>
        <w:tc>
          <w:tcPr>
            <w:tcW w:w="1401" w:type="dxa"/>
            <w:tcBorders>
              <w:bottom w:val="single" w:sz="12" w:space="0" w:color="auto"/>
            </w:tcBorders>
            <w:vAlign w:val="center"/>
          </w:tcPr>
          <w:p w:rsidR="004A5A42" w:rsidRDefault="004A5A42" w:rsidP="00C90ECF">
            <w:pPr>
              <w:jc w:val="center"/>
              <w:rPr>
                <w:rFonts w:ascii="Arial" w:hAnsi="Arial" w:cs="Arial"/>
                <w:sz w:val="22"/>
                <w:szCs w:val="22"/>
              </w:rPr>
            </w:pPr>
          </w:p>
        </w:tc>
        <w:tc>
          <w:tcPr>
            <w:tcW w:w="1681" w:type="dxa"/>
            <w:tcBorders>
              <w:bottom w:val="single" w:sz="12" w:space="0" w:color="auto"/>
            </w:tcBorders>
            <w:vAlign w:val="center"/>
          </w:tcPr>
          <w:p w:rsidR="004A5A42" w:rsidRDefault="004A5A42" w:rsidP="00C90ECF">
            <w:pPr>
              <w:jc w:val="center"/>
              <w:rPr>
                <w:rFonts w:ascii="Arial" w:hAnsi="Arial" w:cs="Arial"/>
                <w:sz w:val="22"/>
                <w:szCs w:val="22"/>
              </w:rPr>
            </w:pPr>
          </w:p>
        </w:tc>
        <w:tc>
          <w:tcPr>
            <w:tcW w:w="1689" w:type="dxa"/>
            <w:tcBorders>
              <w:bottom w:val="single" w:sz="12" w:space="0" w:color="auto"/>
              <w:right w:val="single" w:sz="12" w:space="0" w:color="auto"/>
            </w:tcBorders>
            <w:vAlign w:val="center"/>
          </w:tcPr>
          <w:p w:rsidR="004A5A42" w:rsidRDefault="004A5A42" w:rsidP="00C90ECF">
            <w:pPr>
              <w:jc w:val="center"/>
              <w:rPr>
                <w:rFonts w:ascii="Arial" w:hAnsi="Arial" w:cs="Arial"/>
                <w:sz w:val="22"/>
                <w:szCs w:val="22"/>
              </w:rPr>
            </w:pPr>
          </w:p>
        </w:tc>
      </w:tr>
    </w:tbl>
    <w:p w:rsidR="004A5A42" w:rsidRDefault="004A5A42">
      <w:pPr>
        <w:outlineLvl w:val="1"/>
        <w:rPr>
          <w:rFonts w:ascii="Arial" w:hAnsi="Arial" w:cs="Arial"/>
          <w:sz w:val="22"/>
          <w:szCs w:val="22"/>
        </w:rPr>
      </w:pPr>
    </w:p>
    <w:p w:rsidR="004A5A42" w:rsidRDefault="004A5A42">
      <w:pPr>
        <w:rPr>
          <w:rFonts w:ascii="Arial" w:hAnsi="Arial" w:cs="Arial"/>
          <w:b/>
          <w:sz w:val="22"/>
          <w:szCs w:val="22"/>
        </w:rPr>
      </w:pPr>
      <w:bookmarkStart w:id="20" w:name="_Toc277608344"/>
      <w:r w:rsidRPr="00A17D0C">
        <w:rPr>
          <w:rFonts w:ascii="Arial" w:hAnsi="Arial" w:cs="Arial"/>
          <w:b/>
          <w:sz w:val="22"/>
          <w:szCs w:val="22"/>
        </w:rPr>
        <w:t>Les principales conclusions de ces études sont résumées en annexe</w:t>
      </w:r>
      <w:r w:rsidR="00A17D0C" w:rsidRPr="00A17D0C">
        <w:rPr>
          <w:rFonts w:ascii="Arial" w:hAnsi="Arial" w:cs="Arial"/>
          <w:b/>
          <w:sz w:val="22"/>
          <w:szCs w:val="22"/>
        </w:rPr>
        <w:t xml:space="preserve"> II</w:t>
      </w:r>
      <w:r w:rsidRPr="00A17D0C">
        <w:rPr>
          <w:rFonts w:ascii="Arial" w:hAnsi="Arial" w:cs="Arial"/>
          <w:b/>
          <w:sz w:val="22"/>
          <w:szCs w:val="22"/>
        </w:rPr>
        <w:t>.</w:t>
      </w:r>
      <w:bookmarkEnd w:id="20"/>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ind w:left="426" w:hanging="426"/>
        <w:outlineLvl w:val="1"/>
        <w:rPr>
          <w:rFonts w:ascii="Arial" w:hAnsi="Arial" w:cs="Arial"/>
          <w:b/>
          <w:smallCaps/>
          <w:sz w:val="32"/>
          <w:szCs w:val="32"/>
          <w:u w:val="single"/>
        </w:rPr>
      </w:pPr>
      <w:bookmarkStart w:id="21" w:name="_Toc277608346"/>
      <w:bookmarkStart w:id="22" w:name="_Toc287280689"/>
      <w:bookmarkStart w:id="23" w:name="_Toc442099957"/>
      <w:r>
        <w:rPr>
          <w:rFonts w:ascii="Arial" w:hAnsi="Arial" w:cs="Arial"/>
          <w:b/>
          <w:smallCaps/>
          <w:sz w:val="32"/>
          <w:szCs w:val="32"/>
          <w:u w:val="single"/>
        </w:rPr>
        <w:t>B/</w:t>
      </w:r>
      <w:r>
        <w:rPr>
          <w:rFonts w:ascii="Arial" w:hAnsi="Arial" w:cs="Arial"/>
          <w:b/>
          <w:smallCaps/>
          <w:sz w:val="32"/>
          <w:szCs w:val="32"/>
          <w:u w:val="single"/>
        </w:rPr>
        <w:tab/>
        <w:t>Système de collecte</w:t>
      </w:r>
      <w:bookmarkEnd w:id="19"/>
      <w:bookmarkEnd w:id="21"/>
      <w:bookmarkEnd w:id="22"/>
      <w:bookmarkEnd w:id="23"/>
    </w:p>
    <w:p w:rsidR="004A5A42" w:rsidRDefault="004A5A42">
      <w:pPr>
        <w:jc w:val="both"/>
        <w:outlineLvl w:val="2"/>
        <w:rPr>
          <w:rFonts w:ascii="Arial" w:hAnsi="Arial" w:cs="Arial"/>
          <w:caps/>
          <w:sz w:val="22"/>
          <w:szCs w:val="22"/>
        </w:rPr>
      </w:pPr>
      <w:bookmarkStart w:id="24" w:name="_Toc258933612"/>
    </w:p>
    <w:p w:rsidR="004A5A42" w:rsidRDefault="004A5A42">
      <w:pPr>
        <w:ind w:left="709" w:hanging="709"/>
        <w:outlineLvl w:val="2"/>
        <w:rPr>
          <w:rFonts w:ascii="Arial" w:hAnsi="Arial" w:cs="Arial"/>
          <w:b/>
          <w:sz w:val="28"/>
        </w:rPr>
      </w:pPr>
      <w:bookmarkStart w:id="25" w:name="_Toc277608347"/>
      <w:bookmarkStart w:id="26" w:name="_Toc287280690"/>
      <w:bookmarkStart w:id="27" w:name="_Toc442099958"/>
      <w:r>
        <w:rPr>
          <w:rFonts w:ascii="Arial" w:hAnsi="Arial" w:cs="Arial"/>
          <w:b/>
          <w:sz w:val="28"/>
          <w:u w:val="single"/>
        </w:rPr>
        <w:t>B.I –</w:t>
      </w:r>
      <w:r>
        <w:rPr>
          <w:rFonts w:ascii="Arial" w:hAnsi="Arial" w:cs="Arial"/>
          <w:b/>
          <w:sz w:val="28"/>
          <w:u w:val="single"/>
        </w:rPr>
        <w:tab/>
        <w:t>Raccordements domestiqu</w:t>
      </w:r>
      <w:bookmarkEnd w:id="24"/>
      <w:bookmarkEnd w:id="25"/>
      <w:bookmarkEnd w:id="26"/>
      <w:r>
        <w:rPr>
          <w:rFonts w:ascii="Arial" w:hAnsi="Arial" w:cs="Arial"/>
          <w:b/>
          <w:sz w:val="28"/>
          <w:u w:val="single"/>
        </w:rPr>
        <w:t>es</w:t>
      </w:r>
      <w:bookmarkEnd w:id="27"/>
    </w:p>
    <w:p w:rsidR="004A5A42" w:rsidRDefault="004A5A42">
      <w:pPr>
        <w:jc w:val="both"/>
        <w:rPr>
          <w:rFonts w:ascii="Arial" w:hAnsi="Arial" w:cs="Arial"/>
          <w:sz w:val="22"/>
          <w:szCs w:val="22"/>
        </w:rPr>
      </w:pPr>
    </w:p>
    <w:p w:rsidR="004A5A42" w:rsidRDefault="004A5A42">
      <w:pPr>
        <w:ind w:left="284" w:hanging="283"/>
        <w:jc w:val="both"/>
        <w:rPr>
          <w:rFonts w:ascii="Arial" w:hAnsi="Arial" w:cs="Arial"/>
          <w:sz w:val="22"/>
          <w:szCs w:val="22"/>
        </w:rPr>
      </w:pPr>
    </w:p>
    <w:tbl>
      <w:tblPr>
        <w:tblW w:w="992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992"/>
        <w:gridCol w:w="1417"/>
        <w:gridCol w:w="1417"/>
        <w:gridCol w:w="1560"/>
        <w:gridCol w:w="1275"/>
        <w:gridCol w:w="1417"/>
      </w:tblGrid>
      <w:tr w:rsidR="004A5A42">
        <w:trPr>
          <w:trHeight w:val="904"/>
        </w:trPr>
        <w:tc>
          <w:tcPr>
            <w:tcW w:w="1843"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 xml:space="preserve">Commune </w:t>
            </w:r>
            <w:r>
              <w:rPr>
                <w:rFonts w:ascii="Arial" w:hAnsi="Arial" w:cs="Arial"/>
                <w:sz w:val="18"/>
                <w:szCs w:val="18"/>
              </w:rPr>
              <w:t>(ou partie de commune comprise dans la zone de collecte)</w:t>
            </w:r>
          </w:p>
        </w:tc>
        <w:tc>
          <w:tcPr>
            <w:tcW w:w="992"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Code INSEE</w:t>
            </w:r>
          </w:p>
        </w:tc>
        <w:tc>
          <w:tcPr>
            <w:tcW w:w="1417"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Population totale de la zone collectée</w:t>
            </w:r>
          </w:p>
          <w:p w:rsidR="004A5A42" w:rsidRDefault="004A5A42">
            <w:pPr>
              <w:jc w:val="center"/>
              <w:rPr>
                <w:rFonts w:ascii="Arial" w:hAnsi="Arial" w:cs="Arial"/>
                <w:sz w:val="20"/>
              </w:rPr>
            </w:pPr>
            <w:r>
              <w:rPr>
                <w:rFonts w:ascii="Arial" w:hAnsi="Arial" w:cs="Arial"/>
                <w:sz w:val="20"/>
              </w:rPr>
              <w:t>(1)</w:t>
            </w:r>
          </w:p>
        </w:tc>
        <w:tc>
          <w:tcPr>
            <w:tcW w:w="1417"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Population raccordable de la zone collectée</w:t>
            </w:r>
          </w:p>
        </w:tc>
        <w:tc>
          <w:tcPr>
            <w:tcW w:w="1560"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Nombre total de branchements</w:t>
            </w:r>
          </w:p>
        </w:tc>
        <w:tc>
          <w:tcPr>
            <w:tcW w:w="1275"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Population raccordée</w:t>
            </w:r>
          </w:p>
          <w:p w:rsidR="004A5A42" w:rsidRDefault="004A5A42">
            <w:pPr>
              <w:jc w:val="center"/>
              <w:rPr>
                <w:rFonts w:ascii="Arial" w:hAnsi="Arial" w:cs="Arial"/>
                <w:sz w:val="20"/>
              </w:rPr>
            </w:pPr>
            <w:r>
              <w:rPr>
                <w:rFonts w:ascii="Arial" w:hAnsi="Arial" w:cs="Arial"/>
                <w:sz w:val="20"/>
              </w:rPr>
              <w:t>(2)</w:t>
            </w:r>
          </w:p>
        </w:tc>
        <w:tc>
          <w:tcPr>
            <w:tcW w:w="1417" w:type="dxa"/>
            <w:tcBorders>
              <w:top w:val="single" w:sz="12" w:space="0" w:color="auto"/>
              <w:bottom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Taux de raccordement</w:t>
            </w:r>
          </w:p>
          <w:p w:rsidR="004A5A42" w:rsidRDefault="004A5A42">
            <w:pPr>
              <w:jc w:val="center"/>
              <w:rPr>
                <w:rFonts w:ascii="Arial" w:hAnsi="Arial" w:cs="Arial"/>
                <w:sz w:val="20"/>
              </w:rPr>
            </w:pPr>
            <w:r>
              <w:rPr>
                <w:rFonts w:ascii="Arial" w:hAnsi="Arial" w:cs="Arial"/>
                <w:sz w:val="20"/>
              </w:rPr>
              <w:t>(2)/(1)</w:t>
            </w:r>
          </w:p>
        </w:tc>
      </w:tr>
      <w:tr w:rsidR="004A5A42" w:rsidTr="00C90ECF">
        <w:trPr>
          <w:trHeight w:val="510"/>
        </w:trPr>
        <w:tc>
          <w:tcPr>
            <w:tcW w:w="1843" w:type="dxa"/>
            <w:tcBorders>
              <w:top w:val="single" w:sz="12" w:space="0" w:color="auto"/>
            </w:tcBorders>
            <w:vAlign w:val="center"/>
          </w:tcPr>
          <w:p w:rsidR="004A5A42" w:rsidRDefault="004A5A42" w:rsidP="00C90ECF">
            <w:pPr>
              <w:rPr>
                <w:rFonts w:ascii="Arial" w:hAnsi="Arial" w:cs="Arial"/>
                <w:sz w:val="22"/>
                <w:szCs w:val="22"/>
              </w:rPr>
            </w:pPr>
          </w:p>
        </w:tc>
        <w:tc>
          <w:tcPr>
            <w:tcW w:w="992" w:type="dxa"/>
            <w:tcBorders>
              <w:top w:val="single" w:sz="12" w:space="0" w:color="auto"/>
            </w:tcBorders>
            <w:vAlign w:val="center"/>
          </w:tcPr>
          <w:p w:rsidR="004A5A42" w:rsidRDefault="004A5A42" w:rsidP="00C90ECF">
            <w:pPr>
              <w:jc w:val="center"/>
              <w:rPr>
                <w:rFonts w:ascii="Arial" w:hAnsi="Arial" w:cs="Arial"/>
                <w:sz w:val="22"/>
                <w:szCs w:val="22"/>
              </w:rPr>
            </w:pPr>
          </w:p>
        </w:tc>
        <w:tc>
          <w:tcPr>
            <w:tcW w:w="1417" w:type="dxa"/>
            <w:tcBorders>
              <w:top w:val="single" w:sz="12" w:space="0" w:color="auto"/>
            </w:tcBorders>
            <w:vAlign w:val="center"/>
          </w:tcPr>
          <w:p w:rsidR="004A5A42" w:rsidRDefault="004A5A42" w:rsidP="00C90ECF">
            <w:pPr>
              <w:jc w:val="center"/>
              <w:rPr>
                <w:rFonts w:ascii="Arial" w:hAnsi="Arial" w:cs="Arial"/>
                <w:sz w:val="22"/>
                <w:szCs w:val="22"/>
              </w:rPr>
            </w:pPr>
          </w:p>
        </w:tc>
        <w:tc>
          <w:tcPr>
            <w:tcW w:w="1417" w:type="dxa"/>
            <w:tcBorders>
              <w:top w:val="single" w:sz="12" w:space="0" w:color="auto"/>
            </w:tcBorders>
            <w:vAlign w:val="center"/>
          </w:tcPr>
          <w:p w:rsidR="004A5A42" w:rsidRDefault="004A5A42" w:rsidP="00C90ECF">
            <w:pPr>
              <w:jc w:val="center"/>
              <w:rPr>
                <w:rFonts w:ascii="Arial" w:hAnsi="Arial" w:cs="Arial"/>
                <w:sz w:val="22"/>
                <w:szCs w:val="22"/>
              </w:rPr>
            </w:pPr>
          </w:p>
        </w:tc>
        <w:tc>
          <w:tcPr>
            <w:tcW w:w="1560" w:type="dxa"/>
            <w:tcBorders>
              <w:top w:val="single" w:sz="12" w:space="0" w:color="auto"/>
            </w:tcBorders>
            <w:vAlign w:val="center"/>
          </w:tcPr>
          <w:p w:rsidR="004A5A42" w:rsidRDefault="004A5A42" w:rsidP="00C90ECF">
            <w:pPr>
              <w:jc w:val="center"/>
              <w:rPr>
                <w:rFonts w:ascii="Arial" w:hAnsi="Arial" w:cs="Arial"/>
                <w:sz w:val="22"/>
                <w:szCs w:val="22"/>
              </w:rPr>
            </w:pPr>
          </w:p>
        </w:tc>
        <w:tc>
          <w:tcPr>
            <w:tcW w:w="1275" w:type="dxa"/>
            <w:tcBorders>
              <w:top w:val="single" w:sz="12" w:space="0" w:color="auto"/>
            </w:tcBorders>
            <w:vAlign w:val="center"/>
          </w:tcPr>
          <w:p w:rsidR="004A5A42" w:rsidRDefault="004A5A42" w:rsidP="00C90ECF">
            <w:pPr>
              <w:jc w:val="center"/>
              <w:rPr>
                <w:rFonts w:ascii="Arial" w:hAnsi="Arial" w:cs="Arial"/>
                <w:sz w:val="22"/>
                <w:szCs w:val="22"/>
              </w:rPr>
            </w:pPr>
          </w:p>
        </w:tc>
        <w:tc>
          <w:tcPr>
            <w:tcW w:w="1417" w:type="dxa"/>
            <w:tcBorders>
              <w:top w:val="single" w:sz="12" w:space="0" w:color="auto"/>
            </w:tcBorders>
            <w:vAlign w:val="center"/>
          </w:tcPr>
          <w:p w:rsidR="004A5A42" w:rsidRDefault="004A5A42" w:rsidP="00C90ECF">
            <w:pPr>
              <w:jc w:val="center"/>
              <w:rPr>
                <w:rFonts w:ascii="Arial" w:hAnsi="Arial" w:cs="Arial"/>
                <w:sz w:val="22"/>
                <w:szCs w:val="22"/>
              </w:rPr>
            </w:pPr>
          </w:p>
        </w:tc>
      </w:tr>
      <w:tr w:rsidR="004A5A42" w:rsidTr="00C90ECF">
        <w:trPr>
          <w:trHeight w:val="510"/>
        </w:trPr>
        <w:tc>
          <w:tcPr>
            <w:tcW w:w="1843" w:type="dxa"/>
            <w:vAlign w:val="center"/>
          </w:tcPr>
          <w:p w:rsidR="004A5A42" w:rsidRDefault="004A5A42" w:rsidP="00C90ECF">
            <w:pPr>
              <w:rPr>
                <w:rFonts w:ascii="Arial" w:hAnsi="Arial" w:cs="Arial"/>
                <w:sz w:val="22"/>
                <w:szCs w:val="22"/>
              </w:rPr>
            </w:pPr>
          </w:p>
        </w:tc>
        <w:tc>
          <w:tcPr>
            <w:tcW w:w="992"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560" w:type="dxa"/>
            <w:vAlign w:val="center"/>
          </w:tcPr>
          <w:p w:rsidR="004A5A42" w:rsidRDefault="004A5A42" w:rsidP="00C90ECF">
            <w:pPr>
              <w:jc w:val="center"/>
              <w:rPr>
                <w:rFonts w:ascii="Arial" w:hAnsi="Arial" w:cs="Arial"/>
                <w:sz w:val="22"/>
                <w:szCs w:val="22"/>
              </w:rPr>
            </w:pPr>
          </w:p>
        </w:tc>
        <w:tc>
          <w:tcPr>
            <w:tcW w:w="1275"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r>
      <w:tr w:rsidR="004A5A42" w:rsidTr="00C90ECF">
        <w:trPr>
          <w:trHeight w:val="510"/>
        </w:trPr>
        <w:tc>
          <w:tcPr>
            <w:tcW w:w="1843" w:type="dxa"/>
            <w:vAlign w:val="center"/>
          </w:tcPr>
          <w:p w:rsidR="004A5A42" w:rsidRDefault="004A5A42" w:rsidP="00C90ECF">
            <w:pPr>
              <w:rPr>
                <w:rFonts w:ascii="Arial" w:hAnsi="Arial" w:cs="Arial"/>
                <w:sz w:val="22"/>
                <w:szCs w:val="22"/>
              </w:rPr>
            </w:pPr>
          </w:p>
        </w:tc>
        <w:tc>
          <w:tcPr>
            <w:tcW w:w="992"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560" w:type="dxa"/>
            <w:vAlign w:val="center"/>
          </w:tcPr>
          <w:p w:rsidR="004A5A42" w:rsidRDefault="004A5A42" w:rsidP="00C90ECF">
            <w:pPr>
              <w:jc w:val="center"/>
              <w:rPr>
                <w:rFonts w:ascii="Arial" w:hAnsi="Arial" w:cs="Arial"/>
                <w:sz w:val="22"/>
                <w:szCs w:val="22"/>
              </w:rPr>
            </w:pPr>
          </w:p>
        </w:tc>
        <w:tc>
          <w:tcPr>
            <w:tcW w:w="1275"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r>
      <w:tr w:rsidR="004A5A42" w:rsidTr="00C90ECF">
        <w:trPr>
          <w:trHeight w:val="510"/>
        </w:trPr>
        <w:tc>
          <w:tcPr>
            <w:tcW w:w="1843" w:type="dxa"/>
            <w:vAlign w:val="center"/>
          </w:tcPr>
          <w:p w:rsidR="004A5A42" w:rsidRDefault="004A5A42" w:rsidP="00C90ECF">
            <w:pPr>
              <w:rPr>
                <w:rFonts w:ascii="Arial" w:hAnsi="Arial" w:cs="Arial"/>
                <w:sz w:val="22"/>
                <w:szCs w:val="22"/>
              </w:rPr>
            </w:pPr>
          </w:p>
        </w:tc>
        <w:tc>
          <w:tcPr>
            <w:tcW w:w="992"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560" w:type="dxa"/>
            <w:vAlign w:val="center"/>
          </w:tcPr>
          <w:p w:rsidR="004A5A42" w:rsidRDefault="004A5A42" w:rsidP="00C90ECF">
            <w:pPr>
              <w:jc w:val="center"/>
              <w:rPr>
                <w:rFonts w:ascii="Arial" w:hAnsi="Arial" w:cs="Arial"/>
                <w:sz w:val="22"/>
                <w:szCs w:val="22"/>
              </w:rPr>
            </w:pPr>
          </w:p>
        </w:tc>
        <w:tc>
          <w:tcPr>
            <w:tcW w:w="1275"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r>
      <w:tr w:rsidR="004A5A42" w:rsidTr="00C90ECF">
        <w:trPr>
          <w:trHeight w:val="510"/>
        </w:trPr>
        <w:tc>
          <w:tcPr>
            <w:tcW w:w="1843" w:type="dxa"/>
            <w:vAlign w:val="center"/>
          </w:tcPr>
          <w:p w:rsidR="004A5A42" w:rsidRDefault="004A5A42" w:rsidP="00C90ECF">
            <w:pPr>
              <w:rPr>
                <w:rFonts w:ascii="Arial" w:hAnsi="Arial" w:cs="Arial"/>
                <w:sz w:val="22"/>
                <w:szCs w:val="22"/>
              </w:rPr>
            </w:pPr>
          </w:p>
        </w:tc>
        <w:tc>
          <w:tcPr>
            <w:tcW w:w="992"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c>
          <w:tcPr>
            <w:tcW w:w="1560" w:type="dxa"/>
            <w:vAlign w:val="center"/>
          </w:tcPr>
          <w:p w:rsidR="004A5A42" w:rsidRDefault="004A5A42" w:rsidP="00C90ECF">
            <w:pPr>
              <w:jc w:val="center"/>
              <w:rPr>
                <w:rFonts w:ascii="Arial" w:hAnsi="Arial" w:cs="Arial"/>
                <w:sz w:val="22"/>
                <w:szCs w:val="22"/>
              </w:rPr>
            </w:pPr>
          </w:p>
        </w:tc>
        <w:tc>
          <w:tcPr>
            <w:tcW w:w="1275" w:type="dxa"/>
            <w:vAlign w:val="center"/>
          </w:tcPr>
          <w:p w:rsidR="004A5A42" w:rsidRDefault="004A5A42" w:rsidP="00C90ECF">
            <w:pPr>
              <w:jc w:val="center"/>
              <w:rPr>
                <w:rFonts w:ascii="Arial" w:hAnsi="Arial" w:cs="Arial"/>
                <w:sz w:val="22"/>
                <w:szCs w:val="22"/>
              </w:rPr>
            </w:pPr>
          </w:p>
        </w:tc>
        <w:tc>
          <w:tcPr>
            <w:tcW w:w="1417" w:type="dxa"/>
            <w:vAlign w:val="center"/>
          </w:tcPr>
          <w:p w:rsidR="004A5A42" w:rsidRDefault="004A5A42" w:rsidP="00C90ECF">
            <w:pPr>
              <w:jc w:val="center"/>
              <w:rPr>
                <w:rFonts w:ascii="Arial" w:hAnsi="Arial" w:cs="Arial"/>
                <w:sz w:val="22"/>
                <w:szCs w:val="22"/>
              </w:rPr>
            </w:pPr>
          </w:p>
        </w:tc>
      </w:tr>
      <w:tr w:rsidR="004A5A42" w:rsidTr="00C90ECF">
        <w:trPr>
          <w:trHeight w:val="510"/>
        </w:trPr>
        <w:tc>
          <w:tcPr>
            <w:tcW w:w="1843" w:type="dxa"/>
            <w:tcBorders>
              <w:top w:val="single" w:sz="12" w:space="0" w:color="auto"/>
              <w:bottom w:val="single" w:sz="12" w:space="0" w:color="auto"/>
            </w:tcBorders>
            <w:shd w:val="clear" w:color="auto" w:fill="C0C0C0"/>
            <w:vAlign w:val="center"/>
          </w:tcPr>
          <w:p w:rsidR="004A5A42" w:rsidRDefault="004A5A42">
            <w:pPr>
              <w:jc w:val="center"/>
              <w:rPr>
                <w:rFonts w:ascii="Arial" w:hAnsi="Arial" w:cs="Arial"/>
                <w:b/>
                <w:sz w:val="22"/>
                <w:szCs w:val="22"/>
              </w:rPr>
            </w:pPr>
            <w:r>
              <w:rPr>
                <w:rFonts w:ascii="Arial" w:hAnsi="Arial" w:cs="Arial"/>
                <w:b/>
                <w:sz w:val="22"/>
                <w:szCs w:val="22"/>
              </w:rPr>
              <w:t>Total</w:t>
            </w:r>
          </w:p>
        </w:tc>
        <w:tc>
          <w:tcPr>
            <w:tcW w:w="992" w:type="dxa"/>
            <w:tcBorders>
              <w:top w:val="single" w:sz="12" w:space="0" w:color="auto"/>
              <w:bottom w:val="single" w:sz="12" w:space="0" w:color="auto"/>
            </w:tcBorders>
            <w:shd w:val="clear" w:color="auto" w:fill="C0C0C0"/>
            <w:vAlign w:val="center"/>
          </w:tcPr>
          <w:p w:rsidR="004A5A42" w:rsidRDefault="004A5A42" w:rsidP="00C90ECF">
            <w:pPr>
              <w:jc w:val="center"/>
              <w:rPr>
                <w:rFonts w:ascii="Arial" w:hAnsi="Arial" w:cs="Arial"/>
                <w:sz w:val="22"/>
                <w:szCs w:val="22"/>
              </w:rPr>
            </w:pPr>
          </w:p>
        </w:tc>
        <w:tc>
          <w:tcPr>
            <w:tcW w:w="1417" w:type="dxa"/>
            <w:tcBorders>
              <w:top w:val="single" w:sz="12" w:space="0" w:color="auto"/>
              <w:bottom w:val="single" w:sz="12" w:space="0" w:color="auto"/>
            </w:tcBorders>
            <w:shd w:val="clear" w:color="auto" w:fill="C0C0C0"/>
            <w:vAlign w:val="center"/>
          </w:tcPr>
          <w:p w:rsidR="004A5A42" w:rsidRDefault="004A5A42" w:rsidP="00C90ECF">
            <w:pPr>
              <w:jc w:val="center"/>
              <w:rPr>
                <w:rFonts w:ascii="Arial" w:hAnsi="Arial" w:cs="Arial"/>
                <w:sz w:val="22"/>
                <w:szCs w:val="22"/>
              </w:rPr>
            </w:pPr>
          </w:p>
        </w:tc>
        <w:tc>
          <w:tcPr>
            <w:tcW w:w="1417" w:type="dxa"/>
            <w:tcBorders>
              <w:top w:val="single" w:sz="12" w:space="0" w:color="auto"/>
              <w:bottom w:val="single" w:sz="12" w:space="0" w:color="auto"/>
            </w:tcBorders>
            <w:shd w:val="clear" w:color="auto" w:fill="C0C0C0"/>
            <w:vAlign w:val="center"/>
          </w:tcPr>
          <w:p w:rsidR="004A5A42" w:rsidRDefault="004A5A42" w:rsidP="00C90ECF">
            <w:pPr>
              <w:jc w:val="center"/>
              <w:rPr>
                <w:rFonts w:ascii="Arial" w:hAnsi="Arial" w:cs="Arial"/>
                <w:sz w:val="22"/>
                <w:szCs w:val="22"/>
              </w:rPr>
            </w:pPr>
          </w:p>
        </w:tc>
        <w:tc>
          <w:tcPr>
            <w:tcW w:w="1560" w:type="dxa"/>
            <w:tcBorders>
              <w:top w:val="single" w:sz="12" w:space="0" w:color="auto"/>
              <w:bottom w:val="single" w:sz="12" w:space="0" w:color="auto"/>
            </w:tcBorders>
            <w:shd w:val="clear" w:color="auto" w:fill="C0C0C0"/>
            <w:vAlign w:val="center"/>
          </w:tcPr>
          <w:p w:rsidR="004A5A42" w:rsidRDefault="004A5A42" w:rsidP="00C90ECF">
            <w:pPr>
              <w:jc w:val="center"/>
              <w:rPr>
                <w:rFonts w:ascii="Arial" w:hAnsi="Arial" w:cs="Arial"/>
                <w:sz w:val="22"/>
                <w:szCs w:val="22"/>
              </w:rPr>
            </w:pPr>
          </w:p>
        </w:tc>
        <w:tc>
          <w:tcPr>
            <w:tcW w:w="1275" w:type="dxa"/>
            <w:tcBorders>
              <w:top w:val="single" w:sz="12" w:space="0" w:color="auto"/>
              <w:bottom w:val="single" w:sz="12" w:space="0" w:color="auto"/>
            </w:tcBorders>
            <w:shd w:val="clear" w:color="auto" w:fill="C0C0C0"/>
            <w:vAlign w:val="center"/>
          </w:tcPr>
          <w:p w:rsidR="004A5A42" w:rsidRDefault="004A5A42" w:rsidP="00C90ECF">
            <w:pPr>
              <w:jc w:val="center"/>
              <w:rPr>
                <w:rFonts w:ascii="Arial" w:hAnsi="Arial" w:cs="Arial"/>
                <w:sz w:val="22"/>
                <w:szCs w:val="22"/>
              </w:rPr>
            </w:pPr>
          </w:p>
        </w:tc>
        <w:tc>
          <w:tcPr>
            <w:tcW w:w="1417" w:type="dxa"/>
            <w:tcBorders>
              <w:top w:val="single" w:sz="12" w:space="0" w:color="auto"/>
              <w:bottom w:val="single" w:sz="12" w:space="0" w:color="auto"/>
            </w:tcBorders>
            <w:shd w:val="clear" w:color="auto" w:fill="C0C0C0"/>
            <w:vAlign w:val="center"/>
          </w:tcPr>
          <w:p w:rsidR="004A5A42" w:rsidRDefault="004A5A42" w:rsidP="00C90ECF">
            <w:pPr>
              <w:jc w:val="center"/>
              <w:rPr>
                <w:rFonts w:ascii="Arial" w:hAnsi="Arial" w:cs="Arial"/>
                <w:sz w:val="22"/>
                <w:szCs w:val="22"/>
              </w:rPr>
            </w:pPr>
          </w:p>
        </w:tc>
      </w:tr>
    </w:tbl>
    <w:p w:rsidR="004A5A42" w:rsidRDefault="004A5A42">
      <w:pPr>
        <w:numPr>
          <w:ilvl w:val="12"/>
          <w:numId w:val="0"/>
        </w:numPr>
        <w:ind w:firstLine="1"/>
        <w:jc w:val="both"/>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4A5A42" w:rsidRDefault="004A5A42">
      <w:pPr>
        <w:ind w:left="709" w:hanging="709"/>
        <w:outlineLvl w:val="2"/>
        <w:rPr>
          <w:rFonts w:ascii="Arial" w:hAnsi="Arial" w:cs="Arial"/>
          <w:b/>
          <w:sz w:val="28"/>
        </w:rPr>
      </w:pPr>
      <w:bookmarkStart w:id="28" w:name="_Toc442099959"/>
      <w:r>
        <w:rPr>
          <w:rFonts w:ascii="Arial" w:hAnsi="Arial" w:cs="Arial"/>
          <w:b/>
          <w:sz w:val="28"/>
          <w:u w:val="single"/>
        </w:rPr>
        <w:t>B.II –</w:t>
      </w:r>
      <w:r>
        <w:rPr>
          <w:rFonts w:ascii="Arial" w:hAnsi="Arial" w:cs="Arial"/>
          <w:b/>
          <w:sz w:val="28"/>
          <w:u w:val="single"/>
        </w:rPr>
        <w:tab/>
        <w:t>Raccordements non domestiques</w:t>
      </w:r>
      <w:bookmarkEnd w:id="28"/>
    </w:p>
    <w:p w:rsidR="004A5A42" w:rsidRDefault="004A5A42">
      <w:pPr>
        <w:numPr>
          <w:ilvl w:val="12"/>
          <w:numId w:val="0"/>
        </w:numPr>
        <w:ind w:firstLine="1"/>
        <w:jc w:val="both"/>
        <w:rPr>
          <w:rFonts w:ascii="Arial" w:hAnsi="Arial" w:cs="Arial"/>
          <w:sz w:val="22"/>
          <w:szCs w:val="22"/>
        </w:rPr>
      </w:pPr>
    </w:p>
    <w:p w:rsidR="004A5A42" w:rsidRPr="00A17D0C" w:rsidRDefault="00A17D0C">
      <w:pPr>
        <w:numPr>
          <w:ilvl w:val="12"/>
          <w:numId w:val="0"/>
        </w:numPr>
        <w:ind w:firstLine="1"/>
        <w:rPr>
          <w:rFonts w:ascii="Arial" w:hAnsi="Arial" w:cs="Arial"/>
          <w:b/>
          <w:szCs w:val="24"/>
        </w:rPr>
      </w:pPr>
      <w:r w:rsidRPr="00A17D0C">
        <w:rPr>
          <w:rFonts w:ascii="Arial" w:hAnsi="Arial" w:cs="Arial"/>
          <w:b/>
          <w:szCs w:val="24"/>
        </w:rPr>
        <w:t xml:space="preserve">Compléter l’annexe III-C qui détaille les établissements rejetant des pollutions non domestiques. </w:t>
      </w:r>
    </w:p>
    <w:p w:rsidR="004A5A42" w:rsidRDefault="004A5A42">
      <w:pPr>
        <w:numPr>
          <w:ilvl w:val="12"/>
          <w:numId w:val="0"/>
        </w:numPr>
        <w:ind w:left="284" w:hanging="283"/>
        <w:jc w:val="both"/>
        <w:rPr>
          <w:rFonts w:ascii="Arial" w:hAnsi="Arial" w:cs="Arial"/>
          <w:sz w:val="22"/>
          <w:szCs w:val="22"/>
        </w:rPr>
      </w:pPr>
    </w:p>
    <w:p w:rsidR="004A5A42" w:rsidRDefault="004A5A42">
      <w:pPr>
        <w:ind w:left="851" w:hanging="851"/>
        <w:outlineLvl w:val="2"/>
        <w:rPr>
          <w:rFonts w:ascii="Arial" w:hAnsi="Arial" w:cs="Arial"/>
          <w:b/>
          <w:sz w:val="28"/>
        </w:rPr>
      </w:pPr>
      <w:bookmarkStart w:id="29" w:name="_Toc442099960"/>
      <w:r>
        <w:rPr>
          <w:rFonts w:ascii="Arial" w:hAnsi="Arial" w:cs="Arial"/>
          <w:b/>
          <w:sz w:val="28"/>
          <w:u w:val="single"/>
        </w:rPr>
        <w:lastRenderedPageBreak/>
        <w:t>B.III –</w:t>
      </w:r>
      <w:r>
        <w:rPr>
          <w:rFonts w:ascii="Arial" w:hAnsi="Arial" w:cs="Arial"/>
          <w:b/>
          <w:sz w:val="28"/>
          <w:u w:val="single"/>
        </w:rPr>
        <w:tab/>
        <w:t>Description du système de collecte</w:t>
      </w:r>
      <w:bookmarkEnd w:id="29"/>
    </w:p>
    <w:p w:rsidR="004A5A42" w:rsidRDefault="004A5A42">
      <w:pPr>
        <w:numPr>
          <w:ilvl w:val="12"/>
          <w:numId w:val="0"/>
        </w:numPr>
        <w:ind w:left="284" w:hanging="283"/>
        <w:jc w:val="both"/>
        <w:rPr>
          <w:rFonts w:ascii="Arial" w:hAnsi="Arial" w:cs="Arial"/>
          <w:sz w:val="22"/>
          <w:szCs w:val="22"/>
          <w:u w:val="single"/>
        </w:rPr>
      </w:pPr>
    </w:p>
    <w:p w:rsidR="004A5A42" w:rsidRDefault="004A5A42">
      <w:pPr>
        <w:numPr>
          <w:ilvl w:val="12"/>
          <w:numId w:val="0"/>
        </w:numPr>
        <w:ind w:left="284" w:hanging="283"/>
        <w:jc w:val="both"/>
        <w:rPr>
          <w:rFonts w:ascii="Arial" w:hAnsi="Arial" w:cs="Arial"/>
          <w:b/>
          <w:sz w:val="22"/>
          <w:szCs w:val="22"/>
        </w:rPr>
      </w:pPr>
      <w:r>
        <w:rPr>
          <w:rFonts w:ascii="Arial" w:hAnsi="Arial" w:cs="Arial"/>
          <w:b/>
          <w:sz w:val="22"/>
          <w:szCs w:val="22"/>
          <w:u w:val="single"/>
        </w:rPr>
        <w:t>Nature du réseau</w:t>
      </w:r>
    </w:p>
    <w:p w:rsidR="009E261E" w:rsidRPr="00E019F8" w:rsidRDefault="009E261E" w:rsidP="009E261E">
      <w:pPr>
        <w:ind w:firstLine="1"/>
        <w:jc w:val="both"/>
        <w:rPr>
          <w:rFonts w:ascii="Arial" w:hAnsi="Arial" w:cs="Arial"/>
          <w:b/>
          <w:sz w:val="22"/>
          <w:szCs w:val="22"/>
        </w:rPr>
      </w:pPr>
      <w:r w:rsidRPr="00E019F8">
        <w:rPr>
          <w:rFonts w:ascii="Arial" w:hAnsi="Arial" w:cs="Arial"/>
          <w:sz w:val="22"/>
          <w:szCs w:val="22"/>
        </w:rPr>
        <w:t xml:space="preserve">Les plans du système de collecte sont-ils tenus à jour ? </w:t>
      </w:r>
      <w:r w:rsidRPr="00E019F8">
        <w:rPr>
          <w:rFonts w:ascii="Arial" w:hAnsi="Arial" w:cs="Arial"/>
          <w:b/>
          <w:sz w:val="22"/>
          <w:szCs w:val="22"/>
        </w:rPr>
        <w:t xml:space="preserve">: </w:t>
      </w:r>
      <w:sdt>
        <w:sdtPr>
          <w:rPr>
            <w:rFonts w:ascii="Arial" w:hAnsi="Arial" w:cs="Arial"/>
            <w:b/>
            <w:sz w:val="22"/>
            <w:szCs w:val="22"/>
          </w:rPr>
          <w:id w:val="1889536129"/>
          <w14:checkbox>
            <w14:checked w14:val="0"/>
            <w14:checkedState w14:val="2612" w14:font="MS Gothic"/>
            <w14:uncheckedState w14:val="2610" w14:font="MS Gothic"/>
          </w14:checkbox>
        </w:sdtPr>
        <w:sdtContent>
          <w:r w:rsidR="00086BC5">
            <w:rPr>
              <w:rFonts w:ascii="MS Gothic" w:eastAsia="MS Gothic" w:hAnsi="MS Gothic" w:cs="Arial" w:hint="eastAsia"/>
              <w:b/>
              <w:sz w:val="22"/>
              <w:szCs w:val="22"/>
            </w:rPr>
            <w:t>☐</w:t>
          </w:r>
        </w:sdtContent>
      </w:sdt>
      <w:r w:rsidR="00C90ECF">
        <w:rPr>
          <w:rFonts w:ascii="Arial" w:hAnsi="Arial" w:cs="Arial"/>
          <w:b/>
          <w:sz w:val="22"/>
          <w:szCs w:val="22"/>
        </w:rPr>
        <w:t xml:space="preserve"> OUI     </w:t>
      </w:r>
      <w:sdt>
        <w:sdtPr>
          <w:rPr>
            <w:rFonts w:ascii="Arial" w:hAnsi="Arial" w:cs="Arial"/>
            <w:b/>
            <w:sz w:val="22"/>
            <w:szCs w:val="22"/>
          </w:rPr>
          <w:id w:val="1962912138"/>
          <w14:checkbox>
            <w14:checked w14:val="0"/>
            <w14:checkedState w14:val="2612" w14:font="MS Gothic"/>
            <w14:uncheckedState w14:val="2610" w14:font="MS Gothic"/>
          </w14:checkbox>
        </w:sdtPr>
        <w:sdtContent>
          <w:r w:rsidR="00A13B91">
            <w:rPr>
              <w:rFonts w:ascii="MS Gothic" w:eastAsia="MS Gothic" w:hAnsi="MS Gothic" w:cs="Arial" w:hint="eastAsia"/>
              <w:b/>
              <w:sz w:val="22"/>
              <w:szCs w:val="22"/>
            </w:rPr>
            <w:t>☐</w:t>
          </w:r>
        </w:sdtContent>
      </w:sdt>
      <w:r w:rsidR="00C90ECF" w:rsidRPr="00A93D1F">
        <w:rPr>
          <w:rFonts w:ascii="Arial" w:hAnsi="Arial" w:cs="Arial"/>
          <w:b/>
          <w:sz w:val="22"/>
          <w:szCs w:val="22"/>
        </w:rPr>
        <w:t xml:space="preserve"> </w:t>
      </w:r>
      <w:r w:rsidR="00C90ECF">
        <w:rPr>
          <w:rFonts w:ascii="Arial" w:hAnsi="Arial" w:cs="Arial"/>
          <w:b/>
          <w:sz w:val="22"/>
          <w:szCs w:val="22"/>
        </w:rPr>
        <w:t>NON</w:t>
      </w:r>
    </w:p>
    <w:p w:rsidR="0025589D" w:rsidRPr="00E019F8" w:rsidRDefault="0025589D" w:rsidP="009E261E">
      <w:pPr>
        <w:ind w:firstLine="1"/>
        <w:jc w:val="both"/>
        <w:rPr>
          <w:rFonts w:ascii="Arial" w:hAnsi="Arial" w:cs="Arial"/>
          <w:b/>
          <w:sz w:val="22"/>
          <w:szCs w:val="22"/>
        </w:rPr>
      </w:pPr>
      <w:r w:rsidRPr="00E019F8">
        <w:rPr>
          <w:rFonts w:ascii="Arial" w:hAnsi="Arial" w:cs="Arial"/>
          <w:sz w:val="22"/>
          <w:szCs w:val="22"/>
        </w:rPr>
        <w:t>Sur quel support ?</w:t>
      </w:r>
      <w:r w:rsidRPr="00E019F8">
        <w:rPr>
          <w:rFonts w:ascii="Arial" w:hAnsi="Arial" w:cs="Arial"/>
          <w:b/>
          <w:sz w:val="22"/>
          <w:szCs w:val="22"/>
        </w:rPr>
        <w:t xml:space="preserve"> </w:t>
      </w:r>
      <w:proofErr w:type="gramStart"/>
      <w:r w:rsidRPr="00E019F8">
        <w:rPr>
          <w:rFonts w:ascii="Arial" w:hAnsi="Arial" w:cs="Arial"/>
          <w:b/>
          <w:sz w:val="22"/>
          <w:szCs w:val="22"/>
        </w:rPr>
        <w:t xml:space="preserve">: </w:t>
      </w:r>
      <w:r w:rsidR="00C90ECF">
        <w:rPr>
          <w:rFonts w:ascii="Arial" w:hAnsi="Arial" w:cs="Arial"/>
          <w:b/>
          <w:sz w:val="22"/>
          <w:szCs w:val="22"/>
        </w:rPr>
        <w:t xml:space="preserve"> </w:t>
      </w:r>
      <w:proofErr w:type="gramEnd"/>
      <w:sdt>
        <w:sdtPr>
          <w:rPr>
            <w:rFonts w:ascii="Arial" w:hAnsi="Arial" w:cs="Arial"/>
            <w:b/>
            <w:sz w:val="22"/>
            <w:szCs w:val="22"/>
          </w:rPr>
          <w:id w:val="840280245"/>
          <w14:checkbox>
            <w14:checked w14:val="0"/>
            <w14:checkedState w14:val="2612" w14:font="MS Gothic"/>
            <w14:uncheckedState w14:val="2610" w14:font="MS Gothic"/>
          </w14:checkbox>
        </w:sdtPr>
        <w:sdtContent>
          <w:r w:rsidR="00A13B91">
            <w:rPr>
              <w:rFonts w:ascii="MS Gothic" w:eastAsia="MS Gothic" w:hAnsi="MS Gothic" w:cs="Arial" w:hint="eastAsia"/>
              <w:b/>
              <w:sz w:val="22"/>
              <w:szCs w:val="22"/>
            </w:rPr>
            <w:t>☐</w:t>
          </w:r>
        </w:sdtContent>
      </w:sdt>
      <w:r w:rsidR="00C90ECF">
        <w:rPr>
          <w:rFonts w:ascii="Arial" w:hAnsi="Arial" w:cs="Arial"/>
          <w:b/>
          <w:sz w:val="22"/>
          <w:szCs w:val="22"/>
        </w:rPr>
        <w:t xml:space="preserve"> </w:t>
      </w:r>
      <w:r w:rsidRPr="00E019F8">
        <w:rPr>
          <w:rFonts w:ascii="Arial" w:hAnsi="Arial" w:cs="Arial"/>
          <w:b/>
          <w:sz w:val="22"/>
          <w:szCs w:val="22"/>
        </w:rPr>
        <w:t xml:space="preserve">plan papier </w:t>
      </w:r>
      <w:r w:rsidR="00C90ECF">
        <w:rPr>
          <w:rFonts w:ascii="Arial" w:hAnsi="Arial" w:cs="Arial"/>
          <w:b/>
          <w:sz w:val="22"/>
          <w:szCs w:val="22"/>
        </w:rPr>
        <w:t xml:space="preserve"> </w:t>
      </w:r>
      <w:sdt>
        <w:sdtPr>
          <w:rPr>
            <w:rFonts w:ascii="Arial" w:hAnsi="Arial" w:cs="Arial"/>
            <w:b/>
            <w:sz w:val="22"/>
            <w:szCs w:val="22"/>
          </w:rPr>
          <w:id w:val="227651708"/>
          <w14:checkbox>
            <w14:checked w14:val="0"/>
            <w14:checkedState w14:val="2612" w14:font="MS Gothic"/>
            <w14:uncheckedState w14:val="2610" w14:font="MS Gothic"/>
          </w14:checkbox>
        </w:sdtPr>
        <w:sdtContent>
          <w:r w:rsidR="00A13B91">
            <w:rPr>
              <w:rFonts w:ascii="MS Gothic" w:eastAsia="MS Gothic" w:hAnsi="MS Gothic" w:cs="Arial" w:hint="eastAsia"/>
              <w:b/>
              <w:sz w:val="22"/>
              <w:szCs w:val="22"/>
            </w:rPr>
            <w:t>☐</w:t>
          </w:r>
        </w:sdtContent>
      </w:sdt>
      <w:r w:rsidR="00C90ECF">
        <w:rPr>
          <w:rFonts w:ascii="Arial" w:hAnsi="Arial" w:cs="Arial"/>
          <w:b/>
          <w:sz w:val="22"/>
          <w:szCs w:val="22"/>
        </w:rPr>
        <w:t xml:space="preserve">  </w:t>
      </w:r>
      <w:r w:rsidRPr="00E019F8">
        <w:rPr>
          <w:rFonts w:ascii="Arial" w:hAnsi="Arial" w:cs="Arial"/>
          <w:b/>
          <w:sz w:val="22"/>
          <w:szCs w:val="22"/>
        </w:rPr>
        <w:t>SIG</w:t>
      </w:r>
      <w:r w:rsidR="00C90ECF">
        <w:rPr>
          <w:rFonts w:ascii="Arial" w:hAnsi="Arial" w:cs="Arial"/>
          <w:b/>
          <w:sz w:val="22"/>
          <w:szCs w:val="22"/>
        </w:rPr>
        <w:t xml:space="preserve">    </w:t>
      </w:r>
      <w:sdt>
        <w:sdtPr>
          <w:rPr>
            <w:rFonts w:ascii="Arial" w:hAnsi="Arial" w:cs="Arial"/>
            <w:b/>
            <w:sz w:val="22"/>
            <w:szCs w:val="22"/>
          </w:rPr>
          <w:id w:val="1712390904"/>
          <w14:checkbox>
            <w14:checked w14:val="0"/>
            <w14:checkedState w14:val="2612" w14:font="MS Gothic"/>
            <w14:uncheckedState w14:val="2610" w14:font="MS Gothic"/>
          </w14:checkbox>
        </w:sdtPr>
        <w:sdtContent>
          <w:r w:rsidR="00391352">
            <w:rPr>
              <w:rFonts w:ascii="MS Gothic" w:eastAsia="MS Gothic" w:hAnsi="MS Gothic" w:cs="Arial" w:hint="eastAsia"/>
              <w:b/>
              <w:sz w:val="22"/>
              <w:szCs w:val="22"/>
            </w:rPr>
            <w:t>☐</w:t>
          </w:r>
        </w:sdtContent>
      </w:sdt>
      <w:r w:rsidRPr="00E019F8">
        <w:rPr>
          <w:rFonts w:ascii="Arial" w:hAnsi="Arial" w:cs="Arial"/>
          <w:b/>
          <w:sz w:val="22"/>
          <w:szCs w:val="22"/>
        </w:rPr>
        <w:t xml:space="preserve"> autre</w:t>
      </w:r>
      <w:r w:rsidR="00C90ECF">
        <w:rPr>
          <w:rFonts w:ascii="Arial" w:hAnsi="Arial" w:cs="Arial"/>
          <w:b/>
          <w:sz w:val="22"/>
          <w:szCs w:val="22"/>
        </w:rPr>
        <w:t xml:space="preserve"> (précisez : ……………………….)</w:t>
      </w:r>
    </w:p>
    <w:p w:rsidR="004A5A42" w:rsidRDefault="004A5A42">
      <w:pPr>
        <w:jc w:val="both"/>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985"/>
        <w:gridCol w:w="1843"/>
        <w:gridCol w:w="1843"/>
        <w:gridCol w:w="1772"/>
      </w:tblGrid>
      <w:tr w:rsidR="004A5A42">
        <w:trPr>
          <w:cantSplit/>
          <w:trHeight w:val="357"/>
        </w:trPr>
        <w:tc>
          <w:tcPr>
            <w:tcW w:w="2480" w:type="dxa"/>
            <w:vMerge w:val="restart"/>
            <w:tcBorders>
              <w:top w:val="single" w:sz="12"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Maître d’ouvrage</w:t>
            </w:r>
          </w:p>
        </w:tc>
        <w:tc>
          <w:tcPr>
            <w:tcW w:w="1985" w:type="dxa"/>
            <w:vMerge w:val="restart"/>
            <w:tcBorders>
              <w:top w:val="single" w:sz="12"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Exploitant</w:t>
            </w:r>
          </w:p>
        </w:tc>
        <w:tc>
          <w:tcPr>
            <w:tcW w:w="5458" w:type="dxa"/>
            <w:gridSpan w:val="3"/>
            <w:tcBorders>
              <w:top w:val="single" w:sz="12" w:space="0" w:color="auto"/>
              <w:bottom w:val="single" w:sz="4"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Linéaire du réseau</w:t>
            </w:r>
          </w:p>
        </w:tc>
      </w:tr>
      <w:tr w:rsidR="004A5A42">
        <w:trPr>
          <w:cantSplit/>
          <w:trHeight w:val="675"/>
        </w:trPr>
        <w:tc>
          <w:tcPr>
            <w:tcW w:w="2480" w:type="dxa"/>
            <w:vMerge/>
            <w:tcBorders>
              <w:top w:val="single" w:sz="12" w:space="0" w:color="auto"/>
            </w:tcBorders>
            <w:shd w:val="clear" w:color="auto" w:fill="D9D9D9"/>
            <w:vAlign w:val="center"/>
          </w:tcPr>
          <w:p w:rsidR="004A5A42" w:rsidRDefault="004A5A42">
            <w:pPr>
              <w:jc w:val="center"/>
              <w:rPr>
                <w:rFonts w:ascii="Arial" w:hAnsi="Arial" w:cs="Arial"/>
                <w:sz w:val="22"/>
                <w:szCs w:val="22"/>
              </w:rPr>
            </w:pPr>
          </w:p>
        </w:tc>
        <w:tc>
          <w:tcPr>
            <w:tcW w:w="1985" w:type="dxa"/>
            <w:vMerge/>
            <w:tcBorders>
              <w:top w:val="single" w:sz="12" w:space="0" w:color="auto"/>
            </w:tcBorders>
            <w:shd w:val="clear" w:color="auto" w:fill="D9D9D9"/>
            <w:vAlign w:val="center"/>
          </w:tcPr>
          <w:p w:rsidR="004A5A42" w:rsidRDefault="004A5A42">
            <w:pPr>
              <w:jc w:val="center"/>
              <w:rPr>
                <w:rFonts w:ascii="Arial" w:hAnsi="Arial" w:cs="Arial"/>
                <w:sz w:val="22"/>
                <w:szCs w:val="22"/>
              </w:rPr>
            </w:pPr>
          </w:p>
        </w:tc>
        <w:tc>
          <w:tcPr>
            <w:tcW w:w="1843" w:type="dxa"/>
            <w:tcBorders>
              <w:top w:val="single" w:sz="4"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collecte unitaire</w:t>
            </w:r>
          </w:p>
        </w:tc>
        <w:tc>
          <w:tcPr>
            <w:tcW w:w="1843" w:type="dxa"/>
            <w:tcBorders>
              <w:top w:val="single" w:sz="4"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 xml:space="preserve">collecte des </w:t>
            </w:r>
          </w:p>
          <w:p w:rsidR="004A5A42" w:rsidRDefault="004A5A42">
            <w:pPr>
              <w:jc w:val="center"/>
              <w:rPr>
                <w:rFonts w:ascii="Arial" w:hAnsi="Arial" w:cs="Arial"/>
                <w:sz w:val="22"/>
                <w:szCs w:val="22"/>
              </w:rPr>
            </w:pPr>
            <w:r>
              <w:rPr>
                <w:rFonts w:ascii="Arial" w:hAnsi="Arial" w:cs="Arial"/>
                <w:sz w:val="22"/>
                <w:szCs w:val="22"/>
              </w:rPr>
              <w:t>eaux usées</w:t>
            </w:r>
          </w:p>
        </w:tc>
        <w:tc>
          <w:tcPr>
            <w:tcW w:w="1772" w:type="dxa"/>
            <w:tcBorders>
              <w:top w:val="single" w:sz="4"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 xml:space="preserve">collecte des </w:t>
            </w:r>
          </w:p>
          <w:p w:rsidR="004A5A42" w:rsidRDefault="004A5A42">
            <w:pPr>
              <w:jc w:val="center"/>
              <w:rPr>
                <w:rFonts w:ascii="Arial" w:hAnsi="Arial" w:cs="Arial"/>
                <w:sz w:val="22"/>
                <w:szCs w:val="22"/>
              </w:rPr>
            </w:pPr>
            <w:r>
              <w:rPr>
                <w:rFonts w:ascii="Arial" w:hAnsi="Arial" w:cs="Arial"/>
                <w:sz w:val="22"/>
                <w:szCs w:val="22"/>
              </w:rPr>
              <w:t>eaux pluviales</w:t>
            </w:r>
          </w:p>
        </w:tc>
      </w:tr>
      <w:tr w:rsidR="004A5A42">
        <w:trPr>
          <w:trHeight w:val="397"/>
        </w:trPr>
        <w:tc>
          <w:tcPr>
            <w:tcW w:w="2480" w:type="dxa"/>
            <w:tcBorders>
              <w:top w:val="single" w:sz="6" w:space="0" w:color="auto"/>
            </w:tcBorders>
            <w:vAlign w:val="center"/>
          </w:tcPr>
          <w:p w:rsidR="004A5A42" w:rsidRDefault="004A5A42">
            <w:pPr>
              <w:rPr>
                <w:rFonts w:ascii="Arial" w:hAnsi="Arial" w:cs="Arial"/>
                <w:sz w:val="22"/>
                <w:szCs w:val="22"/>
              </w:rPr>
            </w:pPr>
          </w:p>
        </w:tc>
        <w:tc>
          <w:tcPr>
            <w:tcW w:w="1985" w:type="dxa"/>
            <w:tcBorders>
              <w:top w:val="single" w:sz="6" w:space="0" w:color="auto"/>
            </w:tcBorders>
            <w:vAlign w:val="center"/>
          </w:tcPr>
          <w:p w:rsidR="004A5A42" w:rsidRDefault="004A5A42">
            <w:pPr>
              <w:rPr>
                <w:rFonts w:ascii="Arial" w:hAnsi="Arial" w:cs="Arial"/>
                <w:sz w:val="22"/>
                <w:szCs w:val="22"/>
              </w:rPr>
            </w:pPr>
          </w:p>
        </w:tc>
        <w:tc>
          <w:tcPr>
            <w:tcW w:w="1843" w:type="dxa"/>
            <w:tcBorders>
              <w:top w:val="single" w:sz="6" w:space="0" w:color="auto"/>
            </w:tcBorders>
            <w:vAlign w:val="center"/>
          </w:tcPr>
          <w:p w:rsidR="004A5A42" w:rsidRDefault="004A5A42">
            <w:pPr>
              <w:rPr>
                <w:rFonts w:ascii="Arial" w:hAnsi="Arial" w:cs="Arial"/>
                <w:sz w:val="22"/>
                <w:szCs w:val="22"/>
              </w:rPr>
            </w:pPr>
          </w:p>
        </w:tc>
        <w:tc>
          <w:tcPr>
            <w:tcW w:w="1843" w:type="dxa"/>
            <w:tcBorders>
              <w:top w:val="single" w:sz="6" w:space="0" w:color="auto"/>
            </w:tcBorders>
            <w:vAlign w:val="center"/>
          </w:tcPr>
          <w:p w:rsidR="004A5A42" w:rsidRDefault="004A5A42">
            <w:pPr>
              <w:rPr>
                <w:rFonts w:ascii="Arial" w:hAnsi="Arial" w:cs="Arial"/>
                <w:sz w:val="22"/>
                <w:szCs w:val="22"/>
              </w:rPr>
            </w:pPr>
          </w:p>
        </w:tc>
        <w:tc>
          <w:tcPr>
            <w:tcW w:w="1772" w:type="dxa"/>
            <w:tcBorders>
              <w:top w:val="single" w:sz="6" w:space="0" w:color="auto"/>
            </w:tcBorders>
            <w:vAlign w:val="center"/>
          </w:tcPr>
          <w:p w:rsidR="004A5A42" w:rsidRDefault="004A5A42">
            <w:pPr>
              <w:rPr>
                <w:rFonts w:ascii="Arial" w:hAnsi="Arial" w:cs="Arial"/>
                <w:sz w:val="22"/>
                <w:szCs w:val="22"/>
              </w:rPr>
            </w:pPr>
          </w:p>
        </w:tc>
      </w:tr>
      <w:tr w:rsidR="004A5A42">
        <w:trPr>
          <w:trHeight w:val="397"/>
        </w:trPr>
        <w:tc>
          <w:tcPr>
            <w:tcW w:w="2480" w:type="dxa"/>
            <w:vAlign w:val="center"/>
          </w:tcPr>
          <w:p w:rsidR="004A5A42" w:rsidRDefault="004A5A42">
            <w:pPr>
              <w:rPr>
                <w:rFonts w:ascii="Arial" w:hAnsi="Arial" w:cs="Arial"/>
                <w:sz w:val="22"/>
                <w:szCs w:val="22"/>
              </w:rPr>
            </w:pPr>
          </w:p>
        </w:tc>
        <w:tc>
          <w:tcPr>
            <w:tcW w:w="1985"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1772" w:type="dxa"/>
            <w:vAlign w:val="center"/>
          </w:tcPr>
          <w:p w:rsidR="004A5A42" w:rsidRDefault="004A5A42">
            <w:pPr>
              <w:rPr>
                <w:rFonts w:ascii="Arial" w:hAnsi="Arial" w:cs="Arial"/>
                <w:sz w:val="22"/>
                <w:szCs w:val="22"/>
              </w:rPr>
            </w:pPr>
          </w:p>
        </w:tc>
      </w:tr>
    </w:tbl>
    <w:p w:rsidR="00CE385A" w:rsidRDefault="00CE385A">
      <w:pPr>
        <w:ind w:firstLine="1"/>
        <w:jc w:val="both"/>
        <w:rPr>
          <w:rFonts w:ascii="Arial" w:hAnsi="Arial" w:cs="Arial"/>
          <w:sz w:val="22"/>
          <w:szCs w:val="22"/>
        </w:rPr>
      </w:pPr>
    </w:p>
    <w:p w:rsidR="00CE385A" w:rsidRPr="00A93D1F" w:rsidRDefault="00CE385A">
      <w:pPr>
        <w:ind w:firstLine="1"/>
        <w:jc w:val="both"/>
        <w:rPr>
          <w:rFonts w:ascii="Arial" w:hAnsi="Arial" w:cs="Arial"/>
          <w:b/>
          <w:sz w:val="22"/>
          <w:szCs w:val="22"/>
          <w:u w:val="single"/>
        </w:rPr>
      </w:pPr>
      <w:r w:rsidRPr="00A93D1F">
        <w:rPr>
          <w:rFonts w:ascii="Arial" w:hAnsi="Arial" w:cs="Arial"/>
          <w:b/>
          <w:sz w:val="22"/>
          <w:szCs w:val="22"/>
          <w:u w:val="single"/>
        </w:rPr>
        <w:t>Diagnostic permanent</w:t>
      </w:r>
    </w:p>
    <w:p w:rsidR="003D29F3" w:rsidRDefault="00CE385A" w:rsidP="00C90ECF">
      <w:pPr>
        <w:ind w:firstLine="1"/>
        <w:jc w:val="both"/>
        <w:rPr>
          <w:rFonts w:ascii="Arial" w:hAnsi="Arial" w:cs="Arial"/>
          <w:sz w:val="22"/>
          <w:szCs w:val="22"/>
        </w:rPr>
      </w:pPr>
      <w:r w:rsidRPr="00A93D1F">
        <w:rPr>
          <w:rFonts w:ascii="Arial" w:hAnsi="Arial" w:cs="Arial"/>
          <w:sz w:val="22"/>
          <w:szCs w:val="22"/>
        </w:rPr>
        <w:t xml:space="preserve">Pour les agglomérations supérieures à 600kg/j de DBO5, existe </w:t>
      </w:r>
      <w:proofErr w:type="spellStart"/>
      <w:r w:rsidRPr="00A93D1F">
        <w:rPr>
          <w:rFonts w:ascii="Arial" w:hAnsi="Arial" w:cs="Arial"/>
          <w:sz w:val="22"/>
          <w:szCs w:val="22"/>
        </w:rPr>
        <w:t>t’il</w:t>
      </w:r>
      <w:proofErr w:type="spellEnd"/>
      <w:r w:rsidRPr="00A93D1F">
        <w:rPr>
          <w:rFonts w:ascii="Arial" w:hAnsi="Arial" w:cs="Arial"/>
          <w:sz w:val="22"/>
          <w:szCs w:val="22"/>
        </w:rPr>
        <w:t xml:space="preserve"> un diagnostic permanent mis en place en application de l’article 12 de l’arrête du 21/</w:t>
      </w:r>
      <w:r w:rsidR="00A13B91">
        <w:rPr>
          <w:rFonts w:ascii="Arial" w:hAnsi="Arial" w:cs="Arial"/>
          <w:sz w:val="22"/>
          <w:szCs w:val="22"/>
        </w:rPr>
        <w:t>0</w:t>
      </w:r>
      <w:r w:rsidRPr="00A93D1F">
        <w:rPr>
          <w:rFonts w:ascii="Arial" w:hAnsi="Arial" w:cs="Arial"/>
          <w:sz w:val="22"/>
          <w:szCs w:val="22"/>
        </w:rPr>
        <w:t>7/15 </w:t>
      </w:r>
      <w:r w:rsidR="003D29F3">
        <w:rPr>
          <w:rFonts w:ascii="Arial" w:hAnsi="Arial" w:cs="Arial"/>
          <w:sz w:val="22"/>
          <w:szCs w:val="22"/>
        </w:rPr>
        <w:t xml:space="preserve">modifié </w:t>
      </w:r>
      <w:r w:rsidRPr="00A93D1F">
        <w:rPr>
          <w:rFonts w:ascii="Arial" w:hAnsi="Arial" w:cs="Arial"/>
          <w:sz w:val="22"/>
          <w:szCs w:val="22"/>
        </w:rPr>
        <w:t>? :</w:t>
      </w:r>
    </w:p>
    <w:p w:rsidR="00C90ECF" w:rsidRDefault="00CE385A" w:rsidP="003D29F3">
      <w:pPr>
        <w:ind w:left="5529" w:firstLine="1"/>
        <w:jc w:val="both"/>
        <w:rPr>
          <w:rFonts w:ascii="Arial" w:hAnsi="Arial" w:cs="Arial"/>
          <w:sz w:val="22"/>
          <w:szCs w:val="22"/>
        </w:rPr>
      </w:pPr>
      <w:r w:rsidRPr="00A93D1F">
        <w:rPr>
          <w:rFonts w:ascii="Arial" w:hAnsi="Arial" w:cs="Arial"/>
          <w:sz w:val="22"/>
          <w:szCs w:val="22"/>
        </w:rPr>
        <w:t xml:space="preserve"> </w:t>
      </w:r>
      <w:r w:rsidR="00C90ECF">
        <w:rPr>
          <w:rFonts w:ascii="Arial" w:hAnsi="Arial" w:cs="Arial"/>
          <w:sz w:val="22"/>
          <w:szCs w:val="22"/>
        </w:rPr>
        <w:t xml:space="preserve"> </w:t>
      </w:r>
      <w:sdt>
        <w:sdtPr>
          <w:rPr>
            <w:rFonts w:ascii="Arial" w:hAnsi="Arial" w:cs="Arial"/>
            <w:b/>
            <w:sz w:val="22"/>
            <w:szCs w:val="22"/>
          </w:rPr>
          <w:id w:val="-1323030460"/>
          <w14:checkbox>
            <w14:checked w14:val="0"/>
            <w14:checkedState w14:val="2612" w14:font="MS Gothic"/>
            <w14:uncheckedState w14:val="2610" w14:font="MS Gothic"/>
          </w14:checkbox>
        </w:sdtPr>
        <w:sdtContent>
          <w:r w:rsidR="00C90ECF">
            <w:rPr>
              <w:rFonts w:ascii="MS Gothic" w:eastAsia="MS Gothic" w:hAnsi="MS Gothic" w:cs="Arial" w:hint="eastAsia"/>
              <w:b/>
              <w:sz w:val="22"/>
              <w:szCs w:val="22"/>
            </w:rPr>
            <w:t>☐</w:t>
          </w:r>
        </w:sdtContent>
      </w:sdt>
      <w:r w:rsidR="00C90ECF">
        <w:rPr>
          <w:rFonts w:ascii="Arial" w:hAnsi="Arial" w:cs="Arial"/>
          <w:b/>
          <w:sz w:val="22"/>
          <w:szCs w:val="22"/>
        </w:rPr>
        <w:t xml:space="preserve"> OUI   </w:t>
      </w:r>
      <w:sdt>
        <w:sdtPr>
          <w:rPr>
            <w:rFonts w:ascii="Arial" w:hAnsi="Arial" w:cs="Arial"/>
            <w:b/>
            <w:sz w:val="22"/>
            <w:szCs w:val="22"/>
          </w:rPr>
          <w:id w:val="-686520390"/>
          <w14:checkbox>
            <w14:checked w14:val="0"/>
            <w14:checkedState w14:val="2612" w14:font="MS Gothic"/>
            <w14:uncheckedState w14:val="2610" w14:font="MS Gothic"/>
          </w14:checkbox>
        </w:sdtPr>
        <w:sdtContent>
          <w:r w:rsidR="00C90ECF">
            <w:rPr>
              <w:rFonts w:ascii="MS Gothic" w:eastAsia="MS Gothic" w:hAnsi="MS Gothic" w:cs="Arial" w:hint="eastAsia"/>
              <w:b/>
              <w:sz w:val="22"/>
              <w:szCs w:val="22"/>
            </w:rPr>
            <w:t>☐</w:t>
          </w:r>
        </w:sdtContent>
      </w:sdt>
      <w:r w:rsidR="00C90ECF" w:rsidRPr="00A93D1F">
        <w:rPr>
          <w:rFonts w:ascii="Arial" w:hAnsi="Arial" w:cs="Arial"/>
          <w:b/>
          <w:sz w:val="22"/>
          <w:szCs w:val="22"/>
        </w:rPr>
        <w:t xml:space="preserve"> </w:t>
      </w:r>
      <w:r w:rsidR="00C90ECF">
        <w:rPr>
          <w:rFonts w:ascii="Arial" w:hAnsi="Arial" w:cs="Arial"/>
          <w:b/>
          <w:sz w:val="22"/>
          <w:szCs w:val="22"/>
        </w:rPr>
        <w:t xml:space="preserve">NON   </w:t>
      </w:r>
      <w:sdt>
        <w:sdtPr>
          <w:rPr>
            <w:rFonts w:ascii="Arial" w:hAnsi="Arial" w:cs="Arial"/>
            <w:b/>
            <w:sz w:val="22"/>
            <w:szCs w:val="22"/>
          </w:rPr>
          <w:id w:val="1408882747"/>
          <w14:checkbox>
            <w14:checked w14:val="0"/>
            <w14:checkedState w14:val="2612" w14:font="MS Gothic"/>
            <w14:uncheckedState w14:val="2610" w14:font="MS Gothic"/>
          </w14:checkbox>
        </w:sdtPr>
        <w:sdtContent>
          <w:r w:rsidR="00C90ECF">
            <w:rPr>
              <w:rFonts w:ascii="MS Gothic" w:eastAsia="MS Gothic" w:hAnsi="MS Gothic" w:cs="Arial" w:hint="eastAsia"/>
              <w:b/>
              <w:sz w:val="22"/>
              <w:szCs w:val="22"/>
            </w:rPr>
            <w:t>☐</w:t>
          </w:r>
        </w:sdtContent>
      </w:sdt>
      <w:r w:rsidR="00C90ECF">
        <w:rPr>
          <w:rFonts w:ascii="Arial" w:hAnsi="Arial" w:cs="Arial"/>
          <w:b/>
          <w:sz w:val="22"/>
          <w:szCs w:val="22"/>
        </w:rPr>
        <w:t xml:space="preserve"> </w:t>
      </w:r>
      <w:proofErr w:type="spellStart"/>
      <w:r w:rsidR="00C90ECF">
        <w:rPr>
          <w:rFonts w:ascii="Arial" w:hAnsi="Arial" w:cs="Arial"/>
          <w:b/>
          <w:sz w:val="22"/>
          <w:szCs w:val="22"/>
        </w:rPr>
        <w:t>NON</w:t>
      </w:r>
      <w:proofErr w:type="spellEnd"/>
      <w:r w:rsidR="00C90ECF">
        <w:rPr>
          <w:rFonts w:ascii="Arial" w:hAnsi="Arial" w:cs="Arial"/>
          <w:b/>
          <w:sz w:val="22"/>
          <w:szCs w:val="22"/>
        </w:rPr>
        <w:t xml:space="preserve"> CONCERNE</w:t>
      </w:r>
    </w:p>
    <w:p w:rsidR="00086BC5" w:rsidRDefault="00086BC5" w:rsidP="00086BC5">
      <w:pPr>
        <w:ind w:firstLine="1"/>
        <w:jc w:val="both"/>
        <w:rPr>
          <w:rFonts w:ascii="Arial" w:hAnsi="Arial" w:cs="Arial"/>
          <w:b/>
          <w:sz w:val="22"/>
          <w:szCs w:val="22"/>
          <w:u w:val="single"/>
        </w:rPr>
      </w:pPr>
    </w:p>
    <w:p w:rsidR="00086BC5" w:rsidRDefault="00086BC5" w:rsidP="00086BC5">
      <w:pPr>
        <w:ind w:firstLine="1"/>
        <w:jc w:val="both"/>
        <w:rPr>
          <w:rFonts w:ascii="Arial" w:hAnsi="Arial" w:cs="Arial"/>
          <w:sz w:val="22"/>
          <w:szCs w:val="22"/>
        </w:rPr>
      </w:pPr>
      <w:r>
        <w:rPr>
          <w:rFonts w:ascii="Arial" w:hAnsi="Arial" w:cs="Arial"/>
          <w:b/>
          <w:sz w:val="22"/>
          <w:szCs w:val="22"/>
          <w:u w:val="single"/>
        </w:rPr>
        <w:t>Eaux pluviales collectées</w:t>
      </w:r>
    </w:p>
    <w:p w:rsidR="00086BC5" w:rsidRPr="00EA6B34" w:rsidRDefault="00086BC5" w:rsidP="00086BC5">
      <w:pPr>
        <w:ind w:firstLine="1"/>
        <w:jc w:val="both"/>
        <w:rPr>
          <w:rFonts w:ascii="Arial" w:hAnsi="Arial" w:cs="Arial"/>
          <w:i/>
          <w:sz w:val="20"/>
          <w:szCs w:val="22"/>
          <w:u w:val="single"/>
        </w:rPr>
      </w:pPr>
      <w:r w:rsidRPr="00EA6B34">
        <w:rPr>
          <w:rFonts w:ascii="Arial" w:hAnsi="Arial" w:cs="Arial"/>
          <w:i/>
          <w:sz w:val="20"/>
          <w:szCs w:val="22"/>
        </w:rPr>
        <w:t xml:space="preserve">Evaluer si possible les volumes et la charge de pollution </w:t>
      </w:r>
      <w:proofErr w:type="spellStart"/>
      <w:r w:rsidRPr="00EA6B34">
        <w:rPr>
          <w:rFonts w:ascii="Arial" w:hAnsi="Arial" w:cs="Arial"/>
          <w:i/>
          <w:sz w:val="20"/>
          <w:szCs w:val="22"/>
        </w:rPr>
        <w:t>dûs</w:t>
      </w:r>
      <w:proofErr w:type="spellEnd"/>
      <w:r w:rsidRPr="00EA6B34">
        <w:rPr>
          <w:rFonts w:ascii="Arial" w:hAnsi="Arial" w:cs="Arial"/>
          <w:i/>
          <w:sz w:val="20"/>
          <w:szCs w:val="22"/>
        </w:rPr>
        <w:t xml:space="preserve"> aux eaux pluviales collectées.</w:t>
      </w:r>
    </w:p>
    <w:p w:rsidR="00313046" w:rsidRDefault="00313046">
      <w:pPr>
        <w:jc w:val="both"/>
        <w:rPr>
          <w:rFonts w:ascii="Arial" w:hAnsi="Arial" w:cs="Arial"/>
          <w:sz w:val="22"/>
          <w:szCs w:val="22"/>
        </w:rPr>
      </w:pPr>
    </w:p>
    <w:p w:rsidR="004A5A42" w:rsidRDefault="004A5A42">
      <w:pPr>
        <w:ind w:left="1"/>
        <w:jc w:val="both"/>
        <w:rPr>
          <w:rFonts w:ascii="Arial" w:hAnsi="Arial" w:cs="Arial"/>
          <w:b/>
          <w:sz w:val="22"/>
          <w:szCs w:val="22"/>
          <w:u w:val="single"/>
        </w:rPr>
      </w:pPr>
      <w:r>
        <w:rPr>
          <w:rFonts w:ascii="Arial" w:hAnsi="Arial" w:cs="Arial"/>
          <w:b/>
          <w:sz w:val="22"/>
          <w:szCs w:val="22"/>
          <w:u w:val="single"/>
        </w:rPr>
        <w:t>Nombre d’ouvrages particuliers</w:t>
      </w:r>
    </w:p>
    <w:p w:rsidR="00A13B91" w:rsidRDefault="00A13B91">
      <w:pPr>
        <w:jc w:val="both"/>
        <w:rPr>
          <w:rFonts w:ascii="Arial" w:hAnsi="Arial" w:cs="Arial"/>
          <w:i/>
          <w:sz w:val="20"/>
          <w:szCs w:val="22"/>
        </w:rPr>
      </w:pPr>
    </w:p>
    <w:p w:rsidR="00E019F8" w:rsidRPr="003D29F3" w:rsidRDefault="00A93D1F">
      <w:pPr>
        <w:jc w:val="both"/>
        <w:rPr>
          <w:rFonts w:ascii="Arial" w:hAnsi="Arial" w:cs="Arial"/>
          <w:b/>
          <w:i/>
          <w:sz w:val="20"/>
          <w:szCs w:val="22"/>
        </w:rPr>
      </w:pPr>
      <w:r w:rsidRPr="003D29F3">
        <w:rPr>
          <w:rFonts w:ascii="Arial" w:hAnsi="Arial" w:cs="Arial"/>
          <w:b/>
          <w:i/>
          <w:sz w:val="20"/>
          <w:szCs w:val="22"/>
        </w:rPr>
        <w:t xml:space="preserve">Les données fournies ci-dessous doivent être cohérentes avec les tableaux de l’annexe III-B </w:t>
      </w:r>
    </w:p>
    <w:p w:rsidR="00E019F8" w:rsidRPr="00E019F8" w:rsidRDefault="00E019F8">
      <w:pPr>
        <w:jc w:val="both"/>
        <w:rPr>
          <w:rFonts w:ascii="Arial" w:hAnsi="Arial" w:cs="Arial"/>
          <w:sz w:val="22"/>
          <w:szCs w:val="22"/>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3"/>
        <w:gridCol w:w="1453"/>
        <w:gridCol w:w="1774"/>
        <w:gridCol w:w="1560"/>
        <w:gridCol w:w="1911"/>
        <w:gridCol w:w="1772"/>
      </w:tblGrid>
      <w:tr w:rsidR="004A5A42">
        <w:trPr>
          <w:trHeight w:val="370"/>
        </w:trPr>
        <w:tc>
          <w:tcPr>
            <w:tcW w:w="2906" w:type="dxa"/>
            <w:gridSpan w:val="2"/>
            <w:tcBorders>
              <w:top w:val="nil"/>
              <w:left w:val="nil"/>
              <w:bottom w:val="single" w:sz="12" w:space="0" w:color="auto"/>
              <w:right w:val="single" w:sz="12" w:space="0" w:color="auto"/>
            </w:tcBorders>
            <w:vAlign w:val="center"/>
          </w:tcPr>
          <w:p w:rsidR="004A5A42" w:rsidRDefault="004A5A42">
            <w:pPr>
              <w:rPr>
                <w:rFonts w:ascii="Arial" w:hAnsi="Arial" w:cs="Arial"/>
                <w:sz w:val="22"/>
                <w:szCs w:val="22"/>
              </w:rPr>
            </w:pPr>
          </w:p>
        </w:tc>
        <w:tc>
          <w:tcPr>
            <w:tcW w:w="7017"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rsidR="004A5A42" w:rsidRDefault="004A5A42">
            <w:pPr>
              <w:jc w:val="center"/>
              <w:rPr>
                <w:rFonts w:ascii="Arial" w:hAnsi="Arial" w:cs="Arial"/>
                <w:b/>
                <w:sz w:val="22"/>
                <w:szCs w:val="22"/>
              </w:rPr>
            </w:pPr>
            <w:r>
              <w:rPr>
                <w:rFonts w:ascii="Arial" w:hAnsi="Arial" w:cs="Arial"/>
                <w:b/>
                <w:sz w:val="22"/>
                <w:szCs w:val="22"/>
              </w:rPr>
              <w:t>Nombre d’ouvrages particuliers du sy</w:t>
            </w:r>
            <w:r w:rsidR="006318C0">
              <w:rPr>
                <w:rFonts w:ascii="Arial" w:hAnsi="Arial" w:cs="Arial"/>
                <w:b/>
                <w:sz w:val="22"/>
                <w:szCs w:val="22"/>
              </w:rPr>
              <w:t>s</w:t>
            </w:r>
            <w:r>
              <w:rPr>
                <w:rFonts w:ascii="Arial" w:hAnsi="Arial" w:cs="Arial"/>
                <w:b/>
                <w:sz w:val="22"/>
                <w:szCs w:val="22"/>
              </w:rPr>
              <w:t>t</w:t>
            </w:r>
            <w:r w:rsidR="00BC2C51">
              <w:rPr>
                <w:rFonts w:ascii="Arial" w:hAnsi="Arial" w:cs="Arial"/>
                <w:b/>
                <w:sz w:val="22"/>
                <w:szCs w:val="22"/>
              </w:rPr>
              <w:t>è</w:t>
            </w:r>
            <w:r>
              <w:rPr>
                <w:rFonts w:ascii="Arial" w:hAnsi="Arial" w:cs="Arial"/>
                <w:b/>
                <w:sz w:val="22"/>
                <w:szCs w:val="22"/>
              </w:rPr>
              <w:t>me de collecte</w:t>
            </w:r>
          </w:p>
        </w:tc>
      </w:tr>
      <w:tr w:rsidR="004A5A42">
        <w:trPr>
          <w:cantSplit/>
          <w:trHeight w:val="334"/>
        </w:trPr>
        <w:tc>
          <w:tcPr>
            <w:tcW w:w="2906" w:type="dxa"/>
            <w:gridSpan w:val="2"/>
            <w:vMerge w:val="restart"/>
            <w:tcBorders>
              <w:top w:val="single" w:sz="12" w:space="0" w:color="auto"/>
              <w:left w:val="single" w:sz="12" w:space="0" w:color="auto"/>
              <w:right w:val="single" w:sz="12" w:space="0" w:color="auto"/>
            </w:tcBorders>
            <w:shd w:val="clear" w:color="auto" w:fill="D9D9D9"/>
            <w:vAlign w:val="center"/>
          </w:tcPr>
          <w:p w:rsidR="004A5A42" w:rsidRDefault="004A5A42">
            <w:pPr>
              <w:jc w:val="center"/>
              <w:rPr>
                <w:rFonts w:ascii="Arial" w:hAnsi="Arial" w:cs="Arial"/>
                <w:b/>
                <w:sz w:val="22"/>
                <w:szCs w:val="22"/>
              </w:rPr>
            </w:pPr>
            <w:r>
              <w:rPr>
                <w:rFonts w:ascii="Arial" w:hAnsi="Arial" w:cs="Arial"/>
                <w:b/>
                <w:sz w:val="22"/>
                <w:szCs w:val="22"/>
              </w:rPr>
              <w:t>Type d’ouvrage</w:t>
            </w:r>
          </w:p>
        </w:tc>
        <w:tc>
          <w:tcPr>
            <w:tcW w:w="3334" w:type="dxa"/>
            <w:gridSpan w:val="2"/>
            <w:tcBorders>
              <w:left w:val="single" w:sz="12" w:space="0" w:color="auto"/>
              <w:bottom w:val="nil"/>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Réseaux séparatifs</w:t>
            </w:r>
          </w:p>
        </w:tc>
        <w:tc>
          <w:tcPr>
            <w:tcW w:w="1911" w:type="dxa"/>
            <w:vMerge w:val="restart"/>
            <w:tcBorders>
              <w:right w:val="double" w:sz="4"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Réseau unitaire</w:t>
            </w:r>
          </w:p>
        </w:tc>
        <w:tc>
          <w:tcPr>
            <w:tcW w:w="1772" w:type="dxa"/>
            <w:vMerge w:val="restart"/>
            <w:tcBorders>
              <w:left w:val="double" w:sz="4" w:space="0" w:color="auto"/>
              <w:right w:val="single" w:sz="12"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Total</w:t>
            </w:r>
          </w:p>
        </w:tc>
      </w:tr>
      <w:tr w:rsidR="004A5A42">
        <w:trPr>
          <w:cantSplit/>
          <w:trHeight w:val="396"/>
        </w:trPr>
        <w:tc>
          <w:tcPr>
            <w:tcW w:w="2906" w:type="dxa"/>
            <w:gridSpan w:val="2"/>
            <w:vMerge/>
            <w:tcBorders>
              <w:left w:val="single" w:sz="12" w:space="0" w:color="auto"/>
              <w:bottom w:val="single" w:sz="6" w:space="0" w:color="auto"/>
              <w:right w:val="single" w:sz="12" w:space="0" w:color="auto"/>
            </w:tcBorders>
            <w:shd w:val="pct20" w:color="auto" w:fill="auto"/>
            <w:vAlign w:val="center"/>
          </w:tcPr>
          <w:p w:rsidR="004A5A42" w:rsidRDefault="004A5A42">
            <w:pPr>
              <w:jc w:val="center"/>
              <w:rPr>
                <w:rFonts w:ascii="Arial" w:hAnsi="Arial" w:cs="Arial"/>
                <w:b/>
                <w:sz w:val="22"/>
                <w:szCs w:val="22"/>
              </w:rPr>
            </w:pPr>
          </w:p>
        </w:tc>
        <w:tc>
          <w:tcPr>
            <w:tcW w:w="1774" w:type="dxa"/>
            <w:tcBorders>
              <w:left w:val="single" w:sz="12" w:space="0" w:color="auto"/>
              <w:bottom w:val="single" w:sz="12"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Eaux usées</w:t>
            </w:r>
          </w:p>
        </w:tc>
        <w:tc>
          <w:tcPr>
            <w:tcW w:w="1560" w:type="dxa"/>
            <w:tcBorders>
              <w:bottom w:val="single" w:sz="12" w:space="0" w:color="auto"/>
            </w:tcBorders>
            <w:shd w:val="clear" w:color="auto" w:fill="D9D9D9"/>
            <w:vAlign w:val="center"/>
          </w:tcPr>
          <w:p w:rsidR="004A5A42" w:rsidRDefault="004A5A42">
            <w:pPr>
              <w:jc w:val="center"/>
              <w:rPr>
                <w:rFonts w:ascii="Arial" w:hAnsi="Arial" w:cs="Arial"/>
                <w:sz w:val="22"/>
                <w:szCs w:val="22"/>
              </w:rPr>
            </w:pPr>
            <w:r>
              <w:rPr>
                <w:rFonts w:ascii="Arial" w:hAnsi="Arial" w:cs="Arial"/>
                <w:sz w:val="22"/>
                <w:szCs w:val="22"/>
              </w:rPr>
              <w:t>Eaux pluviales</w:t>
            </w:r>
          </w:p>
        </w:tc>
        <w:tc>
          <w:tcPr>
            <w:tcW w:w="1911" w:type="dxa"/>
            <w:vMerge/>
            <w:tcBorders>
              <w:bottom w:val="single" w:sz="12" w:space="0" w:color="auto"/>
              <w:right w:val="double" w:sz="4" w:space="0" w:color="auto"/>
            </w:tcBorders>
            <w:shd w:val="pct20" w:color="auto" w:fill="auto"/>
            <w:vAlign w:val="center"/>
          </w:tcPr>
          <w:p w:rsidR="004A5A42" w:rsidRDefault="004A5A42">
            <w:pPr>
              <w:jc w:val="center"/>
              <w:rPr>
                <w:rFonts w:ascii="Arial" w:hAnsi="Arial" w:cs="Arial"/>
                <w:sz w:val="22"/>
                <w:szCs w:val="22"/>
              </w:rPr>
            </w:pPr>
          </w:p>
        </w:tc>
        <w:tc>
          <w:tcPr>
            <w:tcW w:w="1772" w:type="dxa"/>
            <w:vMerge/>
            <w:tcBorders>
              <w:left w:val="double" w:sz="4" w:space="0" w:color="auto"/>
              <w:bottom w:val="single" w:sz="12" w:space="0" w:color="auto"/>
              <w:right w:val="single" w:sz="12" w:space="0" w:color="auto"/>
            </w:tcBorders>
            <w:shd w:val="pct20" w:color="auto" w:fill="auto"/>
            <w:vAlign w:val="center"/>
          </w:tcPr>
          <w:p w:rsidR="004A5A42" w:rsidRDefault="004A5A42">
            <w:pPr>
              <w:jc w:val="center"/>
              <w:rPr>
                <w:rFonts w:ascii="Arial" w:hAnsi="Arial" w:cs="Arial"/>
                <w:sz w:val="22"/>
                <w:szCs w:val="22"/>
              </w:rPr>
            </w:pPr>
          </w:p>
        </w:tc>
      </w:tr>
      <w:tr w:rsidR="004A5A42" w:rsidTr="00086BC5">
        <w:trPr>
          <w:cantSplit/>
          <w:trHeight w:val="590"/>
        </w:trPr>
        <w:tc>
          <w:tcPr>
            <w:tcW w:w="1453" w:type="dxa"/>
            <w:vMerge w:val="restart"/>
            <w:tcBorders>
              <w:top w:val="single" w:sz="6" w:space="0" w:color="auto"/>
              <w:right w:val="single" w:sz="6" w:space="0" w:color="auto"/>
            </w:tcBorders>
            <w:shd w:val="clear" w:color="auto" w:fill="D9D9D9"/>
            <w:vAlign w:val="center"/>
          </w:tcPr>
          <w:p w:rsidR="004A5A42" w:rsidRPr="00A1050D" w:rsidRDefault="00A1050D">
            <w:pPr>
              <w:numPr>
                <w:ilvl w:val="12"/>
                <w:numId w:val="0"/>
              </w:numPr>
              <w:rPr>
                <w:rFonts w:ascii="Arial" w:hAnsi="Arial" w:cs="Arial"/>
                <w:sz w:val="22"/>
                <w:szCs w:val="22"/>
              </w:rPr>
            </w:pPr>
            <w:r w:rsidRPr="00A1050D">
              <w:rPr>
                <w:rFonts w:ascii="Arial" w:hAnsi="Arial" w:cs="Arial"/>
                <w:sz w:val="22"/>
                <w:szCs w:val="22"/>
              </w:rPr>
              <w:t xml:space="preserve">Points de déversement au milieu </w:t>
            </w:r>
            <w:r w:rsidRPr="00A1050D">
              <w:rPr>
                <w:rFonts w:ascii="Arial" w:hAnsi="Arial" w:cs="Arial"/>
                <w:b/>
                <w:i/>
                <w:sz w:val="22"/>
                <w:szCs w:val="22"/>
              </w:rPr>
              <w:t>(1)</w:t>
            </w:r>
          </w:p>
        </w:tc>
        <w:tc>
          <w:tcPr>
            <w:tcW w:w="1453" w:type="dxa"/>
            <w:tcBorders>
              <w:top w:val="single" w:sz="6" w:space="0" w:color="auto"/>
              <w:left w:val="single" w:sz="6" w:space="0" w:color="auto"/>
              <w:right w:val="single" w:sz="12" w:space="0" w:color="auto"/>
            </w:tcBorders>
            <w:shd w:val="clear" w:color="auto" w:fill="D9D9D9"/>
            <w:vAlign w:val="center"/>
          </w:tcPr>
          <w:p w:rsidR="004A5A42" w:rsidRDefault="004A5A42">
            <w:pPr>
              <w:numPr>
                <w:ilvl w:val="12"/>
                <w:numId w:val="0"/>
              </w:numPr>
              <w:rPr>
                <w:rFonts w:ascii="Arial" w:hAnsi="Arial" w:cs="Arial"/>
                <w:sz w:val="22"/>
                <w:szCs w:val="22"/>
              </w:rPr>
            </w:pPr>
            <w:r>
              <w:rPr>
                <w:rFonts w:ascii="Arial" w:hAnsi="Arial" w:cs="Arial"/>
                <w:sz w:val="22"/>
                <w:szCs w:val="22"/>
              </w:rPr>
              <w:t>Déversoir d’orage</w:t>
            </w:r>
          </w:p>
        </w:tc>
        <w:tc>
          <w:tcPr>
            <w:tcW w:w="1774" w:type="dxa"/>
            <w:tcBorders>
              <w:top w:val="single" w:sz="12" w:space="0" w:color="auto"/>
              <w:left w:val="single" w:sz="12" w:space="0" w:color="auto"/>
            </w:tcBorders>
            <w:vAlign w:val="center"/>
          </w:tcPr>
          <w:p w:rsidR="004A5A42" w:rsidRDefault="004A5A42">
            <w:pPr>
              <w:spacing w:before="120"/>
              <w:rPr>
                <w:rFonts w:ascii="Arial" w:hAnsi="Arial" w:cs="Arial"/>
                <w:sz w:val="22"/>
                <w:szCs w:val="22"/>
              </w:rPr>
            </w:pPr>
          </w:p>
        </w:tc>
        <w:tc>
          <w:tcPr>
            <w:tcW w:w="1560" w:type="dxa"/>
            <w:tcBorders>
              <w:top w:val="single" w:sz="12" w:space="0" w:color="auto"/>
            </w:tcBorders>
            <w:vAlign w:val="center"/>
          </w:tcPr>
          <w:p w:rsidR="004A5A42" w:rsidRDefault="004A5A42">
            <w:pPr>
              <w:spacing w:before="120"/>
              <w:rPr>
                <w:rFonts w:ascii="Arial" w:hAnsi="Arial" w:cs="Arial"/>
                <w:sz w:val="22"/>
                <w:szCs w:val="22"/>
              </w:rPr>
            </w:pPr>
          </w:p>
        </w:tc>
        <w:tc>
          <w:tcPr>
            <w:tcW w:w="1911" w:type="dxa"/>
            <w:tcBorders>
              <w:top w:val="single" w:sz="12" w:space="0" w:color="auto"/>
              <w:right w:val="double" w:sz="4" w:space="0" w:color="auto"/>
            </w:tcBorders>
            <w:vAlign w:val="center"/>
          </w:tcPr>
          <w:p w:rsidR="004A5A42" w:rsidRDefault="004A5A42">
            <w:pPr>
              <w:spacing w:before="120"/>
              <w:rPr>
                <w:rFonts w:ascii="Arial" w:hAnsi="Arial" w:cs="Arial"/>
                <w:sz w:val="22"/>
                <w:szCs w:val="22"/>
              </w:rPr>
            </w:pPr>
          </w:p>
        </w:tc>
        <w:tc>
          <w:tcPr>
            <w:tcW w:w="1772" w:type="dxa"/>
            <w:tcBorders>
              <w:top w:val="single" w:sz="12" w:space="0" w:color="auto"/>
              <w:left w:val="double" w:sz="4" w:space="0" w:color="auto"/>
              <w:right w:val="single" w:sz="12" w:space="0" w:color="auto"/>
            </w:tcBorders>
            <w:vAlign w:val="center"/>
          </w:tcPr>
          <w:p w:rsidR="004A5A42" w:rsidRDefault="004A5A42">
            <w:pPr>
              <w:spacing w:before="120"/>
              <w:rPr>
                <w:rFonts w:ascii="Arial" w:hAnsi="Arial" w:cs="Arial"/>
                <w:sz w:val="22"/>
                <w:szCs w:val="22"/>
              </w:rPr>
            </w:pPr>
          </w:p>
        </w:tc>
      </w:tr>
      <w:tr w:rsidR="004A5A42">
        <w:trPr>
          <w:cantSplit/>
          <w:trHeight w:val="700"/>
        </w:trPr>
        <w:tc>
          <w:tcPr>
            <w:tcW w:w="1453" w:type="dxa"/>
            <w:vMerge/>
            <w:tcBorders>
              <w:right w:val="single" w:sz="6" w:space="0" w:color="auto"/>
            </w:tcBorders>
            <w:shd w:val="clear" w:color="auto" w:fill="D9D9D9"/>
            <w:vAlign w:val="center"/>
          </w:tcPr>
          <w:p w:rsidR="004A5A42" w:rsidRDefault="004A5A42">
            <w:pPr>
              <w:numPr>
                <w:ilvl w:val="12"/>
                <w:numId w:val="0"/>
              </w:numPr>
              <w:rPr>
                <w:rFonts w:ascii="Arial" w:hAnsi="Arial" w:cs="Arial"/>
                <w:sz w:val="22"/>
                <w:szCs w:val="22"/>
              </w:rPr>
            </w:pPr>
          </w:p>
        </w:tc>
        <w:tc>
          <w:tcPr>
            <w:tcW w:w="1453" w:type="dxa"/>
            <w:tcBorders>
              <w:top w:val="single" w:sz="6" w:space="0" w:color="auto"/>
              <w:left w:val="single" w:sz="6" w:space="0" w:color="auto"/>
              <w:right w:val="single" w:sz="12" w:space="0" w:color="auto"/>
            </w:tcBorders>
            <w:shd w:val="clear" w:color="auto" w:fill="D9D9D9"/>
            <w:vAlign w:val="center"/>
          </w:tcPr>
          <w:p w:rsidR="004A5A42" w:rsidRDefault="004A5A42">
            <w:pPr>
              <w:numPr>
                <w:ilvl w:val="12"/>
                <w:numId w:val="0"/>
              </w:numPr>
              <w:rPr>
                <w:rFonts w:ascii="Arial" w:hAnsi="Arial" w:cs="Arial"/>
                <w:sz w:val="22"/>
                <w:szCs w:val="22"/>
              </w:rPr>
            </w:pPr>
            <w:r>
              <w:rPr>
                <w:rFonts w:ascii="Arial" w:hAnsi="Arial" w:cs="Arial"/>
                <w:sz w:val="22"/>
                <w:szCs w:val="22"/>
              </w:rPr>
              <w:t>Trop plein de poste de refoulement</w:t>
            </w:r>
          </w:p>
        </w:tc>
        <w:tc>
          <w:tcPr>
            <w:tcW w:w="1774" w:type="dxa"/>
            <w:tcBorders>
              <w:left w:val="single" w:sz="12" w:space="0" w:color="auto"/>
            </w:tcBorders>
            <w:vAlign w:val="center"/>
          </w:tcPr>
          <w:p w:rsidR="004A5A42" w:rsidRDefault="004A5A42">
            <w:pPr>
              <w:spacing w:before="120"/>
              <w:rPr>
                <w:rFonts w:ascii="Arial" w:hAnsi="Arial" w:cs="Arial"/>
                <w:sz w:val="22"/>
                <w:szCs w:val="22"/>
              </w:rPr>
            </w:pPr>
          </w:p>
        </w:tc>
        <w:tc>
          <w:tcPr>
            <w:tcW w:w="1560" w:type="dxa"/>
            <w:vAlign w:val="center"/>
          </w:tcPr>
          <w:p w:rsidR="004A5A42" w:rsidRDefault="004A5A42">
            <w:pPr>
              <w:spacing w:before="120"/>
              <w:rPr>
                <w:rFonts w:ascii="Arial" w:hAnsi="Arial" w:cs="Arial"/>
                <w:sz w:val="22"/>
                <w:szCs w:val="22"/>
              </w:rPr>
            </w:pPr>
          </w:p>
        </w:tc>
        <w:tc>
          <w:tcPr>
            <w:tcW w:w="1911" w:type="dxa"/>
            <w:tcBorders>
              <w:right w:val="double" w:sz="4" w:space="0" w:color="auto"/>
            </w:tcBorders>
            <w:vAlign w:val="center"/>
          </w:tcPr>
          <w:p w:rsidR="004A5A42" w:rsidRDefault="004A5A42">
            <w:pPr>
              <w:spacing w:before="120"/>
              <w:rPr>
                <w:rFonts w:ascii="Arial" w:hAnsi="Arial" w:cs="Arial"/>
                <w:sz w:val="22"/>
                <w:szCs w:val="22"/>
              </w:rPr>
            </w:pPr>
          </w:p>
        </w:tc>
        <w:tc>
          <w:tcPr>
            <w:tcW w:w="1772" w:type="dxa"/>
            <w:tcBorders>
              <w:left w:val="double" w:sz="4" w:space="0" w:color="auto"/>
              <w:right w:val="single" w:sz="12" w:space="0" w:color="auto"/>
            </w:tcBorders>
            <w:vAlign w:val="center"/>
          </w:tcPr>
          <w:p w:rsidR="004A5A42" w:rsidRDefault="004A5A42">
            <w:pPr>
              <w:spacing w:before="120"/>
              <w:rPr>
                <w:rFonts w:ascii="Arial" w:hAnsi="Arial" w:cs="Arial"/>
                <w:sz w:val="22"/>
                <w:szCs w:val="22"/>
              </w:rPr>
            </w:pPr>
          </w:p>
        </w:tc>
      </w:tr>
      <w:tr w:rsidR="004A5A42">
        <w:trPr>
          <w:trHeight w:val="494"/>
        </w:trPr>
        <w:tc>
          <w:tcPr>
            <w:tcW w:w="2906" w:type="dxa"/>
            <w:gridSpan w:val="2"/>
            <w:tcBorders>
              <w:left w:val="single" w:sz="12" w:space="0" w:color="auto"/>
              <w:right w:val="single" w:sz="12" w:space="0" w:color="auto"/>
            </w:tcBorders>
            <w:shd w:val="clear" w:color="auto" w:fill="D9D9D9"/>
            <w:vAlign w:val="center"/>
          </w:tcPr>
          <w:p w:rsidR="004A5A42" w:rsidRDefault="004A5A42">
            <w:pPr>
              <w:numPr>
                <w:ilvl w:val="12"/>
                <w:numId w:val="0"/>
              </w:numPr>
              <w:rPr>
                <w:rFonts w:ascii="Arial" w:hAnsi="Arial" w:cs="Arial"/>
                <w:sz w:val="22"/>
                <w:szCs w:val="22"/>
              </w:rPr>
            </w:pPr>
            <w:r>
              <w:rPr>
                <w:rFonts w:ascii="Arial" w:hAnsi="Arial" w:cs="Arial"/>
                <w:sz w:val="22"/>
                <w:szCs w:val="22"/>
              </w:rPr>
              <w:t xml:space="preserve">Poste de refoulement (dont </w:t>
            </w:r>
            <w:proofErr w:type="spellStart"/>
            <w:r>
              <w:rPr>
                <w:rFonts w:ascii="Arial" w:hAnsi="Arial" w:cs="Arial"/>
                <w:sz w:val="22"/>
                <w:szCs w:val="22"/>
              </w:rPr>
              <w:t>télésurveillé</w:t>
            </w:r>
            <w:proofErr w:type="spellEnd"/>
            <w:r w:rsidRPr="00E019F8">
              <w:rPr>
                <w:rFonts w:ascii="Arial" w:hAnsi="Arial" w:cs="Arial"/>
                <w:sz w:val="22"/>
                <w:szCs w:val="22"/>
              </w:rPr>
              <w:t xml:space="preserve">) </w:t>
            </w:r>
            <w:r w:rsidRPr="00E019F8">
              <w:rPr>
                <w:rFonts w:ascii="Arial" w:hAnsi="Arial" w:cs="Arial"/>
                <w:b/>
                <w:i/>
                <w:sz w:val="22"/>
                <w:szCs w:val="22"/>
              </w:rPr>
              <w:t>(</w:t>
            </w:r>
            <w:r w:rsidR="00A1050D">
              <w:rPr>
                <w:rFonts w:ascii="Arial" w:hAnsi="Arial" w:cs="Arial"/>
                <w:b/>
                <w:i/>
                <w:sz w:val="22"/>
                <w:szCs w:val="22"/>
              </w:rPr>
              <w:t>2</w:t>
            </w:r>
            <w:r w:rsidRPr="00E019F8">
              <w:rPr>
                <w:rFonts w:ascii="Arial" w:hAnsi="Arial" w:cs="Arial"/>
                <w:b/>
                <w:i/>
                <w:sz w:val="22"/>
                <w:szCs w:val="22"/>
              </w:rPr>
              <w:t>)</w:t>
            </w:r>
          </w:p>
        </w:tc>
        <w:tc>
          <w:tcPr>
            <w:tcW w:w="1774" w:type="dxa"/>
            <w:tcBorders>
              <w:left w:val="single" w:sz="12" w:space="0" w:color="auto"/>
            </w:tcBorders>
            <w:vAlign w:val="center"/>
          </w:tcPr>
          <w:p w:rsidR="004A5A42" w:rsidRDefault="004A5A42">
            <w:pPr>
              <w:spacing w:before="60"/>
              <w:rPr>
                <w:rFonts w:ascii="Arial" w:hAnsi="Arial" w:cs="Arial"/>
                <w:sz w:val="22"/>
                <w:szCs w:val="22"/>
              </w:rPr>
            </w:pPr>
          </w:p>
        </w:tc>
        <w:tc>
          <w:tcPr>
            <w:tcW w:w="1560" w:type="dxa"/>
            <w:vAlign w:val="center"/>
          </w:tcPr>
          <w:p w:rsidR="004A5A42" w:rsidRDefault="004A5A42">
            <w:pPr>
              <w:spacing w:before="60"/>
              <w:rPr>
                <w:rFonts w:ascii="Arial" w:hAnsi="Arial" w:cs="Arial"/>
                <w:sz w:val="22"/>
                <w:szCs w:val="22"/>
              </w:rPr>
            </w:pPr>
          </w:p>
        </w:tc>
        <w:tc>
          <w:tcPr>
            <w:tcW w:w="1911" w:type="dxa"/>
            <w:tcBorders>
              <w:right w:val="double" w:sz="4" w:space="0" w:color="auto"/>
            </w:tcBorders>
            <w:vAlign w:val="center"/>
          </w:tcPr>
          <w:p w:rsidR="004A5A42" w:rsidRDefault="004A5A42">
            <w:pPr>
              <w:spacing w:before="60"/>
              <w:rPr>
                <w:rFonts w:ascii="Arial" w:hAnsi="Arial" w:cs="Arial"/>
                <w:sz w:val="22"/>
                <w:szCs w:val="22"/>
              </w:rPr>
            </w:pPr>
          </w:p>
        </w:tc>
        <w:tc>
          <w:tcPr>
            <w:tcW w:w="1772" w:type="dxa"/>
            <w:tcBorders>
              <w:left w:val="double" w:sz="4" w:space="0" w:color="auto"/>
              <w:right w:val="single" w:sz="12" w:space="0" w:color="auto"/>
            </w:tcBorders>
            <w:vAlign w:val="center"/>
          </w:tcPr>
          <w:p w:rsidR="004A5A42" w:rsidRDefault="004A5A42">
            <w:pPr>
              <w:spacing w:before="60"/>
              <w:rPr>
                <w:rFonts w:ascii="Arial" w:hAnsi="Arial" w:cs="Arial"/>
                <w:sz w:val="22"/>
                <w:szCs w:val="22"/>
              </w:rPr>
            </w:pPr>
          </w:p>
        </w:tc>
      </w:tr>
      <w:tr w:rsidR="004A5A42">
        <w:trPr>
          <w:trHeight w:val="530"/>
        </w:trPr>
        <w:tc>
          <w:tcPr>
            <w:tcW w:w="2906" w:type="dxa"/>
            <w:gridSpan w:val="2"/>
            <w:tcBorders>
              <w:left w:val="single" w:sz="12" w:space="0" w:color="auto"/>
              <w:right w:val="single" w:sz="12" w:space="0" w:color="auto"/>
            </w:tcBorders>
            <w:shd w:val="clear" w:color="auto" w:fill="D9D9D9"/>
            <w:vAlign w:val="center"/>
          </w:tcPr>
          <w:p w:rsidR="004A5A42" w:rsidRDefault="004A5A42">
            <w:pPr>
              <w:numPr>
                <w:ilvl w:val="12"/>
                <w:numId w:val="0"/>
              </w:numPr>
              <w:rPr>
                <w:rFonts w:ascii="Arial" w:hAnsi="Arial" w:cs="Arial"/>
                <w:sz w:val="22"/>
                <w:szCs w:val="22"/>
              </w:rPr>
            </w:pPr>
            <w:r>
              <w:rPr>
                <w:rFonts w:ascii="Arial" w:hAnsi="Arial" w:cs="Arial"/>
                <w:sz w:val="22"/>
                <w:szCs w:val="22"/>
              </w:rPr>
              <w:t>Ouvrages d’extraction des sous-produits (chambre à sable, …)</w:t>
            </w:r>
          </w:p>
        </w:tc>
        <w:tc>
          <w:tcPr>
            <w:tcW w:w="1774" w:type="dxa"/>
            <w:tcBorders>
              <w:left w:val="single" w:sz="12" w:space="0" w:color="auto"/>
            </w:tcBorders>
            <w:vAlign w:val="center"/>
          </w:tcPr>
          <w:p w:rsidR="004A5A42" w:rsidRDefault="004A5A42">
            <w:pPr>
              <w:spacing w:before="60"/>
              <w:rPr>
                <w:rFonts w:ascii="Arial" w:hAnsi="Arial" w:cs="Arial"/>
                <w:sz w:val="22"/>
                <w:szCs w:val="22"/>
              </w:rPr>
            </w:pPr>
          </w:p>
        </w:tc>
        <w:tc>
          <w:tcPr>
            <w:tcW w:w="1560" w:type="dxa"/>
            <w:vAlign w:val="center"/>
          </w:tcPr>
          <w:p w:rsidR="004A5A42" w:rsidRDefault="004A5A42">
            <w:pPr>
              <w:spacing w:before="60"/>
              <w:rPr>
                <w:rFonts w:ascii="Arial" w:hAnsi="Arial" w:cs="Arial"/>
                <w:sz w:val="22"/>
                <w:szCs w:val="22"/>
              </w:rPr>
            </w:pPr>
          </w:p>
        </w:tc>
        <w:tc>
          <w:tcPr>
            <w:tcW w:w="1911" w:type="dxa"/>
            <w:tcBorders>
              <w:right w:val="double" w:sz="4" w:space="0" w:color="auto"/>
            </w:tcBorders>
            <w:vAlign w:val="center"/>
          </w:tcPr>
          <w:p w:rsidR="004A5A42" w:rsidRDefault="004A5A42">
            <w:pPr>
              <w:spacing w:before="60"/>
              <w:rPr>
                <w:rFonts w:ascii="Arial" w:hAnsi="Arial" w:cs="Arial"/>
                <w:sz w:val="22"/>
                <w:szCs w:val="22"/>
              </w:rPr>
            </w:pPr>
          </w:p>
        </w:tc>
        <w:tc>
          <w:tcPr>
            <w:tcW w:w="1772" w:type="dxa"/>
            <w:tcBorders>
              <w:left w:val="double" w:sz="4" w:space="0" w:color="auto"/>
              <w:right w:val="single" w:sz="12" w:space="0" w:color="auto"/>
            </w:tcBorders>
            <w:vAlign w:val="center"/>
          </w:tcPr>
          <w:p w:rsidR="004A5A42" w:rsidRDefault="004A5A42">
            <w:pPr>
              <w:spacing w:before="60"/>
              <w:rPr>
                <w:rFonts w:ascii="Arial" w:hAnsi="Arial" w:cs="Arial"/>
                <w:sz w:val="22"/>
                <w:szCs w:val="22"/>
              </w:rPr>
            </w:pPr>
          </w:p>
        </w:tc>
      </w:tr>
      <w:tr w:rsidR="004A5A42">
        <w:trPr>
          <w:trHeight w:val="403"/>
        </w:trPr>
        <w:tc>
          <w:tcPr>
            <w:tcW w:w="2906" w:type="dxa"/>
            <w:gridSpan w:val="2"/>
            <w:tcBorders>
              <w:left w:val="single" w:sz="12" w:space="0" w:color="auto"/>
              <w:right w:val="single" w:sz="12" w:space="0" w:color="auto"/>
            </w:tcBorders>
            <w:shd w:val="clear" w:color="auto" w:fill="D9D9D9"/>
            <w:vAlign w:val="center"/>
          </w:tcPr>
          <w:p w:rsidR="004A5A42" w:rsidRDefault="004A5A42">
            <w:pPr>
              <w:numPr>
                <w:ilvl w:val="12"/>
                <w:numId w:val="0"/>
              </w:numPr>
              <w:rPr>
                <w:rFonts w:ascii="Arial" w:hAnsi="Arial" w:cs="Arial"/>
                <w:sz w:val="22"/>
                <w:szCs w:val="22"/>
              </w:rPr>
            </w:pPr>
            <w:r>
              <w:rPr>
                <w:rFonts w:ascii="Arial" w:hAnsi="Arial" w:cs="Arial"/>
                <w:sz w:val="22"/>
                <w:szCs w:val="22"/>
              </w:rPr>
              <w:t>Chasse d’eau</w:t>
            </w:r>
          </w:p>
        </w:tc>
        <w:tc>
          <w:tcPr>
            <w:tcW w:w="1774" w:type="dxa"/>
            <w:tcBorders>
              <w:left w:val="single" w:sz="12" w:space="0" w:color="auto"/>
            </w:tcBorders>
            <w:vAlign w:val="center"/>
          </w:tcPr>
          <w:p w:rsidR="004A5A42" w:rsidRDefault="004A5A42">
            <w:pPr>
              <w:spacing w:before="60"/>
              <w:rPr>
                <w:rFonts w:ascii="Arial" w:hAnsi="Arial" w:cs="Arial"/>
                <w:sz w:val="22"/>
                <w:szCs w:val="22"/>
              </w:rPr>
            </w:pPr>
          </w:p>
        </w:tc>
        <w:tc>
          <w:tcPr>
            <w:tcW w:w="1560" w:type="dxa"/>
            <w:vAlign w:val="center"/>
          </w:tcPr>
          <w:p w:rsidR="004A5A42" w:rsidRDefault="004A5A42">
            <w:pPr>
              <w:spacing w:before="60"/>
              <w:rPr>
                <w:rFonts w:ascii="Arial" w:hAnsi="Arial" w:cs="Arial"/>
                <w:sz w:val="22"/>
                <w:szCs w:val="22"/>
              </w:rPr>
            </w:pPr>
          </w:p>
        </w:tc>
        <w:tc>
          <w:tcPr>
            <w:tcW w:w="1911" w:type="dxa"/>
            <w:tcBorders>
              <w:right w:val="double" w:sz="4" w:space="0" w:color="auto"/>
            </w:tcBorders>
            <w:vAlign w:val="center"/>
          </w:tcPr>
          <w:p w:rsidR="004A5A42" w:rsidRDefault="004A5A42">
            <w:pPr>
              <w:spacing w:before="60"/>
              <w:rPr>
                <w:rFonts w:ascii="Arial" w:hAnsi="Arial" w:cs="Arial"/>
                <w:sz w:val="22"/>
                <w:szCs w:val="22"/>
              </w:rPr>
            </w:pPr>
          </w:p>
        </w:tc>
        <w:tc>
          <w:tcPr>
            <w:tcW w:w="1772" w:type="dxa"/>
            <w:tcBorders>
              <w:left w:val="double" w:sz="4" w:space="0" w:color="auto"/>
              <w:right w:val="single" w:sz="12" w:space="0" w:color="auto"/>
            </w:tcBorders>
            <w:vAlign w:val="center"/>
          </w:tcPr>
          <w:p w:rsidR="004A5A42" w:rsidRDefault="004A5A42">
            <w:pPr>
              <w:spacing w:before="60"/>
              <w:rPr>
                <w:rFonts w:ascii="Arial" w:hAnsi="Arial" w:cs="Arial"/>
                <w:sz w:val="22"/>
                <w:szCs w:val="22"/>
              </w:rPr>
            </w:pPr>
          </w:p>
        </w:tc>
      </w:tr>
      <w:tr w:rsidR="004A5A42">
        <w:trPr>
          <w:trHeight w:val="408"/>
        </w:trPr>
        <w:tc>
          <w:tcPr>
            <w:tcW w:w="2906" w:type="dxa"/>
            <w:gridSpan w:val="2"/>
            <w:tcBorders>
              <w:left w:val="single" w:sz="12" w:space="0" w:color="auto"/>
              <w:right w:val="single" w:sz="12" w:space="0" w:color="auto"/>
            </w:tcBorders>
            <w:shd w:val="clear" w:color="auto" w:fill="D9D9D9"/>
            <w:vAlign w:val="center"/>
          </w:tcPr>
          <w:p w:rsidR="004A5A42" w:rsidRDefault="004A5A42">
            <w:pPr>
              <w:numPr>
                <w:ilvl w:val="12"/>
                <w:numId w:val="0"/>
              </w:numPr>
              <w:rPr>
                <w:rFonts w:ascii="Arial" w:hAnsi="Arial" w:cs="Arial"/>
                <w:sz w:val="22"/>
                <w:szCs w:val="22"/>
              </w:rPr>
            </w:pPr>
            <w:r>
              <w:rPr>
                <w:rFonts w:ascii="Arial" w:hAnsi="Arial" w:cs="Arial"/>
                <w:sz w:val="22"/>
                <w:szCs w:val="22"/>
              </w:rPr>
              <w:t>Siphon</w:t>
            </w:r>
          </w:p>
        </w:tc>
        <w:tc>
          <w:tcPr>
            <w:tcW w:w="1774" w:type="dxa"/>
            <w:tcBorders>
              <w:left w:val="single" w:sz="12" w:space="0" w:color="auto"/>
            </w:tcBorders>
            <w:vAlign w:val="center"/>
          </w:tcPr>
          <w:p w:rsidR="004A5A42" w:rsidRDefault="004A5A42">
            <w:pPr>
              <w:spacing w:before="60"/>
              <w:rPr>
                <w:rFonts w:ascii="Arial" w:hAnsi="Arial" w:cs="Arial"/>
                <w:sz w:val="22"/>
                <w:szCs w:val="22"/>
              </w:rPr>
            </w:pPr>
          </w:p>
        </w:tc>
        <w:tc>
          <w:tcPr>
            <w:tcW w:w="1560" w:type="dxa"/>
            <w:vAlign w:val="center"/>
          </w:tcPr>
          <w:p w:rsidR="004A5A42" w:rsidRDefault="004A5A42">
            <w:pPr>
              <w:spacing w:before="60"/>
              <w:rPr>
                <w:rFonts w:ascii="Arial" w:hAnsi="Arial" w:cs="Arial"/>
                <w:sz w:val="22"/>
                <w:szCs w:val="22"/>
              </w:rPr>
            </w:pPr>
          </w:p>
        </w:tc>
        <w:tc>
          <w:tcPr>
            <w:tcW w:w="1911" w:type="dxa"/>
            <w:tcBorders>
              <w:right w:val="double" w:sz="4" w:space="0" w:color="auto"/>
            </w:tcBorders>
            <w:vAlign w:val="center"/>
          </w:tcPr>
          <w:p w:rsidR="004A5A42" w:rsidRDefault="004A5A42">
            <w:pPr>
              <w:spacing w:before="60"/>
              <w:rPr>
                <w:rFonts w:ascii="Arial" w:hAnsi="Arial" w:cs="Arial"/>
                <w:sz w:val="22"/>
                <w:szCs w:val="22"/>
              </w:rPr>
            </w:pPr>
          </w:p>
        </w:tc>
        <w:tc>
          <w:tcPr>
            <w:tcW w:w="1772" w:type="dxa"/>
            <w:tcBorders>
              <w:left w:val="double" w:sz="4" w:space="0" w:color="auto"/>
              <w:right w:val="single" w:sz="12" w:space="0" w:color="auto"/>
            </w:tcBorders>
            <w:vAlign w:val="center"/>
          </w:tcPr>
          <w:p w:rsidR="004A5A42" w:rsidRDefault="004A5A42">
            <w:pPr>
              <w:spacing w:before="60"/>
              <w:rPr>
                <w:rFonts w:ascii="Arial" w:hAnsi="Arial" w:cs="Arial"/>
                <w:sz w:val="22"/>
                <w:szCs w:val="22"/>
              </w:rPr>
            </w:pPr>
          </w:p>
        </w:tc>
      </w:tr>
      <w:tr w:rsidR="004A5A42">
        <w:trPr>
          <w:trHeight w:val="502"/>
        </w:trPr>
        <w:tc>
          <w:tcPr>
            <w:tcW w:w="2906" w:type="dxa"/>
            <w:gridSpan w:val="2"/>
            <w:tcBorders>
              <w:left w:val="single" w:sz="12" w:space="0" w:color="auto"/>
              <w:right w:val="single" w:sz="12" w:space="0" w:color="auto"/>
            </w:tcBorders>
            <w:shd w:val="clear" w:color="auto" w:fill="D9D9D9"/>
            <w:vAlign w:val="center"/>
          </w:tcPr>
          <w:p w:rsidR="004A5A42" w:rsidRPr="00A1050D" w:rsidRDefault="00A1050D">
            <w:pPr>
              <w:numPr>
                <w:ilvl w:val="12"/>
                <w:numId w:val="0"/>
              </w:numPr>
              <w:rPr>
                <w:rFonts w:ascii="Arial" w:hAnsi="Arial" w:cs="Arial"/>
                <w:sz w:val="22"/>
                <w:szCs w:val="22"/>
                <w:lang w:val="en-GB"/>
              </w:rPr>
            </w:pPr>
            <w:proofErr w:type="spellStart"/>
            <w:r w:rsidRPr="00A1050D">
              <w:rPr>
                <w:rFonts w:ascii="Arial" w:hAnsi="Arial" w:cs="Arial"/>
                <w:sz w:val="22"/>
                <w:szCs w:val="22"/>
                <w:lang w:val="en-GB"/>
              </w:rPr>
              <w:t>Bassins</w:t>
            </w:r>
            <w:proofErr w:type="spellEnd"/>
            <w:r w:rsidRPr="00A1050D">
              <w:rPr>
                <w:rFonts w:ascii="Arial" w:hAnsi="Arial" w:cs="Arial"/>
                <w:sz w:val="22"/>
                <w:szCs w:val="22"/>
                <w:lang w:val="en-GB"/>
              </w:rPr>
              <w:t xml:space="preserve"> (</w:t>
            </w:r>
            <w:proofErr w:type="spellStart"/>
            <w:r w:rsidRPr="00A1050D">
              <w:rPr>
                <w:rFonts w:ascii="Arial" w:hAnsi="Arial" w:cs="Arial"/>
                <w:sz w:val="22"/>
                <w:szCs w:val="22"/>
                <w:lang w:val="en-GB"/>
              </w:rPr>
              <w:t>orage</w:t>
            </w:r>
            <w:proofErr w:type="spellEnd"/>
            <w:r w:rsidRPr="00A1050D">
              <w:rPr>
                <w:rFonts w:ascii="Arial" w:hAnsi="Arial" w:cs="Arial"/>
                <w:sz w:val="22"/>
                <w:szCs w:val="22"/>
                <w:lang w:val="en-GB"/>
              </w:rPr>
              <w:t xml:space="preserve">, </w:t>
            </w:r>
            <w:proofErr w:type="spellStart"/>
            <w:proofErr w:type="gramStart"/>
            <w:r w:rsidRPr="00A1050D">
              <w:rPr>
                <w:rFonts w:ascii="Arial" w:hAnsi="Arial" w:cs="Arial"/>
                <w:sz w:val="22"/>
                <w:szCs w:val="22"/>
                <w:lang w:val="en-GB"/>
              </w:rPr>
              <w:t>stockage</w:t>
            </w:r>
            <w:proofErr w:type="spellEnd"/>
            <w:r w:rsidRPr="00A1050D">
              <w:rPr>
                <w:rFonts w:ascii="Arial" w:hAnsi="Arial" w:cs="Arial"/>
                <w:sz w:val="22"/>
                <w:szCs w:val="22"/>
                <w:lang w:val="en-GB"/>
              </w:rPr>
              <w:t xml:space="preserve"> ..</w:t>
            </w:r>
            <w:proofErr w:type="gramEnd"/>
            <w:r w:rsidRPr="00A1050D">
              <w:rPr>
                <w:rFonts w:ascii="Arial" w:hAnsi="Arial" w:cs="Arial"/>
                <w:sz w:val="22"/>
                <w:szCs w:val="22"/>
                <w:lang w:val="en-GB"/>
              </w:rPr>
              <w:t xml:space="preserve">) </w:t>
            </w:r>
            <w:r w:rsidRPr="00A1050D">
              <w:rPr>
                <w:rFonts w:ascii="Arial" w:hAnsi="Arial" w:cs="Arial"/>
                <w:b/>
                <w:i/>
                <w:sz w:val="22"/>
                <w:szCs w:val="22"/>
              </w:rPr>
              <w:t>(3)</w:t>
            </w:r>
          </w:p>
        </w:tc>
        <w:tc>
          <w:tcPr>
            <w:tcW w:w="1774" w:type="dxa"/>
            <w:tcBorders>
              <w:left w:val="single" w:sz="12" w:space="0" w:color="auto"/>
            </w:tcBorders>
            <w:vAlign w:val="center"/>
          </w:tcPr>
          <w:p w:rsidR="004A5A42" w:rsidRDefault="004A5A42">
            <w:pPr>
              <w:spacing w:before="60"/>
              <w:rPr>
                <w:rFonts w:ascii="Arial" w:hAnsi="Arial" w:cs="Arial"/>
                <w:sz w:val="22"/>
                <w:szCs w:val="22"/>
                <w:lang w:val="en-GB"/>
              </w:rPr>
            </w:pPr>
          </w:p>
        </w:tc>
        <w:tc>
          <w:tcPr>
            <w:tcW w:w="1560" w:type="dxa"/>
            <w:vAlign w:val="center"/>
          </w:tcPr>
          <w:p w:rsidR="004A5A42" w:rsidRDefault="004A5A42">
            <w:pPr>
              <w:spacing w:before="60"/>
              <w:rPr>
                <w:rFonts w:ascii="Arial" w:hAnsi="Arial" w:cs="Arial"/>
                <w:sz w:val="22"/>
                <w:szCs w:val="22"/>
                <w:lang w:val="en-GB"/>
              </w:rPr>
            </w:pPr>
          </w:p>
        </w:tc>
        <w:tc>
          <w:tcPr>
            <w:tcW w:w="1911" w:type="dxa"/>
            <w:tcBorders>
              <w:right w:val="double" w:sz="4" w:space="0" w:color="auto"/>
            </w:tcBorders>
            <w:vAlign w:val="center"/>
          </w:tcPr>
          <w:p w:rsidR="004A5A42" w:rsidRDefault="004A5A42">
            <w:pPr>
              <w:spacing w:before="60"/>
              <w:rPr>
                <w:rFonts w:ascii="Arial" w:hAnsi="Arial" w:cs="Arial"/>
                <w:sz w:val="22"/>
                <w:szCs w:val="22"/>
                <w:lang w:val="en-GB"/>
              </w:rPr>
            </w:pPr>
          </w:p>
        </w:tc>
        <w:tc>
          <w:tcPr>
            <w:tcW w:w="1772" w:type="dxa"/>
            <w:tcBorders>
              <w:left w:val="double" w:sz="4" w:space="0" w:color="auto"/>
              <w:right w:val="single" w:sz="12" w:space="0" w:color="auto"/>
            </w:tcBorders>
            <w:vAlign w:val="center"/>
          </w:tcPr>
          <w:p w:rsidR="004A5A42" w:rsidRDefault="004A5A42">
            <w:pPr>
              <w:spacing w:before="60"/>
              <w:rPr>
                <w:rFonts w:ascii="Arial" w:hAnsi="Arial" w:cs="Arial"/>
                <w:sz w:val="22"/>
                <w:szCs w:val="22"/>
                <w:lang w:val="en-GB"/>
              </w:rPr>
            </w:pPr>
          </w:p>
        </w:tc>
      </w:tr>
      <w:tr w:rsidR="004A5A42" w:rsidRPr="00E019F8">
        <w:trPr>
          <w:trHeight w:val="538"/>
        </w:trPr>
        <w:tc>
          <w:tcPr>
            <w:tcW w:w="2906" w:type="dxa"/>
            <w:gridSpan w:val="2"/>
            <w:tcBorders>
              <w:left w:val="single" w:sz="12" w:space="0" w:color="auto"/>
              <w:bottom w:val="single" w:sz="12" w:space="0" w:color="auto"/>
              <w:right w:val="single" w:sz="12" w:space="0" w:color="auto"/>
            </w:tcBorders>
            <w:shd w:val="clear" w:color="auto" w:fill="D9D9D9"/>
            <w:vAlign w:val="center"/>
          </w:tcPr>
          <w:p w:rsidR="004A5A42" w:rsidRPr="00E019F8" w:rsidRDefault="004A5A42">
            <w:pPr>
              <w:numPr>
                <w:ilvl w:val="12"/>
                <w:numId w:val="0"/>
              </w:numPr>
              <w:rPr>
                <w:rFonts w:ascii="Arial" w:hAnsi="Arial" w:cs="Arial"/>
                <w:i/>
                <w:sz w:val="22"/>
                <w:szCs w:val="22"/>
              </w:rPr>
            </w:pPr>
            <w:r w:rsidRPr="00E019F8">
              <w:rPr>
                <w:rFonts w:ascii="Arial" w:hAnsi="Arial" w:cs="Arial"/>
                <w:i/>
                <w:sz w:val="22"/>
                <w:szCs w:val="22"/>
              </w:rPr>
              <w:t>Autre (préciser le type d’ouvrage)</w:t>
            </w:r>
          </w:p>
        </w:tc>
        <w:tc>
          <w:tcPr>
            <w:tcW w:w="1774" w:type="dxa"/>
            <w:tcBorders>
              <w:left w:val="single" w:sz="12" w:space="0" w:color="auto"/>
              <w:bottom w:val="single" w:sz="12" w:space="0" w:color="auto"/>
            </w:tcBorders>
            <w:vAlign w:val="center"/>
          </w:tcPr>
          <w:p w:rsidR="004A5A42" w:rsidRPr="00E019F8" w:rsidRDefault="004A5A42">
            <w:pPr>
              <w:spacing w:before="60"/>
              <w:rPr>
                <w:rFonts w:ascii="Arial" w:hAnsi="Arial" w:cs="Arial"/>
                <w:sz w:val="22"/>
                <w:szCs w:val="22"/>
              </w:rPr>
            </w:pPr>
          </w:p>
        </w:tc>
        <w:tc>
          <w:tcPr>
            <w:tcW w:w="1560" w:type="dxa"/>
            <w:tcBorders>
              <w:bottom w:val="single" w:sz="12" w:space="0" w:color="auto"/>
            </w:tcBorders>
            <w:vAlign w:val="center"/>
          </w:tcPr>
          <w:p w:rsidR="004A5A42" w:rsidRPr="00E019F8" w:rsidRDefault="004A5A42">
            <w:pPr>
              <w:spacing w:before="60"/>
              <w:rPr>
                <w:rFonts w:ascii="Arial" w:hAnsi="Arial" w:cs="Arial"/>
                <w:sz w:val="22"/>
                <w:szCs w:val="22"/>
              </w:rPr>
            </w:pPr>
          </w:p>
        </w:tc>
        <w:tc>
          <w:tcPr>
            <w:tcW w:w="1911" w:type="dxa"/>
            <w:tcBorders>
              <w:bottom w:val="single" w:sz="12" w:space="0" w:color="auto"/>
              <w:right w:val="double" w:sz="4" w:space="0" w:color="auto"/>
            </w:tcBorders>
            <w:vAlign w:val="center"/>
          </w:tcPr>
          <w:p w:rsidR="004A5A42" w:rsidRPr="00E019F8" w:rsidRDefault="004A5A42">
            <w:pPr>
              <w:spacing w:before="60"/>
              <w:rPr>
                <w:rFonts w:ascii="Arial" w:hAnsi="Arial" w:cs="Arial"/>
                <w:sz w:val="22"/>
                <w:szCs w:val="22"/>
              </w:rPr>
            </w:pPr>
          </w:p>
        </w:tc>
        <w:tc>
          <w:tcPr>
            <w:tcW w:w="1772" w:type="dxa"/>
            <w:tcBorders>
              <w:left w:val="double" w:sz="4" w:space="0" w:color="auto"/>
              <w:bottom w:val="single" w:sz="12" w:space="0" w:color="auto"/>
              <w:right w:val="single" w:sz="12" w:space="0" w:color="auto"/>
            </w:tcBorders>
            <w:vAlign w:val="center"/>
          </w:tcPr>
          <w:p w:rsidR="004A5A42" w:rsidRPr="00E019F8" w:rsidRDefault="004A5A42">
            <w:pPr>
              <w:spacing w:before="60"/>
              <w:rPr>
                <w:rFonts w:ascii="Arial" w:hAnsi="Arial" w:cs="Arial"/>
                <w:sz w:val="22"/>
                <w:szCs w:val="22"/>
              </w:rPr>
            </w:pPr>
          </w:p>
        </w:tc>
      </w:tr>
    </w:tbl>
    <w:p w:rsidR="00A1050D" w:rsidRPr="00EA6B34" w:rsidRDefault="00A1050D" w:rsidP="00A1050D">
      <w:pPr>
        <w:jc w:val="both"/>
        <w:rPr>
          <w:rFonts w:ascii="Arial" w:hAnsi="Arial" w:cs="Arial"/>
          <w:b/>
          <w:i/>
          <w:sz w:val="20"/>
          <w:szCs w:val="22"/>
        </w:rPr>
      </w:pPr>
      <w:r w:rsidRPr="00EA6B34">
        <w:rPr>
          <w:rFonts w:ascii="Arial" w:hAnsi="Arial" w:cs="Arial"/>
          <w:b/>
          <w:i/>
          <w:sz w:val="20"/>
          <w:szCs w:val="22"/>
        </w:rPr>
        <w:t>(1)</w:t>
      </w:r>
      <w:r w:rsidRPr="00EA6B34">
        <w:rPr>
          <w:rFonts w:ascii="Arial" w:hAnsi="Arial" w:cs="Arial"/>
          <w:i/>
          <w:sz w:val="20"/>
          <w:szCs w:val="22"/>
        </w:rPr>
        <w:t xml:space="preserve"> Hors points de déversement en entrée de station d’épuration (point A2 ou point</w:t>
      </w:r>
      <w:r w:rsidR="00EA6B34">
        <w:rPr>
          <w:rFonts w:ascii="Arial" w:hAnsi="Arial" w:cs="Arial"/>
          <w:i/>
          <w:sz w:val="20"/>
          <w:szCs w:val="22"/>
        </w:rPr>
        <w:t>s</w:t>
      </w:r>
      <w:r w:rsidRPr="00EA6B34">
        <w:rPr>
          <w:rFonts w:ascii="Arial" w:hAnsi="Arial" w:cs="Arial"/>
          <w:i/>
          <w:sz w:val="20"/>
          <w:szCs w:val="22"/>
        </w:rPr>
        <w:t xml:space="preserve"> S16)</w:t>
      </w:r>
    </w:p>
    <w:p w:rsidR="00A1050D" w:rsidRPr="00EA6B34" w:rsidRDefault="00A1050D" w:rsidP="00A1050D">
      <w:pPr>
        <w:jc w:val="both"/>
        <w:rPr>
          <w:rFonts w:ascii="Arial" w:hAnsi="Arial" w:cs="Arial"/>
          <w:i/>
          <w:sz w:val="20"/>
          <w:szCs w:val="22"/>
        </w:rPr>
      </w:pPr>
      <w:r w:rsidRPr="00EA6B34">
        <w:rPr>
          <w:rFonts w:ascii="Arial" w:hAnsi="Arial" w:cs="Arial"/>
          <w:b/>
          <w:i/>
          <w:sz w:val="20"/>
          <w:szCs w:val="22"/>
        </w:rPr>
        <w:t>(2)</w:t>
      </w:r>
      <w:r w:rsidRPr="00EA6B34">
        <w:rPr>
          <w:rFonts w:ascii="Arial" w:hAnsi="Arial" w:cs="Arial"/>
          <w:i/>
          <w:sz w:val="20"/>
          <w:szCs w:val="22"/>
        </w:rPr>
        <w:t xml:space="preserve"> Préciser entre parenthèses le nombre de postes de refoulement </w:t>
      </w:r>
      <w:proofErr w:type="spellStart"/>
      <w:r w:rsidRPr="00EA6B34">
        <w:rPr>
          <w:rFonts w:ascii="Arial" w:hAnsi="Arial" w:cs="Arial"/>
          <w:i/>
          <w:sz w:val="20"/>
          <w:szCs w:val="22"/>
        </w:rPr>
        <w:t>télésurveillés</w:t>
      </w:r>
      <w:proofErr w:type="spellEnd"/>
      <w:r w:rsidRPr="00EA6B34">
        <w:rPr>
          <w:rFonts w:ascii="Arial" w:hAnsi="Arial" w:cs="Arial"/>
          <w:i/>
          <w:sz w:val="20"/>
          <w:szCs w:val="22"/>
        </w:rPr>
        <w:t>. Exemple : 5 (4)</w:t>
      </w:r>
    </w:p>
    <w:p w:rsidR="00A1050D" w:rsidRPr="00EA6B34" w:rsidRDefault="00A1050D" w:rsidP="00A1050D">
      <w:pPr>
        <w:jc w:val="both"/>
        <w:rPr>
          <w:rFonts w:ascii="Arial" w:hAnsi="Arial" w:cs="Arial"/>
          <w:i/>
          <w:sz w:val="20"/>
          <w:szCs w:val="22"/>
        </w:rPr>
      </w:pPr>
      <w:r w:rsidRPr="00EA6B34">
        <w:rPr>
          <w:rFonts w:ascii="Arial" w:hAnsi="Arial" w:cs="Arial"/>
          <w:b/>
          <w:i/>
          <w:sz w:val="20"/>
          <w:szCs w:val="22"/>
        </w:rPr>
        <w:t>(3)</w:t>
      </w:r>
      <w:r w:rsidRPr="00EA6B34">
        <w:rPr>
          <w:rFonts w:ascii="Arial" w:hAnsi="Arial" w:cs="Arial"/>
          <w:i/>
          <w:sz w:val="20"/>
          <w:szCs w:val="22"/>
        </w:rPr>
        <w:t xml:space="preserve"> hors bassin d’orage de la station d’épuration</w:t>
      </w:r>
    </w:p>
    <w:p w:rsidR="004A5A42" w:rsidRDefault="004A5A42">
      <w:pPr>
        <w:ind w:left="1"/>
        <w:jc w:val="both"/>
        <w:rPr>
          <w:rFonts w:ascii="Arial" w:hAnsi="Arial" w:cs="Arial"/>
          <w:sz w:val="22"/>
          <w:szCs w:val="22"/>
        </w:rPr>
      </w:pPr>
    </w:p>
    <w:p w:rsidR="004A5A42" w:rsidRDefault="004A5A42">
      <w:pPr>
        <w:ind w:left="1"/>
        <w:jc w:val="both"/>
        <w:rPr>
          <w:rFonts w:ascii="Arial" w:hAnsi="Arial" w:cs="Arial"/>
          <w:b/>
          <w:sz w:val="22"/>
          <w:szCs w:val="22"/>
          <w:u w:val="single"/>
        </w:rPr>
      </w:pPr>
      <w:r w:rsidRPr="00267E13">
        <w:rPr>
          <w:rFonts w:ascii="Arial" w:hAnsi="Arial" w:cs="Arial"/>
          <w:b/>
          <w:sz w:val="22"/>
          <w:szCs w:val="22"/>
          <w:u w:val="single"/>
        </w:rPr>
        <w:t>Documents en annexe :</w:t>
      </w:r>
    </w:p>
    <w:p w:rsidR="004A5A42" w:rsidRDefault="0095252D">
      <w:pPr>
        <w:numPr>
          <w:ilvl w:val="1"/>
          <w:numId w:val="8"/>
        </w:numPr>
        <w:tabs>
          <w:tab w:val="clear" w:pos="1440"/>
        </w:tabs>
        <w:ind w:left="426" w:hanging="142"/>
        <w:jc w:val="both"/>
        <w:rPr>
          <w:rFonts w:ascii="Arial" w:hAnsi="Arial" w:cs="Arial"/>
          <w:sz w:val="22"/>
          <w:szCs w:val="22"/>
        </w:rPr>
      </w:pPr>
      <w:r>
        <w:rPr>
          <w:rFonts w:ascii="Arial" w:hAnsi="Arial" w:cs="Arial"/>
          <w:sz w:val="22"/>
          <w:szCs w:val="22"/>
        </w:rPr>
        <w:t>S</w:t>
      </w:r>
      <w:r w:rsidR="004A5A42">
        <w:rPr>
          <w:rFonts w:ascii="Arial" w:hAnsi="Arial" w:cs="Arial"/>
          <w:sz w:val="22"/>
          <w:szCs w:val="22"/>
        </w:rPr>
        <w:t>chéma du système de collecte</w:t>
      </w:r>
      <w:r w:rsidR="009E261E">
        <w:rPr>
          <w:rFonts w:ascii="Arial" w:hAnsi="Arial" w:cs="Arial"/>
          <w:sz w:val="22"/>
          <w:szCs w:val="22"/>
        </w:rPr>
        <w:t xml:space="preserve"> =&gt; annexe III-A</w:t>
      </w:r>
      <w:r w:rsidR="004A5A42">
        <w:rPr>
          <w:rFonts w:ascii="Arial" w:hAnsi="Arial" w:cs="Arial"/>
          <w:sz w:val="22"/>
          <w:szCs w:val="22"/>
        </w:rPr>
        <w:t>,</w:t>
      </w:r>
    </w:p>
    <w:p w:rsidR="004A5A42" w:rsidRDefault="004A5A42">
      <w:pPr>
        <w:numPr>
          <w:ilvl w:val="1"/>
          <w:numId w:val="8"/>
        </w:numPr>
        <w:tabs>
          <w:tab w:val="clear" w:pos="1440"/>
        </w:tabs>
        <w:ind w:left="426" w:hanging="142"/>
        <w:jc w:val="both"/>
        <w:rPr>
          <w:rFonts w:ascii="Arial" w:hAnsi="Arial" w:cs="Arial"/>
          <w:sz w:val="22"/>
          <w:szCs w:val="22"/>
        </w:rPr>
      </w:pPr>
      <w:r>
        <w:rPr>
          <w:rFonts w:ascii="Arial" w:hAnsi="Arial" w:cs="Arial"/>
          <w:sz w:val="22"/>
          <w:szCs w:val="22"/>
        </w:rPr>
        <w:t>La liste exhaustive des points de déversement au milieu</w:t>
      </w:r>
      <w:r w:rsidR="009E261E">
        <w:rPr>
          <w:rFonts w:ascii="Arial" w:hAnsi="Arial" w:cs="Arial"/>
          <w:sz w:val="22"/>
          <w:szCs w:val="22"/>
        </w:rPr>
        <w:t xml:space="preserve"> =&gt; annexe III-B</w:t>
      </w:r>
      <w:r>
        <w:rPr>
          <w:rFonts w:ascii="Arial" w:hAnsi="Arial" w:cs="Arial"/>
          <w:sz w:val="22"/>
          <w:szCs w:val="22"/>
        </w:rPr>
        <w:t>,</w:t>
      </w:r>
    </w:p>
    <w:p w:rsidR="004A5A42" w:rsidRDefault="004A5A42">
      <w:pPr>
        <w:numPr>
          <w:ilvl w:val="1"/>
          <w:numId w:val="8"/>
        </w:numPr>
        <w:tabs>
          <w:tab w:val="clear" w:pos="1440"/>
        </w:tabs>
        <w:ind w:left="426" w:hanging="142"/>
        <w:jc w:val="both"/>
        <w:rPr>
          <w:rFonts w:ascii="Arial" w:hAnsi="Arial" w:cs="Arial"/>
          <w:sz w:val="22"/>
          <w:szCs w:val="22"/>
        </w:rPr>
      </w:pPr>
      <w:r>
        <w:rPr>
          <w:rFonts w:ascii="Arial" w:hAnsi="Arial" w:cs="Arial"/>
          <w:sz w:val="22"/>
          <w:szCs w:val="22"/>
        </w:rPr>
        <w:lastRenderedPageBreak/>
        <w:t>La liste des bassins ayant une fonction dans le système de collecte</w:t>
      </w:r>
      <w:r w:rsidR="009E261E">
        <w:rPr>
          <w:rFonts w:ascii="Arial" w:hAnsi="Arial" w:cs="Arial"/>
          <w:sz w:val="22"/>
          <w:szCs w:val="22"/>
        </w:rPr>
        <w:t xml:space="preserve"> =&gt; annexe III-B</w:t>
      </w:r>
      <w:r>
        <w:rPr>
          <w:rFonts w:ascii="Arial" w:hAnsi="Arial" w:cs="Arial"/>
          <w:sz w:val="22"/>
          <w:szCs w:val="22"/>
        </w:rPr>
        <w:t>.</w:t>
      </w:r>
    </w:p>
    <w:p w:rsidR="00313046" w:rsidRDefault="00313046">
      <w:pPr>
        <w:widowControl w:val="0"/>
        <w:autoSpaceDE w:val="0"/>
        <w:autoSpaceDN w:val="0"/>
        <w:adjustRightInd w:val="0"/>
        <w:jc w:val="both"/>
        <w:rPr>
          <w:rFonts w:ascii="Arial" w:hAnsi="Arial" w:cs="Arial"/>
          <w:sz w:val="22"/>
          <w:szCs w:val="22"/>
        </w:rPr>
      </w:pPr>
    </w:p>
    <w:p w:rsidR="004A5A42" w:rsidRDefault="004A5A42">
      <w:pPr>
        <w:ind w:left="851" w:hanging="851"/>
        <w:outlineLvl w:val="2"/>
        <w:rPr>
          <w:rFonts w:ascii="Arial" w:hAnsi="Arial" w:cs="Arial"/>
          <w:b/>
          <w:sz w:val="28"/>
        </w:rPr>
      </w:pPr>
      <w:bookmarkStart w:id="30" w:name="_Toc442099961"/>
      <w:r>
        <w:rPr>
          <w:rFonts w:ascii="Arial" w:hAnsi="Arial" w:cs="Arial"/>
          <w:b/>
          <w:sz w:val="28"/>
          <w:u w:val="single"/>
        </w:rPr>
        <w:t>B.IV –</w:t>
      </w:r>
      <w:r>
        <w:rPr>
          <w:rFonts w:ascii="Arial" w:hAnsi="Arial" w:cs="Arial"/>
          <w:b/>
          <w:sz w:val="28"/>
          <w:u w:val="single"/>
        </w:rPr>
        <w:tab/>
      </w:r>
      <w:r>
        <w:rPr>
          <w:rFonts w:ascii="Arial" w:hAnsi="Arial" w:cs="Arial"/>
          <w:b/>
          <w:sz w:val="28"/>
          <w:szCs w:val="28"/>
          <w:u w:val="single"/>
        </w:rPr>
        <w:t>Les sous-produits extraits du système de collecte</w:t>
      </w:r>
      <w:bookmarkEnd w:id="30"/>
    </w:p>
    <w:p w:rsidR="002668A5" w:rsidRDefault="002668A5" w:rsidP="002668A5">
      <w:pPr>
        <w:widowControl w:val="0"/>
        <w:autoSpaceDE w:val="0"/>
        <w:autoSpaceDN w:val="0"/>
        <w:adjustRightInd w:val="0"/>
        <w:jc w:val="both"/>
        <w:rPr>
          <w:rFonts w:ascii="Arial" w:hAnsi="Arial" w:cs="Arial"/>
          <w:sz w:val="22"/>
          <w:szCs w:val="22"/>
          <w:u w:val="single"/>
        </w:rPr>
      </w:pPr>
    </w:p>
    <w:p w:rsidR="00EA6B34" w:rsidRDefault="00EA6B34" w:rsidP="002668A5">
      <w:pPr>
        <w:widowControl w:val="0"/>
        <w:autoSpaceDE w:val="0"/>
        <w:autoSpaceDN w:val="0"/>
        <w:adjustRightInd w:val="0"/>
        <w:jc w:val="both"/>
        <w:rPr>
          <w:rFonts w:ascii="Arial" w:hAnsi="Arial" w:cs="Arial"/>
          <w:sz w:val="22"/>
          <w:szCs w:val="22"/>
          <w:u w:val="single"/>
        </w:rPr>
      </w:pPr>
    </w:p>
    <w:p w:rsidR="002668A5" w:rsidRPr="00A13B91" w:rsidRDefault="002668A5" w:rsidP="002668A5">
      <w:pPr>
        <w:widowControl w:val="0"/>
        <w:autoSpaceDE w:val="0"/>
        <w:autoSpaceDN w:val="0"/>
        <w:adjustRightInd w:val="0"/>
        <w:jc w:val="both"/>
        <w:rPr>
          <w:rFonts w:ascii="Arial" w:hAnsi="Arial" w:cs="Arial"/>
          <w:sz w:val="22"/>
          <w:szCs w:val="22"/>
          <w:u w:val="single"/>
        </w:rPr>
      </w:pPr>
      <w:r w:rsidRPr="00A13B91">
        <w:rPr>
          <w:rFonts w:ascii="Arial" w:hAnsi="Arial" w:cs="Arial"/>
          <w:sz w:val="22"/>
          <w:szCs w:val="22"/>
          <w:u w:val="single"/>
        </w:rPr>
        <w:t>Gestion des sous-produits de curage :</w:t>
      </w:r>
    </w:p>
    <w:p w:rsidR="004A5A42" w:rsidRDefault="004A5A42">
      <w:pPr>
        <w:widowControl w:val="0"/>
        <w:autoSpaceDE w:val="0"/>
        <w:autoSpaceDN w:val="0"/>
        <w:adjustRightInd w:val="0"/>
        <w:jc w:val="both"/>
        <w:rPr>
          <w:rFonts w:ascii="Arial" w:hAnsi="Arial" w:cs="Arial"/>
          <w:sz w:val="22"/>
          <w:szCs w:val="22"/>
        </w:rPr>
      </w:pPr>
    </w:p>
    <w:p w:rsidR="00E33F88" w:rsidRDefault="00E33F88">
      <w:pPr>
        <w:widowControl w:val="0"/>
        <w:autoSpaceDE w:val="0"/>
        <w:autoSpaceDN w:val="0"/>
        <w:adjustRightInd w:val="0"/>
        <w:jc w:val="both"/>
        <w:rPr>
          <w:rFonts w:ascii="Arial" w:hAnsi="Arial" w:cs="Arial"/>
          <w:sz w:val="22"/>
          <w:szCs w:val="22"/>
        </w:rPr>
      </w:pPr>
    </w:p>
    <w:p w:rsidR="00391352" w:rsidRDefault="00391352">
      <w:pPr>
        <w:widowControl w:val="0"/>
        <w:autoSpaceDE w:val="0"/>
        <w:autoSpaceDN w:val="0"/>
        <w:adjustRightInd w:val="0"/>
        <w:jc w:val="both"/>
        <w:rPr>
          <w:rFonts w:ascii="Arial" w:hAnsi="Arial" w:cs="Arial"/>
          <w:sz w:val="22"/>
          <w:szCs w:val="22"/>
        </w:rPr>
      </w:pPr>
    </w:p>
    <w:p w:rsidR="004A5A42" w:rsidRDefault="004A5A4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Evaluation des quantités et destinations des sous-produits :</w:t>
      </w:r>
    </w:p>
    <w:p w:rsidR="004A5A42" w:rsidRDefault="004A5A42">
      <w:pPr>
        <w:widowControl w:val="0"/>
        <w:autoSpaceDE w:val="0"/>
        <w:autoSpaceDN w:val="0"/>
        <w:adjustRightInd w:val="0"/>
        <w:jc w:val="both"/>
        <w:rPr>
          <w:rFonts w:ascii="Arial" w:hAnsi="Arial" w:cs="Arial"/>
          <w:sz w:val="22"/>
          <w:szCs w:val="22"/>
        </w:rPr>
      </w:pPr>
    </w:p>
    <w:p w:rsidR="002668A5" w:rsidRDefault="002668A5">
      <w:pPr>
        <w:widowControl w:val="0"/>
        <w:autoSpaceDE w:val="0"/>
        <w:autoSpaceDN w:val="0"/>
        <w:adjustRightInd w:val="0"/>
        <w:jc w:val="both"/>
        <w:rPr>
          <w:rFonts w:ascii="Arial" w:hAnsi="Arial" w:cs="Arial"/>
          <w:sz w:val="22"/>
          <w:szCs w:val="22"/>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977"/>
        <w:gridCol w:w="4680"/>
      </w:tblGrid>
      <w:tr w:rsidR="004A5A42">
        <w:trPr>
          <w:trHeight w:val="815"/>
        </w:trPr>
        <w:tc>
          <w:tcPr>
            <w:tcW w:w="2268" w:type="dxa"/>
            <w:shd w:val="clear" w:color="auto" w:fill="D9D9D9"/>
            <w:vAlign w:val="center"/>
          </w:tcPr>
          <w:p w:rsidR="004A5A42" w:rsidRDefault="004A5A42">
            <w:pPr>
              <w:numPr>
                <w:ilvl w:val="12"/>
                <w:numId w:val="0"/>
              </w:numPr>
              <w:ind w:left="77"/>
              <w:jc w:val="center"/>
              <w:rPr>
                <w:rFonts w:ascii="Arial" w:hAnsi="Arial" w:cs="Arial"/>
                <w:sz w:val="22"/>
                <w:szCs w:val="22"/>
              </w:rPr>
            </w:pPr>
            <w:r>
              <w:rPr>
                <w:rFonts w:ascii="Arial" w:hAnsi="Arial" w:cs="Arial"/>
                <w:sz w:val="22"/>
                <w:szCs w:val="22"/>
              </w:rPr>
              <w:t>Sous-produits</w:t>
            </w:r>
          </w:p>
        </w:tc>
        <w:tc>
          <w:tcPr>
            <w:tcW w:w="2977"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 évacuée</w:t>
            </w:r>
          </w:p>
        </w:tc>
        <w:tc>
          <w:tcPr>
            <w:tcW w:w="4680" w:type="dxa"/>
            <w:shd w:val="clear" w:color="auto" w:fill="D9D9D9"/>
            <w:vAlign w:val="center"/>
          </w:tcPr>
          <w:p w:rsidR="004A5A42" w:rsidRDefault="00A13B91" w:rsidP="00A13B91">
            <w:pPr>
              <w:numPr>
                <w:ilvl w:val="12"/>
                <w:numId w:val="0"/>
              </w:numPr>
              <w:jc w:val="center"/>
              <w:rPr>
                <w:rFonts w:ascii="Arial" w:hAnsi="Arial" w:cs="Arial"/>
                <w:sz w:val="22"/>
                <w:szCs w:val="22"/>
              </w:rPr>
            </w:pPr>
            <w:r>
              <w:rPr>
                <w:rFonts w:ascii="Arial" w:hAnsi="Arial" w:cs="Arial"/>
                <w:sz w:val="22"/>
                <w:szCs w:val="22"/>
              </w:rPr>
              <w:t>D</w:t>
            </w:r>
            <w:r w:rsidR="004A5A42">
              <w:rPr>
                <w:rFonts w:ascii="Arial" w:hAnsi="Arial" w:cs="Arial"/>
                <w:sz w:val="22"/>
                <w:szCs w:val="22"/>
              </w:rPr>
              <w:t>estination</w:t>
            </w:r>
            <w:r>
              <w:rPr>
                <w:rFonts w:ascii="Arial" w:hAnsi="Arial" w:cs="Arial"/>
                <w:sz w:val="22"/>
                <w:szCs w:val="22"/>
              </w:rPr>
              <w:t xml:space="preserve"> (Type – Localisation)</w:t>
            </w:r>
          </w:p>
        </w:tc>
      </w:tr>
      <w:tr w:rsidR="004A5A42" w:rsidRPr="00E019F8">
        <w:trPr>
          <w:trHeight w:val="530"/>
        </w:trPr>
        <w:tc>
          <w:tcPr>
            <w:tcW w:w="2268" w:type="dxa"/>
            <w:vAlign w:val="center"/>
          </w:tcPr>
          <w:p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Produits de curage</w:t>
            </w:r>
          </w:p>
        </w:tc>
        <w:tc>
          <w:tcPr>
            <w:tcW w:w="2977" w:type="dxa"/>
            <w:vAlign w:val="center"/>
          </w:tcPr>
          <w:p w:rsidR="004A5A42" w:rsidRPr="00E019F8" w:rsidRDefault="004A5A42">
            <w:pPr>
              <w:numPr>
                <w:ilvl w:val="12"/>
                <w:numId w:val="0"/>
              </w:numPr>
              <w:rPr>
                <w:rFonts w:ascii="Arial" w:hAnsi="Arial" w:cs="Arial"/>
                <w:sz w:val="22"/>
                <w:szCs w:val="22"/>
              </w:rPr>
            </w:pPr>
          </w:p>
        </w:tc>
        <w:tc>
          <w:tcPr>
            <w:tcW w:w="4680" w:type="dxa"/>
            <w:vAlign w:val="center"/>
          </w:tcPr>
          <w:p w:rsidR="004A5A42" w:rsidRPr="00E019F8" w:rsidRDefault="004A5A42">
            <w:pPr>
              <w:numPr>
                <w:ilvl w:val="12"/>
                <w:numId w:val="0"/>
              </w:numPr>
              <w:rPr>
                <w:rFonts w:ascii="Arial" w:hAnsi="Arial" w:cs="Arial"/>
                <w:sz w:val="22"/>
                <w:szCs w:val="22"/>
              </w:rPr>
            </w:pPr>
          </w:p>
        </w:tc>
      </w:tr>
      <w:tr w:rsidR="004A5A42" w:rsidRPr="00E019F8">
        <w:trPr>
          <w:trHeight w:val="565"/>
        </w:trPr>
        <w:tc>
          <w:tcPr>
            <w:tcW w:w="2268" w:type="dxa"/>
            <w:vAlign w:val="center"/>
          </w:tcPr>
          <w:p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Refus de dégrillage</w:t>
            </w:r>
          </w:p>
        </w:tc>
        <w:tc>
          <w:tcPr>
            <w:tcW w:w="2977" w:type="dxa"/>
            <w:vAlign w:val="center"/>
          </w:tcPr>
          <w:p w:rsidR="004A5A42" w:rsidRPr="00E019F8" w:rsidRDefault="004A5A42">
            <w:pPr>
              <w:numPr>
                <w:ilvl w:val="12"/>
                <w:numId w:val="0"/>
              </w:numPr>
              <w:rPr>
                <w:rFonts w:ascii="Arial" w:hAnsi="Arial" w:cs="Arial"/>
                <w:sz w:val="22"/>
                <w:szCs w:val="22"/>
              </w:rPr>
            </w:pPr>
          </w:p>
        </w:tc>
        <w:tc>
          <w:tcPr>
            <w:tcW w:w="4680" w:type="dxa"/>
            <w:vAlign w:val="center"/>
          </w:tcPr>
          <w:p w:rsidR="004A5A42" w:rsidRPr="00E019F8" w:rsidRDefault="004A5A42">
            <w:pPr>
              <w:numPr>
                <w:ilvl w:val="12"/>
                <w:numId w:val="0"/>
              </w:numPr>
              <w:rPr>
                <w:rFonts w:ascii="Arial" w:hAnsi="Arial" w:cs="Arial"/>
                <w:sz w:val="22"/>
                <w:szCs w:val="22"/>
              </w:rPr>
            </w:pPr>
          </w:p>
        </w:tc>
      </w:tr>
      <w:tr w:rsidR="004A5A42" w:rsidRPr="00E019F8">
        <w:trPr>
          <w:trHeight w:val="559"/>
        </w:trPr>
        <w:tc>
          <w:tcPr>
            <w:tcW w:w="2268" w:type="dxa"/>
            <w:vAlign w:val="center"/>
          </w:tcPr>
          <w:p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Sables</w:t>
            </w:r>
          </w:p>
        </w:tc>
        <w:tc>
          <w:tcPr>
            <w:tcW w:w="2977" w:type="dxa"/>
            <w:vAlign w:val="center"/>
          </w:tcPr>
          <w:p w:rsidR="004A5A42" w:rsidRPr="00E019F8" w:rsidRDefault="004A5A42">
            <w:pPr>
              <w:numPr>
                <w:ilvl w:val="12"/>
                <w:numId w:val="0"/>
              </w:numPr>
              <w:rPr>
                <w:rFonts w:ascii="Arial" w:hAnsi="Arial" w:cs="Arial"/>
                <w:sz w:val="22"/>
                <w:szCs w:val="22"/>
              </w:rPr>
            </w:pPr>
          </w:p>
        </w:tc>
        <w:tc>
          <w:tcPr>
            <w:tcW w:w="4680" w:type="dxa"/>
            <w:vAlign w:val="center"/>
          </w:tcPr>
          <w:p w:rsidR="004A5A42" w:rsidRPr="00E019F8" w:rsidRDefault="004A5A42">
            <w:pPr>
              <w:numPr>
                <w:ilvl w:val="12"/>
                <w:numId w:val="0"/>
              </w:numPr>
              <w:rPr>
                <w:rFonts w:ascii="Arial" w:hAnsi="Arial" w:cs="Arial"/>
                <w:sz w:val="22"/>
                <w:szCs w:val="22"/>
              </w:rPr>
            </w:pPr>
          </w:p>
        </w:tc>
      </w:tr>
      <w:tr w:rsidR="004A5A42" w:rsidRPr="00E019F8">
        <w:trPr>
          <w:trHeight w:val="554"/>
        </w:trPr>
        <w:tc>
          <w:tcPr>
            <w:tcW w:w="2268" w:type="dxa"/>
            <w:vAlign w:val="center"/>
          </w:tcPr>
          <w:p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Graisses</w:t>
            </w:r>
          </w:p>
        </w:tc>
        <w:tc>
          <w:tcPr>
            <w:tcW w:w="2977" w:type="dxa"/>
            <w:vAlign w:val="center"/>
          </w:tcPr>
          <w:p w:rsidR="004A5A42" w:rsidRPr="00E019F8" w:rsidRDefault="004A5A42">
            <w:pPr>
              <w:numPr>
                <w:ilvl w:val="12"/>
                <w:numId w:val="0"/>
              </w:numPr>
              <w:rPr>
                <w:rFonts w:ascii="Arial" w:hAnsi="Arial" w:cs="Arial"/>
                <w:sz w:val="22"/>
                <w:szCs w:val="22"/>
              </w:rPr>
            </w:pPr>
          </w:p>
        </w:tc>
        <w:tc>
          <w:tcPr>
            <w:tcW w:w="4680" w:type="dxa"/>
            <w:vAlign w:val="center"/>
          </w:tcPr>
          <w:p w:rsidR="004A5A42" w:rsidRPr="00E019F8" w:rsidRDefault="004A5A42">
            <w:pPr>
              <w:numPr>
                <w:ilvl w:val="12"/>
                <w:numId w:val="0"/>
              </w:numPr>
              <w:rPr>
                <w:rFonts w:ascii="Arial" w:hAnsi="Arial" w:cs="Arial"/>
                <w:sz w:val="22"/>
                <w:szCs w:val="22"/>
              </w:rPr>
            </w:pPr>
          </w:p>
        </w:tc>
      </w:tr>
    </w:tbl>
    <w:p w:rsidR="004A5A42" w:rsidRDefault="004A5A42">
      <w:pPr>
        <w:rPr>
          <w:rFonts w:ascii="Arial" w:hAnsi="Arial" w:cs="Arial"/>
          <w:sz w:val="22"/>
          <w:szCs w:val="22"/>
          <w:highlight w:val="yellow"/>
          <w:u w:val="single"/>
        </w:rPr>
      </w:pPr>
    </w:p>
    <w:p w:rsidR="00D77654" w:rsidRDefault="00D77654" w:rsidP="00CD0D8A">
      <w:pPr>
        <w:rPr>
          <w:rFonts w:ascii="Arial" w:hAnsi="Arial" w:cs="Arial"/>
          <w:sz w:val="22"/>
          <w:szCs w:val="22"/>
          <w:highlight w:val="yellow"/>
          <w:u w:val="single"/>
        </w:rPr>
      </w:pPr>
    </w:p>
    <w:p w:rsidR="004D4B18" w:rsidRDefault="004D4B18" w:rsidP="00CD0D8A">
      <w:pPr>
        <w:rPr>
          <w:rFonts w:ascii="Arial" w:hAnsi="Arial" w:cs="Arial"/>
          <w:sz w:val="22"/>
          <w:szCs w:val="22"/>
          <w:highlight w:val="yellow"/>
          <w:u w:val="single"/>
        </w:rPr>
      </w:pPr>
      <w:r>
        <w:rPr>
          <w:rFonts w:ascii="Arial" w:hAnsi="Arial" w:cs="Arial"/>
          <w:sz w:val="22"/>
          <w:szCs w:val="22"/>
          <w:highlight w:val="yellow"/>
          <w:u w:val="single"/>
        </w:rPr>
        <w:br w:type="page"/>
      </w:r>
    </w:p>
    <w:p w:rsidR="004A5A42" w:rsidRDefault="004A5A42">
      <w:pPr>
        <w:ind w:left="426" w:hanging="426"/>
        <w:outlineLvl w:val="1"/>
        <w:rPr>
          <w:rFonts w:ascii="Arial" w:hAnsi="Arial" w:cs="Arial"/>
          <w:b/>
          <w:smallCaps/>
          <w:sz w:val="32"/>
          <w:szCs w:val="32"/>
          <w:u w:val="single"/>
        </w:rPr>
      </w:pPr>
      <w:bookmarkStart w:id="31" w:name="_Toc442099962"/>
      <w:r>
        <w:rPr>
          <w:rFonts w:ascii="Arial" w:hAnsi="Arial" w:cs="Arial"/>
          <w:b/>
          <w:smallCaps/>
          <w:sz w:val="32"/>
          <w:szCs w:val="32"/>
          <w:u w:val="single"/>
        </w:rPr>
        <w:lastRenderedPageBreak/>
        <w:t>C/</w:t>
      </w:r>
      <w:r>
        <w:rPr>
          <w:rFonts w:ascii="Arial" w:hAnsi="Arial" w:cs="Arial"/>
          <w:b/>
          <w:smallCaps/>
          <w:sz w:val="32"/>
          <w:szCs w:val="32"/>
          <w:u w:val="single"/>
        </w:rPr>
        <w:tab/>
        <w:t>Système de traitement</w:t>
      </w:r>
      <w:bookmarkEnd w:id="31"/>
    </w:p>
    <w:p w:rsidR="004A5A42" w:rsidRDefault="004A5A42">
      <w:pPr>
        <w:ind w:left="284" w:hanging="283"/>
        <w:jc w:val="both"/>
        <w:rPr>
          <w:rFonts w:ascii="Arial" w:hAnsi="Arial" w:cs="Arial"/>
          <w:sz w:val="22"/>
          <w:szCs w:val="22"/>
        </w:rPr>
      </w:pPr>
    </w:p>
    <w:p w:rsidR="004A5A42" w:rsidRDefault="004A5A42">
      <w:pPr>
        <w:ind w:left="284" w:hanging="283"/>
        <w:jc w:val="both"/>
        <w:rPr>
          <w:rFonts w:ascii="Arial" w:hAnsi="Arial" w:cs="Arial"/>
          <w:sz w:val="22"/>
          <w:szCs w:val="22"/>
        </w:rPr>
      </w:pPr>
    </w:p>
    <w:p w:rsidR="004A5A42" w:rsidRDefault="004A5A42">
      <w:pPr>
        <w:ind w:left="709" w:hanging="709"/>
        <w:outlineLvl w:val="2"/>
        <w:rPr>
          <w:rFonts w:ascii="Arial" w:hAnsi="Arial" w:cs="Arial"/>
          <w:b/>
          <w:sz w:val="28"/>
        </w:rPr>
      </w:pPr>
      <w:bookmarkStart w:id="32" w:name="_Toc442099963"/>
      <w:r>
        <w:rPr>
          <w:rFonts w:ascii="Arial" w:hAnsi="Arial" w:cs="Arial"/>
          <w:b/>
          <w:sz w:val="28"/>
          <w:u w:val="single"/>
        </w:rPr>
        <w:t>C.I –</w:t>
      </w:r>
      <w:r>
        <w:rPr>
          <w:rFonts w:ascii="Arial" w:hAnsi="Arial" w:cs="Arial"/>
          <w:b/>
          <w:sz w:val="28"/>
          <w:u w:val="single"/>
        </w:rPr>
        <w:tab/>
        <w:t>Caractéristiques générales</w:t>
      </w:r>
      <w:bookmarkEnd w:id="32"/>
    </w:p>
    <w:p w:rsidR="004A5A42" w:rsidRDefault="004A5A42">
      <w:pPr>
        <w:rPr>
          <w:rFonts w:ascii="Arial" w:hAnsi="Arial" w:cs="Arial"/>
          <w:sz w:val="22"/>
          <w:szCs w:val="22"/>
        </w:rPr>
      </w:pPr>
    </w:p>
    <w:p w:rsidR="00E019F8" w:rsidRDefault="00E019F8">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11"/>
        <w:gridCol w:w="1984"/>
        <w:gridCol w:w="284"/>
        <w:gridCol w:w="1984"/>
        <w:gridCol w:w="2552"/>
      </w:tblGrid>
      <w:tr w:rsidR="004A5A42">
        <w:trPr>
          <w:trHeight w:val="373"/>
        </w:trPr>
        <w:tc>
          <w:tcPr>
            <w:tcW w:w="9923" w:type="dxa"/>
            <w:gridSpan w:val="6"/>
            <w:tcBorders>
              <w:bottom w:val="single" w:sz="4" w:space="0" w:color="auto"/>
            </w:tcBorders>
            <w:shd w:val="clear" w:color="auto" w:fill="D9D9D9"/>
            <w:vAlign w:val="center"/>
          </w:tcPr>
          <w:p w:rsidR="004A5A42" w:rsidRDefault="004A5A42">
            <w:pPr>
              <w:rPr>
                <w:rFonts w:ascii="Arial" w:hAnsi="Arial" w:cs="Arial"/>
                <w:b/>
                <w:bCs/>
                <w:sz w:val="22"/>
                <w:szCs w:val="22"/>
              </w:rPr>
            </w:pPr>
            <w:r>
              <w:rPr>
                <w:rFonts w:ascii="Arial" w:hAnsi="Arial" w:cs="Arial"/>
                <w:b/>
                <w:bCs/>
                <w:sz w:val="22"/>
                <w:szCs w:val="22"/>
              </w:rPr>
              <w:t>Commune d’implantation :</w:t>
            </w:r>
          </w:p>
        </w:tc>
      </w:tr>
      <w:tr w:rsidR="004A5A42">
        <w:trPr>
          <w:trHeight w:val="373"/>
        </w:trPr>
        <w:tc>
          <w:tcPr>
            <w:tcW w:w="9923" w:type="dxa"/>
            <w:gridSpan w:val="6"/>
            <w:tcBorders>
              <w:bottom w:val="single" w:sz="4" w:space="0" w:color="auto"/>
            </w:tcBorders>
            <w:vAlign w:val="center"/>
          </w:tcPr>
          <w:p w:rsidR="004A5A42" w:rsidRDefault="004A5A42">
            <w:pPr>
              <w:rPr>
                <w:rFonts w:ascii="Arial" w:hAnsi="Arial" w:cs="Arial"/>
                <w:bCs/>
                <w:sz w:val="22"/>
                <w:szCs w:val="22"/>
              </w:rPr>
            </w:pPr>
          </w:p>
        </w:tc>
      </w:tr>
      <w:tr w:rsidR="004A5A42" w:rsidRPr="00E019F8">
        <w:trPr>
          <w:trHeight w:val="373"/>
        </w:trPr>
        <w:tc>
          <w:tcPr>
            <w:tcW w:w="9923" w:type="dxa"/>
            <w:gridSpan w:val="6"/>
            <w:tcBorders>
              <w:bottom w:val="single" w:sz="4" w:space="0" w:color="auto"/>
            </w:tcBorders>
            <w:shd w:val="clear" w:color="auto" w:fill="D9D9D9"/>
            <w:vAlign w:val="center"/>
          </w:tcPr>
          <w:p w:rsidR="004A5A42" w:rsidRPr="00E019F8" w:rsidRDefault="004A5A42" w:rsidP="00307379">
            <w:pPr>
              <w:rPr>
                <w:rFonts w:ascii="Arial" w:hAnsi="Arial" w:cs="Arial"/>
                <w:b/>
                <w:bCs/>
                <w:sz w:val="22"/>
                <w:szCs w:val="22"/>
              </w:rPr>
            </w:pPr>
            <w:r w:rsidRPr="00E019F8">
              <w:rPr>
                <w:rFonts w:ascii="Arial" w:hAnsi="Arial" w:cs="Arial"/>
                <w:b/>
                <w:bCs/>
                <w:sz w:val="22"/>
                <w:szCs w:val="22"/>
              </w:rPr>
              <w:t>Capacités nominales </w:t>
            </w:r>
            <w:r w:rsidRPr="00E019F8">
              <w:rPr>
                <w:rFonts w:ascii="Arial" w:hAnsi="Arial" w:cs="Arial"/>
                <w:b/>
                <w:sz w:val="22"/>
                <w:szCs w:val="22"/>
              </w:rPr>
              <w:t>(1)</w:t>
            </w:r>
            <w:r w:rsidR="00307379">
              <w:rPr>
                <w:rFonts w:ascii="Arial" w:hAnsi="Arial" w:cs="Arial"/>
                <w:b/>
                <w:sz w:val="22"/>
                <w:szCs w:val="22"/>
              </w:rPr>
              <w:t> :</w:t>
            </w:r>
          </w:p>
        </w:tc>
      </w:tr>
      <w:tr w:rsidR="004A5A42" w:rsidRPr="00E019F8">
        <w:trPr>
          <w:trHeight w:val="2597"/>
        </w:trPr>
        <w:tc>
          <w:tcPr>
            <w:tcW w:w="9923" w:type="dxa"/>
            <w:gridSpan w:val="6"/>
            <w:vAlign w:val="center"/>
          </w:tcPr>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7"/>
              <w:gridCol w:w="1878"/>
              <w:gridCol w:w="1800"/>
              <w:gridCol w:w="1920"/>
              <w:gridCol w:w="1920"/>
            </w:tblGrid>
            <w:tr w:rsidR="004A5A42" w:rsidRPr="00E019F8">
              <w:trPr>
                <w:trHeight w:val="279"/>
                <w:jc w:val="center"/>
              </w:trPr>
              <w:tc>
                <w:tcPr>
                  <w:tcW w:w="1877" w:type="dxa"/>
                  <w:tcBorders>
                    <w:top w:val="nil"/>
                    <w:left w:val="nil"/>
                    <w:bottom w:val="single" w:sz="4" w:space="0" w:color="auto"/>
                  </w:tcBorders>
                </w:tcPr>
                <w:p w:rsidR="004A5A42" w:rsidRPr="00E019F8" w:rsidRDefault="004A5A42">
                  <w:pPr>
                    <w:spacing w:before="60"/>
                    <w:ind w:left="257"/>
                    <w:jc w:val="center"/>
                    <w:rPr>
                      <w:rFonts w:ascii="Arial" w:hAnsi="Arial" w:cs="Arial"/>
                      <w:sz w:val="22"/>
                      <w:szCs w:val="22"/>
                    </w:rPr>
                  </w:pPr>
                </w:p>
              </w:tc>
              <w:tc>
                <w:tcPr>
                  <w:tcW w:w="1878" w:type="dxa"/>
                </w:tcPr>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Organique</w:t>
                  </w:r>
                </w:p>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kg/jour de DBO5</w:t>
                  </w:r>
                </w:p>
              </w:tc>
              <w:tc>
                <w:tcPr>
                  <w:tcW w:w="1800" w:type="dxa"/>
                </w:tcPr>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Hydraulique</w:t>
                  </w:r>
                </w:p>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m</w:t>
                  </w:r>
                  <w:r w:rsidRPr="00E019F8">
                    <w:rPr>
                      <w:rFonts w:ascii="Arial" w:hAnsi="Arial" w:cs="Arial"/>
                      <w:b/>
                      <w:sz w:val="22"/>
                      <w:szCs w:val="22"/>
                      <w:vertAlign w:val="superscript"/>
                    </w:rPr>
                    <w:t>3</w:t>
                  </w:r>
                  <w:r w:rsidRPr="00E019F8">
                    <w:rPr>
                      <w:rFonts w:ascii="Arial" w:hAnsi="Arial" w:cs="Arial"/>
                      <w:b/>
                      <w:sz w:val="22"/>
                      <w:szCs w:val="22"/>
                    </w:rPr>
                    <w:t>/jour</w:t>
                  </w:r>
                </w:p>
              </w:tc>
              <w:tc>
                <w:tcPr>
                  <w:tcW w:w="1920" w:type="dxa"/>
                </w:tcPr>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 xml:space="preserve">Q </w:t>
                  </w:r>
                  <w:proofErr w:type="gramStart"/>
                  <w:r w:rsidRPr="00E019F8">
                    <w:rPr>
                      <w:rFonts w:ascii="Arial" w:hAnsi="Arial" w:cs="Arial"/>
                      <w:b/>
                      <w:sz w:val="22"/>
                      <w:szCs w:val="22"/>
                    </w:rPr>
                    <w:t>pointe</w:t>
                  </w:r>
                  <w:proofErr w:type="gramEnd"/>
                </w:p>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m</w:t>
                  </w:r>
                  <w:r w:rsidRPr="00E019F8">
                    <w:rPr>
                      <w:rFonts w:ascii="Arial" w:hAnsi="Arial" w:cs="Arial"/>
                      <w:b/>
                      <w:sz w:val="22"/>
                      <w:szCs w:val="22"/>
                      <w:vertAlign w:val="superscript"/>
                    </w:rPr>
                    <w:t>3</w:t>
                  </w:r>
                  <w:r w:rsidRPr="00E019F8">
                    <w:rPr>
                      <w:rFonts w:ascii="Arial" w:hAnsi="Arial" w:cs="Arial"/>
                      <w:b/>
                      <w:sz w:val="22"/>
                      <w:szCs w:val="22"/>
                    </w:rPr>
                    <w:t>/heure</w:t>
                  </w:r>
                </w:p>
              </w:tc>
              <w:tc>
                <w:tcPr>
                  <w:tcW w:w="1920" w:type="dxa"/>
                </w:tcPr>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Equivalent</w:t>
                  </w:r>
                </w:p>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habitants</w:t>
                  </w:r>
                </w:p>
              </w:tc>
            </w:tr>
            <w:tr w:rsidR="004A5A42" w:rsidRPr="00E019F8">
              <w:trPr>
                <w:trHeight w:val="375"/>
                <w:jc w:val="center"/>
              </w:trPr>
              <w:tc>
                <w:tcPr>
                  <w:tcW w:w="1877" w:type="dxa"/>
                </w:tcPr>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sec</w:t>
                  </w:r>
                </w:p>
              </w:tc>
              <w:tc>
                <w:tcPr>
                  <w:tcW w:w="1878" w:type="dxa"/>
                </w:tcPr>
                <w:p w:rsidR="004A5A42" w:rsidRPr="00E019F8" w:rsidRDefault="004A5A42">
                  <w:pPr>
                    <w:spacing w:before="60"/>
                    <w:jc w:val="center"/>
                    <w:rPr>
                      <w:rFonts w:ascii="Arial" w:hAnsi="Arial" w:cs="Arial"/>
                      <w:sz w:val="22"/>
                      <w:szCs w:val="22"/>
                    </w:rPr>
                  </w:pPr>
                </w:p>
              </w:tc>
              <w:tc>
                <w:tcPr>
                  <w:tcW w:w="1800" w:type="dxa"/>
                </w:tcPr>
                <w:p w:rsidR="004A5A42" w:rsidRPr="00E019F8" w:rsidRDefault="004A5A42">
                  <w:pPr>
                    <w:spacing w:before="60"/>
                    <w:jc w:val="center"/>
                    <w:rPr>
                      <w:rFonts w:ascii="Arial" w:hAnsi="Arial" w:cs="Arial"/>
                      <w:sz w:val="22"/>
                      <w:szCs w:val="22"/>
                    </w:rPr>
                  </w:pPr>
                </w:p>
              </w:tc>
              <w:tc>
                <w:tcPr>
                  <w:tcW w:w="1920" w:type="dxa"/>
                </w:tcPr>
                <w:p w:rsidR="004A5A42" w:rsidRPr="00E019F8" w:rsidRDefault="004A5A42">
                  <w:pPr>
                    <w:spacing w:before="60"/>
                    <w:jc w:val="center"/>
                    <w:rPr>
                      <w:rFonts w:ascii="Arial" w:hAnsi="Arial" w:cs="Arial"/>
                      <w:sz w:val="22"/>
                      <w:szCs w:val="22"/>
                    </w:rPr>
                  </w:pPr>
                </w:p>
              </w:tc>
              <w:tc>
                <w:tcPr>
                  <w:tcW w:w="1920" w:type="dxa"/>
                  <w:tcBorders>
                    <w:bottom w:val="single" w:sz="4" w:space="0" w:color="auto"/>
                  </w:tcBorders>
                </w:tcPr>
                <w:p w:rsidR="004A5A42" w:rsidRPr="00E019F8" w:rsidRDefault="004A5A42">
                  <w:pPr>
                    <w:spacing w:before="60"/>
                    <w:jc w:val="center"/>
                    <w:rPr>
                      <w:rFonts w:ascii="Arial" w:hAnsi="Arial" w:cs="Arial"/>
                      <w:sz w:val="22"/>
                      <w:szCs w:val="22"/>
                    </w:rPr>
                  </w:pPr>
                </w:p>
              </w:tc>
            </w:tr>
            <w:tr w:rsidR="004A5A42" w:rsidRPr="00E019F8">
              <w:trPr>
                <w:trHeight w:val="391"/>
                <w:jc w:val="center"/>
              </w:trPr>
              <w:tc>
                <w:tcPr>
                  <w:tcW w:w="1877" w:type="dxa"/>
                </w:tcPr>
                <w:p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pluie</w:t>
                  </w:r>
                </w:p>
              </w:tc>
              <w:tc>
                <w:tcPr>
                  <w:tcW w:w="1878" w:type="dxa"/>
                </w:tcPr>
                <w:p w:rsidR="004A5A42" w:rsidRPr="00E019F8" w:rsidRDefault="004A5A42">
                  <w:pPr>
                    <w:spacing w:before="60"/>
                    <w:jc w:val="center"/>
                    <w:rPr>
                      <w:rFonts w:ascii="Arial" w:hAnsi="Arial" w:cs="Arial"/>
                      <w:sz w:val="22"/>
                      <w:szCs w:val="22"/>
                    </w:rPr>
                  </w:pPr>
                </w:p>
              </w:tc>
              <w:tc>
                <w:tcPr>
                  <w:tcW w:w="1800" w:type="dxa"/>
                </w:tcPr>
                <w:p w:rsidR="004A5A42" w:rsidRPr="00E019F8" w:rsidRDefault="004A5A42">
                  <w:pPr>
                    <w:spacing w:before="60"/>
                    <w:jc w:val="center"/>
                    <w:rPr>
                      <w:rFonts w:ascii="Arial" w:hAnsi="Arial" w:cs="Arial"/>
                      <w:sz w:val="22"/>
                      <w:szCs w:val="22"/>
                    </w:rPr>
                  </w:pPr>
                </w:p>
              </w:tc>
              <w:tc>
                <w:tcPr>
                  <w:tcW w:w="1920" w:type="dxa"/>
                </w:tcPr>
                <w:p w:rsidR="004A5A42" w:rsidRPr="00E019F8" w:rsidRDefault="004A5A42">
                  <w:pPr>
                    <w:spacing w:before="60"/>
                    <w:jc w:val="center"/>
                    <w:rPr>
                      <w:rFonts w:ascii="Arial" w:hAnsi="Arial" w:cs="Arial"/>
                      <w:sz w:val="22"/>
                      <w:szCs w:val="22"/>
                    </w:rPr>
                  </w:pPr>
                </w:p>
              </w:tc>
              <w:tc>
                <w:tcPr>
                  <w:tcW w:w="1920" w:type="dxa"/>
                  <w:shd w:val="clear" w:color="auto" w:fill="000000"/>
                </w:tcPr>
                <w:p w:rsidR="004A5A42" w:rsidRPr="00E019F8" w:rsidRDefault="004A5A42">
                  <w:pPr>
                    <w:spacing w:before="60"/>
                    <w:jc w:val="center"/>
                    <w:rPr>
                      <w:rFonts w:ascii="Arial" w:hAnsi="Arial" w:cs="Arial"/>
                      <w:sz w:val="22"/>
                      <w:szCs w:val="22"/>
                    </w:rPr>
                  </w:pPr>
                </w:p>
              </w:tc>
            </w:tr>
          </w:tbl>
          <w:p w:rsidR="004A5A42" w:rsidRPr="00E019F8" w:rsidRDefault="004A5A42">
            <w:pPr>
              <w:spacing w:before="120"/>
              <w:rPr>
                <w:rFonts w:ascii="Arial" w:hAnsi="Arial" w:cs="Arial"/>
                <w:sz w:val="22"/>
                <w:szCs w:val="22"/>
              </w:rPr>
            </w:pPr>
            <w:r w:rsidRPr="00E019F8">
              <w:rPr>
                <w:rFonts w:ascii="Arial" w:hAnsi="Arial" w:cs="Arial"/>
                <w:sz w:val="22"/>
                <w:szCs w:val="22"/>
              </w:rPr>
              <w:t>Date de mise en service à ces capacités :</w:t>
            </w:r>
          </w:p>
          <w:p w:rsidR="004A5A42" w:rsidRPr="00E019F8" w:rsidRDefault="004A5A42">
            <w:pPr>
              <w:rPr>
                <w:rFonts w:ascii="Arial" w:hAnsi="Arial" w:cs="Arial"/>
                <w:b/>
                <w:sz w:val="22"/>
                <w:szCs w:val="22"/>
              </w:rPr>
            </w:pPr>
            <w:r w:rsidRPr="00E019F8">
              <w:rPr>
                <w:rFonts w:ascii="Arial" w:hAnsi="Arial" w:cs="Arial"/>
                <w:sz w:val="22"/>
                <w:szCs w:val="22"/>
              </w:rPr>
              <w:t>Préciser également si cet ouvrage remplace un autre, et si oui lequel et date de mise hors service de l’ancien ouvrage.</w:t>
            </w:r>
          </w:p>
        </w:tc>
      </w:tr>
      <w:tr w:rsidR="004A5A42" w:rsidRPr="00E019F8">
        <w:trPr>
          <w:trHeight w:val="373"/>
        </w:trPr>
        <w:tc>
          <w:tcPr>
            <w:tcW w:w="9923" w:type="dxa"/>
            <w:gridSpan w:val="6"/>
            <w:tcBorders>
              <w:bottom w:val="single" w:sz="4" w:space="0" w:color="auto"/>
            </w:tcBorders>
            <w:shd w:val="clear" w:color="auto" w:fill="D9D9D9"/>
            <w:vAlign w:val="center"/>
          </w:tcPr>
          <w:p w:rsidR="004A5A42" w:rsidRPr="00E019F8" w:rsidRDefault="004A5A42" w:rsidP="00307379">
            <w:pPr>
              <w:rPr>
                <w:rFonts w:ascii="Arial" w:hAnsi="Arial" w:cs="Arial"/>
                <w:b/>
                <w:bCs/>
                <w:sz w:val="22"/>
                <w:szCs w:val="22"/>
              </w:rPr>
            </w:pPr>
            <w:r w:rsidRPr="00E019F8">
              <w:rPr>
                <w:rFonts w:ascii="Arial" w:hAnsi="Arial" w:cs="Arial"/>
                <w:b/>
                <w:iCs/>
                <w:sz w:val="22"/>
                <w:szCs w:val="22"/>
              </w:rPr>
              <w:t xml:space="preserve">Charge maximale </w:t>
            </w:r>
            <w:r w:rsidR="00307379">
              <w:rPr>
                <w:rFonts w:ascii="Arial" w:hAnsi="Arial" w:cs="Arial"/>
                <w:b/>
                <w:iCs/>
                <w:sz w:val="22"/>
                <w:szCs w:val="22"/>
              </w:rPr>
              <w:t xml:space="preserve">(1) </w:t>
            </w:r>
            <w:r w:rsidRPr="00E019F8">
              <w:rPr>
                <w:rFonts w:ascii="Arial" w:hAnsi="Arial" w:cs="Arial"/>
                <w:b/>
                <w:iCs/>
                <w:sz w:val="22"/>
                <w:szCs w:val="22"/>
              </w:rPr>
              <w:t xml:space="preserve">en entrée de station ou charge entrante (en </w:t>
            </w:r>
            <w:r w:rsidRPr="00E019F8">
              <w:rPr>
                <w:rFonts w:ascii="Arial" w:hAnsi="Arial" w:cs="Arial"/>
                <w:b/>
                <w:sz w:val="22"/>
                <w:szCs w:val="22"/>
              </w:rPr>
              <w:t xml:space="preserve">kg/jour de DBO5 </w:t>
            </w:r>
            <w:r w:rsidRPr="00E019F8">
              <w:rPr>
                <w:rFonts w:ascii="Arial" w:hAnsi="Arial" w:cs="Arial"/>
                <w:b/>
                <w:iCs/>
                <w:sz w:val="22"/>
                <w:szCs w:val="22"/>
              </w:rPr>
              <w:t>et en EH)</w:t>
            </w:r>
            <w:r w:rsidRPr="00E019F8">
              <w:rPr>
                <w:rFonts w:ascii="Arial" w:hAnsi="Arial" w:cs="Arial"/>
                <w:b/>
                <w:sz w:val="22"/>
                <w:szCs w:val="22"/>
              </w:rPr>
              <w:t> :</w:t>
            </w:r>
          </w:p>
        </w:tc>
      </w:tr>
      <w:tr w:rsidR="004A5A42" w:rsidRPr="00E019F8">
        <w:trPr>
          <w:trHeight w:val="451"/>
        </w:trPr>
        <w:tc>
          <w:tcPr>
            <w:tcW w:w="2408" w:type="dxa"/>
            <w:vAlign w:val="center"/>
          </w:tcPr>
          <w:p w:rsidR="004A5A42" w:rsidRPr="00E019F8" w:rsidRDefault="004A5A42">
            <w:pPr>
              <w:rPr>
                <w:rFonts w:ascii="Arial" w:hAnsi="Arial" w:cs="Arial"/>
                <w:bCs/>
                <w:sz w:val="22"/>
                <w:szCs w:val="22"/>
              </w:rPr>
            </w:pPr>
            <w:r w:rsidRPr="00E019F8">
              <w:rPr>
                <w:rFonts w:ascii="Arial" w:hAnsi="Arial" w:cs="Arial"/>
                <w:bCs/>
                <w:sz w:val="22"/>
                <w:szCs w:val="22"/>
              </w:rPr>
              <w:t>Charge en kg/j de DBO5 :</w:t>
            </w:r>
          </w:p>
        </w:tc>
        <w:tc>
          <w:tcPr>
            <w:tcW w:w="2695" w:type="dxa"/>
            <w:gridSpan w:val="2"/>
            <w:vAlign w:val="center"/>
          </w:tcPr>
          <w:p w:rsidR="004A5A42" w:rsidRPr="00E019F8" w:rsidRDefault="004A5A42">
            <w:pPr>
              <w:rPr>
                <w:rFonts w:ascii="Arial" w:hAnsi="Arial" w:cs="Arial"/>
                <w:sz w:val="22"/>
                <w:szCs w:val="22"/>
              </w:rPr>
            </w:pPr>
          </w:p>
        </w:tc>
        <w:tc>
          <w:tcPr>
            <w:tcW w:w="2268" w:type="dxa"/>
            <w:gridSpan w:val="2"/>
            <w:vAlign w:val="center"/>
          </w:tcPr>
          <w:p w:rsidR="004A5A42" w:rsidRPr="00E019F8" w:rsidRDefault="004A5A42">
            <w:pPr>
              <w:rPr>
                <w:rFonts w:ascii="Arial" w:hAnsi="Arial" w:cs="Arial"/>
                <w:bCs/>
                <w:sz w:val="22"/>
                <w:szCs w:val="22"/>
              </w:rPr>
            </w:pPr>
            <w:r w:rsidRPr="00E019F8">
              <w:rPr>
                <w:rFonts w:ascii="Arial" w:hAnsi="Arial" w:cs="Arial"/>
                <w:bCs/>
                <w:sz w:val="22"/>
                <w:szCs w:val="22"/>
              </w:rPr>
              <w:t>Charge en EH :</w:t>
            </w:r>
          </w:p>
        </w:tc>
        <w:tc>
          <w:tcPr>
            <w:tcW w:w="2552" w:type="dxa"/>
            <w:vAlign w:val="center"/>
          </w:tcPr>
          <w:p w:rsidR="004A5A42" w:rsidRPr="00E019F8" w:rsidRDefault="004A5A42">
            <w:pPr>
              <w:rPr>
                <w:rFonts w:ascii="Arial" w:hAnsi="Arial" w:cs="Arial"/>
                <w:sz w:val="22"/>
                <w:szCs w:val="22"/>
              </w:rPr>
            </w:pPr>
          </w:p>
        </w:tc>
      </w:tr>
      <w:tr w:rsidR="004A5A42" w:rsidRPr="00E019F8">
        <w:trPr>
          <w:trHeight w:val="416"/>
        </w:trPr>
        <w:tc>
          <w:tcPr>
            <w:tcW w:w="2408" w:type="dxa"/>
            <w:vAlign w:val="center"/>
          </w:tcPr>
          <w:p w:rsidR="004A5A42" w:rsidRPr="00E019F8" w:rsidRDefault="004A5A42">
            <w:pPr>
              <w:rPr>
                <w:rFonts w:ascii="Arial" w:hAnsi="Arial" w:cs="Arial"/>
                <w:bCs/>
                <w:sz w:val="22"/>
                <w:szCs w:val="22"/>
              </w:rPr>
            </w:pPr>
            <w:r w:rsidRPr="00E019F8">
              <w:rPr>
                <w:rFonts w:ascii="Arial" w:hAnsi="Arial" w:cs="Arial"/>
                <w:bCs/>
                <w:sz w:val="22"/>
                <w:szCs w:val="22"/>
              </w:rPr>
              <w:t>Année de référence :</w:t>
            </w:r>
          </w:p>
        </w:tc>
        <w:tc>
          <w:tcPr>
            <w:tcW w:w="7515" w:type="dxa"/>
            <w:gridSpan w:val="5"/>
            <w:vAlign w:val="center"/>
          </w:tcPr>
          <w:p w:rsidR="004A5A42" w:rsidRPr="00E019F8" w:rsidRDefault="004A5A42">
            <w:pPr>
              <w:rPr>
                <w:rFonts w:ascii="Arial" w:hAnsi="Arial" w:cs="Arial"/>
                <w:sz w:val="22"/>
                <w:szCs w:val="22"/>
              </w:rPr>
            </w:pPr>
          </w:p>
        </w:tc>
      </w:tr>
      <w:tr w:rsidR="004A5A42" w:rsidRPr="00E019F8">
        <w:trPr>
          <w:trHeight w:val="373"/>
        </w:trPr>
        <w:tc>
          <w:tcPr>
            <w:tcW w:w="9923" w:type="dxa"/>
            <w:gridSpan w:val="6"/>
            <w:tcBorders>
              <w:bottom w:val="single" w:sz="4" w:space="0" w:color="auto"/>
            </w:tcBorders>
            <w:shd w:val="clear" w:color="auto" w:fill="D9D9D9"/>
            <w:vAlign w:val="center"/>
          </w:tcPr>
          <w:p w:rsidR="004A5A42" w:rsidRPr="00E019F8" w:rsidRDefault="004A5A42" w:rsidP="00307379">
            <w:pPr>
              <w:rPr>
                <w:rFonts w:ascii="Arial" w:hAnsi="Arial" w:cs="Arial"/>
                <w:b/>
                <w:bCs/>
                <w:sz w:val="22"/>
                <w:szCs w:val="22"/>
              </w:rPr>
            </w:pPr>
            <w:r w:rsidRPr="00E019F8">
              <w:rPr>
                <w:rFonts w:ascii="Arial" w:hAnsi="Arial" w:cs="Arial"/>
                <w:b/>
                <w:bCs/>
                <w:sz w:val="22"/>
                <w:szCs w:val="22"/>
              </w:rPr>
              <w:t>Débit de référence </w:t>
            </w:r>
            <w:r w:rsidRPr="00E019F8">
              <w:rPr>
                <w:rFonts w:ascii="Arial" w:hAnsi="Arial" w:cs="Arial"/>
                <w:b/>
                <w:sz w:val="22"/>
                <w:szCs w:val="22"/>
              </w:rPr>
              <w:t>(1)</w:t>
            </w:r>
            <w:r w:rsidR="00307379">
              <w:rPr>
                <w:rFonts w:ascii="Arial" w:hAnsi="Arial" w:cs="Arial"/>
                <w:b/>
                <w:sz w:val="22"/>
                <w:szCs w:val="22"/>
              </w:rPr>
              <w:t> :</w:t>
            </w:r>
          </w:p>
        </w:tc>
      </w:tr>
      <w:tr w:rsidR="004A5A42" w:rsidRPr="00E019F8">
        <w:trPr>
          <w:trHeight w:val="510"/>
        </w:trPr>
        <w:tc>
          <w:tcPr>
            <w:tcW w:w="9923" w:type="dxa"/>
            <w:gridSpan w:val="6"/>
            <w:tcBorders>
              <w:bottom w:val="single" w:sz="4" w:space="0" w:color="auto"/>
            </w:tcBorders>
            <w:vAlign w:val="center"/>
          </w:tcPr>
          <w:p w:rsidR="004A5A42" w:rsidRPr="00E019F8" w:rsidRDefault="004A5A42">
            <w:pPr>
              <w:rPr>
                <w:rFonts w:ascii="Arial" w:hAnsi="Arial" w:cs="Arial"/>
                <w:sz w:val="22"/>
                <w:szCs w:val="22"/>
              </w:rPr>
            </w:pPr>
          </w:p>
        </w:tc>
      </w:tr>
      <w:tr w:rsidR="004A5A42" w:rsidRPr="00E019F8">
        <w:trPr>
          <w:trHeight w:val="373"/>
        </w:trPr>
        <w:tc>
          <w:tcPr>
            <w:tcW w:w="9923" w:type="dxa"/>
            <w:gridSpan w:val="6"/>
            <w:tcBorders>
              <w:bottom w:val="single" w:sz="4" w:space="0" w:color="auto"/>
            </w:tcBorders>
            <w:shd w:val="clear" w:color="auto" w:fill="D9D9D9"/>
            <w:vAlign w:val="center"/>
          </w:tcPr>
          <w:p w:rsidR="004A5A42" w:rsidRPr="00E019F8" w:rsidRDefault="004A5A42">
            <w:pPr>
              <w:rPr>
                <w:rFonts w:ascii="Arial" w:hAnsi="Arial" w:cs="Arial"/>
                <w:b/>
                <w:bCs/>
                <w:sz w:val="22"/>
                <w:szCs w:val="22"/>
              </w:rPr>
            </w:pPr>
            <w:r w:rsidRPr="00E019F8">
              <w:rPr>
                <w:rFonts w:ascii="Arial" w:hAnsi="Arial" w:cs="Arial"/>
                <w:b/>
                <w:bCs/>
                <w:sz w:val="22"/>
                <w:szCs w:val="22"/>
              </w:rPr>
              <w:t>Milieu récepteur :</w:t>
            </w:r>
          </w:p>
        </w:tc>
      </w:tr>
      <w:tr w:rsidR="004A5A42" w:rsidRPr="00E019F8" w:rsidTr="005B27D6">
        <w:trPr>
          <w:trHeight w:val="455"/>
        </w:trPr>
        <w:tc>
          <w:tcPr>
            <w:tcW w:w="3119" w:type="dxa"/>
            <w:gridSpan w:val="2"/>
            <w:vAlign w:val="center"/>
          </w:tcPr>
          <w:p w:rsidR="004A5A42" w:rsidRPr="00E019F8" w:rsidRDefault="004A5A42">
            <w:pPr>
              <w:rPr>
                <w:rFonts w:ascii="Arial" w:hAnsi="Arial" w:cs="Arial"/>
                <w:bCs/>
                <w:sz w:val="22"/>
                <w:szCs w:val="22"/>
              </w:rPr>
            </w:pPr>
            <w:r w:rsidRPr="00E019F8">
              <w:rPr>
                <w:rFonts w:ascii="Arial" w:hAnsi="Arial" w:cs="Arial"/>
                <w:bCs/>
                <w:sz w:val="22"/>
                <w:szCs w:val="22"/>
              </w:rPr>
              <w:t>Nom :</w:t>
            </w:r>
          </w:p>
        </w:tc>
        <w:tc>
          <w:tcPr>
            <w:tcW w:w="6804" w:type="dxa"/>
            <w:gridSpan w:val="4"/>
            <w:vAlign w:val="center"/>
          </w:tcPr>
          <w:p w:rsidR="004A5A42" w:rsidRPr="00E019F8" w:rsidRDefault="004A5A42">
            <w:pPr>
              <w:rPr>
                <w:rFonts w:ascii="Arial" w:hAnsi="Arial" w:cs="Arial"/>
                <w:sz w:val="22"/>
                <w:szCs w:val="22"/>
              </w:rPr>
            </w:pPr>
          </w:p>
        </w:tc>
      </w:tr>
      <w:tr w:rsidR="004A5A42" w:rsidRPr="00E019F8" w:rsidTr="005B27D6">
        <w:trPr>
          <w:trHeight w:val="419"/>
        </w:trPr>
        <w:tc>
          <w:tcPr>
            <w:tcW w:w="3119" w:type="dxa"/>
            <w:gridSpan w:val="2"/>
            <w:vAlign w:val="center"/>
          </w:tcPr>
          <w:p w:rsidR="004A5A42" w:rsidRPr="00E019F8" w:rsidRDefault="004A5A42">
            <w:pPr>
              <w:rPr>
                <w:rFonts w:ascii="Arial" w:hAnsi="Arial" w:cs="Arial"/>
                <w:bCs/>
                <w:sz w:val="22"/>
                <w:szCs w:val="22"/>
              </w:rPr>
            </w:pPr>
            <w:r w:rsidRPr="00E019F8">
              <w:rPr>
                <w:rFonts w:ascii="Arial" w:hAnsi="Arial" w:cs="Arial"/>
                <w:bCs/>
                <w:sz w:val="22"/>
                <w:szCs w:val="22"/>
              </w:rPr>
              <w:t>Caractéristique :</w:t>
            </w:r>
          </w:p>
        </w:tc>
        <w:tc>
          <w:tcPr>
            <w:tcW w:w="6804" w:type="dxa"/>
            <w:gridSpan w:val="4"/>
            <w:vAlign w:val="center"/>
          </w:tcPr>
          <w:p w:rsidR="004A5A42" w:rsidRPr="00E019F8" w:rsidRDefault="004A5A42">
            <w:pPr>
              <w:rPr>
                <w:rFonts w:ascii="Arial" w:hAnsi="Arial" w:cs="Arial"/>
                <w:sz w:val="22"/>
                <w:szCs w:val="22"/>
              </w:rPr>
            </w:pPr>
          </w:p>
        </w:tc>
      </w:tr>
      <w:tr w:rsidR="004A5A42" w:rsidRPr="00E019F8" w:rsidTr="005B27D6">
        <w:trPr>
          <w:trHeight w:val="426"/>
        </w:trPr>
        <w:tc>
          <w:tcPr>
            <w:tcW w:w="3119" w:type="dxa"/>
            <w:gridSpan w:val="2"/>
            <w:vAlign w:val="center"/>
          </w:tcPr>
          <w:p w:rsidR="004A5A42" w:rsidRPr="00E019F8" w:rsidRDefault="004A5A42">
            <w:pPr>
              <w:rPr>
                <w:rFonts w:ascii="Arial" w:hAnsi="Arial" w:cs="Arial"/>
                <w:sz w:val="22"/>
                <w:szCs w:val="22"/>
              </w:rPr>
            </w:pPr>
            <w:r w:rsidRPr="00E019F8">
              <w:rPr>
                <w:rFonts w:ascii="Arial" w:hAnsi="Arial" w:cs="Arial"/>
                <w:sz w:val="22"/>
                <w:szCs w:val="22"/>
              </w:rPr>
              <w:t>Masse d’eau :</w:t>
            </w:r>
          </w:p>
        </w:tc>
        <w:tc>
          <w:tcPr>
            <w:tcW w:w="6804" w:type="dxa"/>
            <w:gridSpan w:val="4"/>
            <w:vAlign w:val="center"/>
          </w:tcPr>
          <w:p w:rsidR="004A5A42" w:rsidRPr="00E019F8" w:rsidRDefault="004A5A42">
            <w:pPr>
              <w:rPr>
                <w:rFonts w:ascii="Arial" w:hAnsi="Arial" w:cs="Arial"/>
                <w:sz w:val="22"/>
                <w:szCs w:val="22"/>
              </w:rPr>
            </w:pPr>
          </w:p>
        </w:tc>
      </w:tr>
      <w:tr w:rsidR="004A5A42" w:rsidRPr="00E019F8">
        <w:trPr>
          <w:trHeight w:val="373"/>
        </w:trPr>
        <w:tc>
          <w:tcPr>
            <w:tcW w:w="9923" w:type="dxa"/>
            <w:gridSpan w:val="6"/>
            <w:tcBorders>
              <w:bottom w:val="single" w:sz="4" w:space="0" w:color="auto"/>
            </w:tcBorders>
            <w:shd w:val="clear" w:color="auto" w:fill="D9D9D9"/>
            <w:vAlign w:val="center"/>
          </w:tcPr>
          <w:p w:rsidR="004A5A42" w:rsidRPr="00E019F8" w:rsidRDefault="004A5A42">
            <w:pPr>
              <w:rPr>
                <w:rFonts w:ascii="Arial" w:hAnsi="Arial" w:cs="Arial"/>
                <w:b/>
                <w:bCs/>
                <w:sz w:val="22"/>
                <w:szCs w:val="22"/>
              </w:rPr>
            </w:pPr>
            <w:r w:rsidRPr="00E019F8">
              <w:rPr>
                <w:rFonts w:ascii="Arial" w:hAnsi="Arial" w:cs="Arial"/>
                <w:b/>
                <w:bCs/>
                <w:sz w:val="22"/>
                <w:szCs w:val="22"/>
              </w:rPr>
              <w:t>Coordonnées en projection « Lambert 93 » </w:t>
            </w:r>
            <w:r w:rsidR="00307379">
              <w:rPr>
                <w:rFonts w:ascii="Arial" w:hAnsi="Arial" w:cs="Arial"/>
                <w:b/>
                <w:bCs/>
                <w:sz w:val="22"/>
                <w:szCs w:val="22"/>
              </w:rPr>
              <w:t xml:space="preserve">(1) </w:t>
            </w:r>
            <w:r w:rsidRPr="00E019F8">
              <w:rPr>
                <w:rFonts w:ascii="Arial" w:hAnsi="Arial" w:cs="Arial"/>
                <w:b/>
                <w:bCs/>
                <w:sz w:val="22"/>
                <w:szCs w:val="22"/>
              </w:rPr>
              <w:t>:</w:t>
            </w:r>
          </w:p>
        </w:tc>
      </w:tr>
      <w:tr w:rsidR="004A5A42" w:rsidRPr="00A93D1F" w:rsidTr="005B27D6">
        <w:trPr>
          <w:trHeight w:val="419"/>
        </w:trPr>
        <w:tc>
          <w:tcPr>
            <w:tcW w:w="5387" w:type="dxa"/>
            <w:gridSpan w:val="4"/>
            <w:vAlign w:val="center"/>
          </w:tcPr>
          <w:p w:rsidR="004A5A42" w:rsidRPr="00A93D1F" w:rsidRDefault="004A5A42" w:rsidP="005B27D6">
            <w:pPr>
              <w:rPr>
                <w:rFonts w:ascii="Arial" w:hAnsi="Arial" w:cs="Arial"/>
                <w:bCs/>
                <w:sz w:val="22"/>
                <w:szCs w:val="22"/>
              </w:rPr>
            </w:pPr>
            <w:r w:rsidRPr="00A93D1F">
              <w:rPr>
                <w:rFonts w:ascii="Arial" w:hAnsi="Arial" w:cs="Arial"/>
                <w:sz w:val="22"/>
                <w:szCs w:val="22"/>
              </w:rPr>
              <w:t>Déversoir en tête</w:t>
            </w:r>
            <w:r w:rsidRPr="00A93D1F">
              <w:rPr>
                <w:rFonts w:ascii="Arial" w:hAnsi="Arial" w:cs="Arial"/>
                <w:bCs/>
                <w:sz w:val="22"/>
                <w:szCs w:val="22"/>
              </w:rPr>
              <w:t> </w:t>
            </w:r>
            <w:r w:rsidR="005B27D6" w:rsidRPr="00A93D1F">
              <w:rPr>
                <w:rFonts w:ascii="Arial" w:hAnsi="Arial" w:cs="Arial"/>
                <w:bCs/>
                <w:sz w:val="22"/>
                <w:szCs w:val="22"/>
              </w:rPr>
              <w:t>(localisation de l’ouvrage)</w:t>
            </w:r>
            <w:r w:rsidRPr="00A93D1F">
              <w:rPr>
                <w:rFonts w:ascii="Arial" w:hAnsi="Arial" w:cs="Arial"/>
                <w:bCs/>
                <w:sz w:val="22"/>
                <w:szCs w:val="22"/>
              </w:rPr>
              <w:t>:</w:t>
            </w:r>
          </w:p>
        </w:tc>
        <w:tc>
          <w:tcPr>
            <w:tcW w:w="4536" w:type="dxa"/>
            <w:gridSpan w:val="2"/>
            <w:vAlign w:val="center"/>
          </w:tcPr>
          <w:p w:rsidR="004A5A42" w:rsidRPr="00A93D1F" w:rsidRDefault="00A94F41" w:rsidP="00A94F41">
            <w:pPr>
              <w:rPr>
                <w:rFonts w:ascii="Arial" w:hAnsi="Arial" w:cs="Arial"/>
                <w:sz w:val="22"/>
                <w:szCs w:val="22"/>
              </w:rPr>
            </w:pPr>
            <w:r>
              <w:rPr>
                <w:rFonts w:ascii="Arial" w:hAnsi="Arial" w:cs="Arial"/>
                <w:sz w:val="22"/>
                <w:szCs w:val="22"/>
              </w:rPr>
              <w:t xml:space="preserve">X :                            Y : </w:t>
            </w:r>
          </w:p>
        </w:tc>
      </w:tr>
      <w:tr w:rsidR="005B27D6" w:rsidRPr="00A93D1F" w:rsidTr="005B27D6">
        <w:trPr>
          <w:trHeight w:val="455"/>
        </w:trPr>
        <w:tc>
          <w:tcPr>
            <w:tcW w:w="5387" w:type="dxa"/>
            <w:gridSpan w:val="4"/>
            <w:vAlign w:val="center"/>
          </w:tcPr>
          <w:p w:rsidR="005B27D6" w:rsidRPr="00A93D1F" w:rsidRDefault="005B27D6">
            <w:pPr>
              <w:rPr>
                <w:rFonts w:ascii="Arial" w:hAnsi="Arial" w:cs="Arial"/>
                <w:sz w:val="22"/>
                <w:szCs w:val="22"/>
              </w:rPr>
            </w:pPr>
            <w:r w:rsidRPr="00A93D1F">
              <w:rPr>
                <w:rFonts w:ascii="Arial" w:hAnsi="Arial" w:cs="Arial"/>
                <w:sz w:val="22"/>
                <w:szCs w:val="22"/>
              </w:rPr>
              <w:t>Point de rejet du déversoir en tête (connexion milieu)</w:t>
            </w:r>
          </w:p>
        </w:tc>
        <w:tc>
          <w:tcPr>
            <w:tcW w:w="4536" w:type="dxa"/>
            <w:gridSpan w:val="2"/>
            <w:vAlign w:val="center"/>
          </w:tcPr>
          <w:p w:rsidR="005B27D6" w:rsidRPr="00A93D1F" w:rsidRDefault="000448FB">
            <w:pPr>
              <w:rPr>
                <w:rFonts w:ascii="Arial" w:hAnsi="Arial" w:cs="Arial"/>
                <w:sz w:val="22"/>
                <w:szCs w:val="22"/>
              </w:rPr>
            </w:pPr>
            <w:r>
              <w:rPr>
                <w:rFonts w:ascii="Arial" w:hAnsi="Arial" w:cs="Arial"/>
                <w:sz w:val="22"/>
                <w:szCs w:val="22"/>
              </w:rPr>
              <w:t>X :                            Y :</w:t>
            </w:r>
          </w:p>
        </w:tc>
      </w:tr>
      <w:tr w:rsidR="004A5A42" w:rsidRPr="00A93D1F" w:rsidTr="005B27D6">
        <w:trPr>
          <w:trHeight w:val="455"/>
        </w:trPr>
        <w:tc>
          <w:tcPr>
            <w:tcW w:w="5387" w:type="dxa"/>
            <w:gridSpan w:val="4"/>
            <w:vAlign w:val="center"/>
          </w:tcPr>
          <w:p w:rsidR="004A5A42" w:rsidRPr="00A93D1F" w:rsidRDefault="004A5A42">
            <w:pPr>
              <w:rPr>
                <w:rFonts w:ascii="Arial" w:hAnsi="Arial" w:cs="Arial"/>
                <w:bCs/>
                <w:sz w:val="22"/>
                <w:szCs w:val="22"/>
              </w:rPr>
            </w:pPr>
            <w:r w:rsidRPr="00A93D1F">
              <w:rPr>
                <w:rFonts w:ascii="Arial" w:hAnsi="Arial" w:cs="Arial"/>
                <w:sz w:val="22"/>
                <w:szCs w:val="22"/>
              </w:rPr>
              <w:t>Station de traitement des eaux usées :</w:t>
            </w:r>
          </w:p>
        </w:tc>
        <w:tc>
          <w:tcPr>
            <w:tcW w:w="4536" w:type="dxa"/>
            <w:gridSpan w:val="2"/>
            <w:vAlign w:val="center"/>
          </w:tcPr>
          <w:p w:rsidR="004A5A42" w:rsidRPr="00A93D1F" w:rsidRDefault="000448FB">
            <w:pPr>
              <w:rPr>
                <w:rFonts w:ascii="Arial" w:hAnsi="Arial" w:cs="Arial"/>
                <w:sz w:val="22"/>
                <w:szCs w:val="22"/>
              </w:rPr>
            </w:pPr>
            <w:r>
              <w:rPr>
                <w:rFonts w:ascii="Arial" w:hAnsi="Arial" w:cs="Arial"/>
                <w:sz w:val="22"/>
                <w:szCs w:val="22"/>
              </w:rPr>
              <w:t>X :                            Y :</w:t>
            </w:r>
          </w:p>
        </w:tc>
      </w:tr>
      <w:tr w:rsidR="004A5A42" w:rsidRPr="00A93D1F" w:rsidTr="005B27D6">
        <w:trPr>
          <w:trHeight w:val="426"/>
        </w:trPr>
        <w:tc>
          <w:tcPr>
            <w:tcW w:w="5387" w:type="dxa"/>
            <w:gridSpan w:val="4"/>
            <w:vAlign w:val="center"/>
          </w:tcPr>
          <w:p w:rsidR="004A5A42" w:rsidRPr="00A93D1F" w:rsidRDefault="004A5A42">
            <w:pPr>
              <w:rPr>
                <w:rFonts w:ascii="Arial" w:hAnsi="Arial" w:cs="Arial"/>
                <w:bCs/>
                <w:sz w:val="22"/>
                <w:szCs w:val="22"/>
              </w:rPr>
            </w:pPr>
            <w:r w:rsidRPr="00A93D1F">
              <w:rPr>
                <w:rFonts w:ascii="Arial" w:hAnsi="Arial" w:cs="Arial"/>
                <w:sz w:val="22"/>
                <w:szCs w:val="22"/>
              </w:rPr>
              <w:t>Point de rejet de la station </w:t>
            </w:r>
            <w:r w:rsidR="00EA6B34" w:rsidRPr="00A93D1F">
              <w:rPr>
                <w:rFonts w:ascii="Arial" w:hAnsi="Arial" w:cs="Arial"/>
                <w:sz w:val="22"/>
                <w:szCs w:val="22"/>
              </w:rPr>
              <w:t>(connexion milieu)</w:t>
            </w:r>
            <w:r w:rsidR="00EA6B34">
              <w:rPr>
                <w:rFonts w:ascii="Arial" w:hAnsi="Arial" w:cs="Arial"/>
                <w:sz w:val="22"/>
                <w:szCs w:val="22"/>
              </w:rPr>
              <w:t xml:space="preserve"> </w:t>
            </w:r>
            <w:r w:rsidRPr="00A93D1F">
              <w:rPr>
                <w:rFonts w:ascii="Arial" w:hAnsi="Arial" w:cs="Arial"/>
                <w:sz w:val="22"/>
                <w:szCs w:val="22"/>
              </w:rPr>
              <w:t>:</w:t>
            </w:r>
          </w:p>
        </w:tc>
        <w:tc>
          <w:tcPr>
            <w:tcW w:w="4536" w:type="dxa"/>
            <w:gridSpan w:val="2"/>
            <w:vAlign w:val="center"/>
          </w:tcPr>
          <w:p w:rsidR="004A5A42" w:rsidRPr="00A93D1F" w:rsidRDefault="000448FB">
            <w:pPr>
              <w:rPr>
                <w:rFonts w:ascii="Arial" w:hAnsi="Arial" w:cs="Arial"/>
                <w:sz w:val="22"/>
                <w:szCs w:val="22"/>
              </w:rPr>
            </w:pPr>
            <w:r>
              <w:rPr>
                <w:rFonts w:ascii="Arial" w:hAnsi="Arial" w:cs="Arial"/>
                <w:sz w:val="22"/>
                <w:szCs w:val="22"/>
              </w:rPr>
              <w:t>X :                            Y :</w:t>
            </w:r>
          </w:p>
        </w:tc>
      </w:tr>
    </w:tbl>
    <w:p w:rsidR="004A5A42" w:rsidRPr="00A93D1F" w:rsidRDefault="004A5A42">
      <w:pPr>
        <w:rPr>
          <w:rFonts w:ascii="Arial" w:hAnsi="Arial" w:cs="Arial"/>
          <w:sz w:val="22"/>
          <w:szCs w:val="22"/>
        </w:rPr>
      </w:pPr>
    </w:p>
    <w:p w:rsidR="005B27D6" w:rsidRDefault="005B27D6">
      <w:pPr>
        <w:rPr>
          <w:rFonts w:ascii="Arial" w:hAnsi="Arial" w:cs="Arial"/>
          <w:sz w:val="22"/>
          <w:szCs w:val="22"/>
        </w:rPr>
      </w:pPr>
    </w:p>
    <w:p w:rsidR="004A5A42" w:rsidRPr="00E019F8" w:rsidRDefault="004A5A42">
      <w:pPr>
        <w:rPr>
          <w:rFonts w:ascii="Arial" w:hAnsi="Arial" w:cs="Arial"/>
          <w:b/>
          <w:i/>
          <w:sz w:val="18"/>
          <w:szCs w:val="18"/>
          <w:u w:val="single"/>
        </w:rPr>
      </w:pPr>
      <w:r w:rsidRPr="00E019F8">
        <w:rPr>
          <w:rFonts w:ascii="Arial" w:hAnsi="Arial" w:cs="Arial"/>
          <w:i/>
          <w:sz w:val="18"/>
          <w:szCs w:val="18"/>
        </w:rPr>
        <w:t>Le décret n°2006-272 du 3 mars 2006, demande à tous les services publics d’utiliser le système de référence géographique français (RGF93), projection « Lambert 93 » pour la diffusion des données.</w:t>
      </w:r>
    </w:p>
    <w:p w:rsidR="004A5A42" w:rsidRPr="00E019F8" w:rsidRDefault="004A5A42">
      <w:pPr>
        <w:rPr>
          <w:rFonts w:ascii="Arial" w:hAnsi="Arial" w:cs="Arial"/>
          <w:i/>
          <w:sz w:val="18"/>
          <w:szCs w:val="18"/>
        </w:rPr>
      </w:pPr>
    </w:p>
    <w:p w:rsidR="004A5A42" w:rsidRPr="00E019F8" w:rsidRDefault="004A5A42">
      <w:pPr>
        <w:rPr>
          <w:rFonts w:ascii="Arial" w:hAnsi="Arial" w:cs="Arial"/>
          <w:i/>
          <w:sz w:val="18"/>
          <w:szCs w:val="18"/>
        </w:rPr>
      </w:pPr>
      <w:r w:rsidRPr="00E019F8">
        <w:rPr>
          <w:rFonts w:ascii="Arial" w:hAnsi="Arial" w:cs="Arial"/>
          <w:b/>
          <w:i/>
          <w:sz w:val="18"/>
          <w:szCs w:val="18"/>
        </w:rPr>
        <w:t xml:space="preserve">(1) </w:t>
      </w:r>
      <w:r w:rsidRPr="00E019F8">
        <w:rPr>
          <w:rFonts w:ascii="Arial" w:hAnsi="Arial" w:cs="Arial"/>
          <w:i/>
          <w:sz w:val="18"/>
          <w:szCs w:val="18"/>
        </w:rPr>
        <w:t>Pour la définition, se référer au chapitre « Définitions » en préambule de ce document.</w:t>
      </w:r>
    </w:p>
    <w:p w:rsidR="00A13B91" w:rsidRPr="00A93D1F" w:rsidRDefault="00784F11" w:rsidP="00A13B91">
      <w:pPr>
        <w:rPr>
          <w:rFonts w:ascii="Arial" w:hAnsi="Arial" w:cs="Arial"/>
          <w:sz w:val="22"/>
          <w:szCs w:val="22"/>
        </w:rPr>
      </w:pPr>
      <w:r>
        <w:rPr>
          <w:rFonts w:ascii="Arial" w:hAnsi="Arial" w:cs="Arial"/>
          <w:b/>
          <w:i/>
          <w:sz w:val="18"/>
          <w:szCs w:val="18"/>
        </w:rPr>
        <w:t xml:space="preserve">     </w:t>
      </w:r>
      <w:r w:rsidR="00A13B91">
        <w:rPr>
          <w:rFonts w:ascii="Arial" w:hAnsi="Arial" w:cs="Arial"/>
          <w:i/>
          <w:sz w:val="18"/>
          <w:szCs w:val="18"/>
        </w:rPr>
        <w:t xml:space="preserve">Informations disponibles sur le site </w:t>
      </w:r>
      <w:r w:rsidR="00A13B91" w:rsidRPr="00A93D1F">
        <w:rPr>
          <w:rFonts w:ascii="Arial" w:hAnsi="Arial" w:cs="Arial"/>
          <w:sz w:val="22"/>
          <w:szCs w:val="22"/>
        </w:rPr>
        <w:t xml:space="preserve"> </w:t>
      </w:r>
      <w:hyperlink r:id="rId29" w:history="1">
        <w:r w:rsidR="00A13B91" w:rsidRPr="00A93D1F">
          <w:rPr>
            <w:rStyle w:val="Lienhypertexte"/>
            <w:rFonts w:ascii="Arial" w:hAnsi="Arial" w:cs="Arial"/>
            <w:sz w:val="22"/>
            <w:szCs w:val="22"/>
          </w:rPr>
          <w:t>http://assainissement.developpement-durable.gouv.fr/</w:t>
        </w:r>
      </w:hyperlink>
    </w:p>
    <w:p w:rsidR="00A13B91" w:rsidRPr="00E019F8" w:rsidRDefault="00A13B91" w:rsidP="00A13B91">
      <w:pPr>
        <w:rPr>
          <w:rFonts w:ascii="Arial" w:hAnsi="Arial" w:cs="Arial"/>
          <w:i/>
          <w:sz w:val="18"/>
          <w:szCs w:val="18"/>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ind w:left="709" w:hanging="709"/>
        <w:outlineLvl w:val="2"/>
        <w:rPr>
          <w:rFonts w:ascii="Arial" w:hAnsi="Arial" w:cs="Arial"/>
          <w:b/>
          <w:sz w:val="28"/>
        </w:rPr>
      </w:pPr>
      <w:bookmarkStart w:id="33" w:name="_Toc442099964"/>
      <w:r>
        <w:rPr>
          <w:rFonts w:ascii="Arial" w:hAnsi="Arial" w:cs="Arial"/>
          <w:b/>
          <w:sz w:val="28"/>
          <w:u w:val="single"/>
        </w:rPr>
        <w:lastRenderedPageBreak/>
        <w:t>C.II –</w:t>
      </w:r>
      <w:r>
        <w:rPr>
          <w:rFonts w:ascii="Arial" w:hAnsi="Arial" w:cs="Arial"/>
          <w:b/>
          <w:sz w:val="28"/>
          <w:u w:val="single"/>
        </w:rPr>
        <w:tab/>
      </w:r>
      <w:r>
        <w:rPr>
          <w:rFonts w:ascii="Arial" w:hAnsi="Arial" w:cs="Arial"/>
          <w:b/>
          <w:sz w:val="28"/>
          <w:szCs w:val="28"/>
          <w:u w:val="single"/>
        </w:rPr>
        <w:t>Description synthétique des files et des principaux équipements</w:t>
      </w:r>
      <w:bookmarkEnd w:id="33"/>
    </w:p>
    <w:p w:rsidR="004A5A42" w:rsidRDefault="004A5A42">
      <w:pPr>
        <w:widowControl w:val="0"/>
        <w:autoSpaceDE w:val="0"/>
        <w:autoSpaceDN w:val="0"/>
        <w:adjustRightInd w:val="0"/>
        <w:rPr>
          <w:rFonts w:ascii="Arial" w:hAnsi="Arial" w:cs="Arial"/>
          <w:sz w:val="22"/>
          <w:szCs w:val="22"/>
        </w:rPr>
      </w:pPr>
    </w:p>
    <w:p w:rsidR="00307379" w:rsidRDefault="004A5A42">
      <w:pPr>
        <w:widowControl w:val="0"/>
        <w:autoSpaceDE w:val="0"/>
        <w:autoSpaceDN w:val="0"/>
        <w:adjustRightInd w:val="0"/>
        <w:jc w:val="both"/>
        <w:rPr>
          <w:rFonts w:ascii="Arial" w:hAnsi="Arial" w:cs="Arial"/>
          <w:sz w:val="22"/>
          <w:szCs w:val="22"/>
        </w:rPr>
      </w:pPr>
      <w:r w:rsidRPr="00E019F8">
        <w:rPr>
          <w:rFonts w:ascii="Arial" w:hAnsi="Arial" w:cs="Arial"/>
          <w:sz w:val="22"/>
          <w:szCs w:val="22"/>
        </w:rPr>
        <w:t>Dans ce chapitre, on fera une description conforme au Sandre, à savoir les « types de traitement » et les « filières de traitement », en utilisant les libellés du Sandre. On listera également les principaux ouvrages et équipements.</w:t>
      </w:r>
    </w:p>
    <w:p w:rsidR="00307379" w:rsidRDefault="00307379">
      <w:pPr>
        <w:widowControl w:val="0"/>
        <w:autoSpaceDE w:val="0"/>
        <w:autoSpaceDN w:val="0"/>
        <w:adjustRightInd w:val="0"/>
        <w:jc w:val="both"/>
        <w:rPr>
          <w:rFonts w:ascii="Arial" w:hAnsi="Arial" w:cs="Arial"/>
          <w:sz w:val="22"/>
          <w:szCs w:val="22"/>
        </w:rPr>
      </w:pPr>
    </w:p>
    <w:p w:rsidR="004A5A42" w:rsidRPr="00E019F8" w:rsidRDefault="004A5A42">
      <w:pPr>
        <w:widowControl w:val="0"/>
        <w:autoSpaceDE w:val="0"/>
        <w:autoSpaceDN w:val="0"/>
        <w:adjustRightInd w:val="0"/>
        <w:jc w:val="both"/>
        <w:rPr>
          <w:rFonts w:ascii="Arial" w:hAnsi="Arial" w:cs="Arial"/>
          <w:sz w:val="22"/>
          <w:szCs w:val="22"/>
        </w:rPr>
      </w:pPr>
      <w:r w:rsidRPr="00E019F8">
        <w:rPr>
          <w:rFonts w:ascii="Arial" w:hAnsi="Arial" w:cs="Arial"/>
          <w:sz w:val="22"/>
          <w:szCs w:val="22"/>
        </w:rPr>
        <w:t>Exemple :</w:t>
      </w:r>
    </w:p>
    <w:p w:rsidR="004A5A42" w:rsidRDefault="004A5A42">
      <w:pPr>
        <w:widowControl w:val="0"/>
        <w:autoSpaceDE w:val="0"/>
        <w:autoSpaceDN w:val="0"/>
        <w:adjustRightInd w:val="0"/>
        <w:rPr>
          <w:rFonts w:ascii="Arial" w:hAnsi="Arial" w:cs="Arial"/>
          <w:sz w:val="22"/>
          <w:szCs w:val="22"/>
        </w:rPr>
      </w:pPr>
    </w:p>
    <w:p w:rsidR="004A5A42" w:rsidRDefault="004A5A42">
      <w:pPr>
        <w:widowControl w:val="0"/>
        <w:autoSpaceDE w:val="0"/>
        <w:autoSpaceDN w:val="0"/>
        <w:adjustRightInd w:val="0"/>
        <w:ind w:left="426"/>
        <w:rPr>
          <w:rFonts w:ascii="Arial" w:hAnsi="Arial" w:cs="Arial"/>
          <w:b/>
          <w:sz w:val="22"/>
          <w:szCs w:val="22"/>
          <w:u w:val="single"/>
        </w:rPr>
      </w:pPr>
      <w:r>
        <w:rPr>
          <w:rFonts w:ascii="Arial" w:hAnsi="Arial" w:cs="Arial"/>
          <w:b/>
          <w:sz w:val="22"/>
          <w:szCs w:val="22"/>
          <w:u w:val="single"/>
        </w:rPr>
        <w:t>File Eau :</w:t>
      </w:r>
    </w:p>
    <w:p w:rsidR="00E019F8" w:rsidRDefault="00E019F8">
      <w:pPr>
        <w:widowControl w:val="0"/>
        <w:autoSpaceDE w:val="0"/>
        <w:autoSpaceDN w:val="0"/>
        <w:adjustRightInd w:val="0"/>
        <w:ind w:left="709"/>
        <w:rPr>
          <w:rFonts w:ascii="Arial" w:hAnsi="Arial" w:cs="Arial"/>
          <w:sz w:val="22"/>
          <w:szCs w:val="22"/>
          <w:u w:val="single"/>
        </w:rPr>
      </w:pPr>
    </w:p>
    <w:p w:rsidR="004A5A42" w:rsidRDefault="004A5A42">
      <w:pPr>
        <w:widowControl w:val="0"/>
        <w:autoSpaceDE w:val="0"/>
        <w:autoSpaceDN w:val="0"/>
        <w:adjustRightInd w:val="0"/>
        <w:ind w:left="709"/>
        <w:rPr>
          <w:rFonts w:ascii="Arial" w:hAnsi="Arial" w:cs="Arial"/>
          <w:sz w:val="22"/>
          <w:szCs w:val="22"/>
          <w:u w:val="single"/>
        </w:rPr>
      </w:pPr>
      <w:r>
        <w:rPr>
          <w:rFonts w:ascii="Arial" w:hAnsi="Arial" w:cs="Arial"/>
          <w:sz w:val="22"/>
          <w:szCs w:val="22"/>
          <w:u w:val="single"/>
        </w:rPr>
        <w:t>Types de traitement :</w:t>
      </w:r>
    </w:p>
    <w:p w:rsidR="00E019F8" w:rsidRDefault="00E019F8">
      <w:pPr>
        <w:widowControl w:val="0"/>
        <w:autoSpaceDE w:val="0"/>
        <w:autoSpaceDN w:val="0"/>
        <w:adjustRightInd w:val="0"/>
        <w:ind w:left="709"/>
        <w:rPr>
          <w:rFonts w:ascii="Arial" w:hAnsi="Arial" w:cs="Arial"/>
          <w:sz w:val="22"/>
          <w:szCs w:val="22"/>
          <w:u w:val="single"/>
        </w:rPr>
      </w:pPr>
    </w:p>
    <w:p w:rsidR="004A5A42" w:rsidRDefault="004A5A42">
      <w:pPr>
        <w:widowControl w:val="0"/>
        <w:autoSpaceDE w:val="0"/>
        <w:autoSpaceDN w:val="0"/>
        <w:adjustRightInd w:val="0"/>
        <w:ind w:left="709"/>
        <w:rPr>
          <w:rFonts w:ascii="Arial" w:hAnsi="Arial" w:cs="Arial"/>
          <w:sz w:val="22"/>
          <w:szCs w:val="22"/>
          <w:u w:val="single"/>
        </w:rPr>
      </w:pPr>
      <w:r>
        <w:rPr>
          <w:rFonts w:ascii="Arial" w:hAnsi="Arial" w:cs="Arial"/>
          <w:sz w:val="22"/>
          <w:szCs w:val="22"/>
          <w:u w:val="single"/>
        </w:rPr>
        <w:t>Filières de traitement :</w:t>
      </w:r>
    </w:p>
    <w:p w:rsidR="00E019F8" w:rsidRDefault="00E019F8">
      <w:pPr>
        <w:widowControl w:val="0"/>
        <w:autoSpaceDE w:val="0"/>
        <w:autoSpaceDN w:val="0"/>
        <w:adjustRightInd w:val="0"/>
        <w:ind w:left="709"/>
        <w:rPr>
          <w:rFonts w:ascii="Arial" w:hAnsi="Arial" w:cs="Arial"/>
          <w:sz w:val="22"/>
          <w:szCs w:val="22"/>
          <w:u w:val="single"/>
        </w:rPr>
      </w:pPr>
    </w:p>
    <w:p w:rsidR="004A5A42" w:rsidRDefault="004A5A42">
      <w:pPr>
        <w:widowControl w:val="0"/>
        <w:autoSpaceDE w:val="0"/>
        <w:autoSpaceDN w:val="0"/>
        <w:adjustRightInd w:val="0"/>
        <w:ind w:left="709"/>
        <w:rPr>
          <w:rFonts w:ascii="Arial" w:hAnsi="Arial" w:cs="Arial"/>
          <w:sz w:val="22"/>
          <w:szCs w:val="22"/>
          <w:u w:val="single"/>
        </w:rPr>
      </w:pPr>
      <w:r>
        <w:rPr>
          <w:rFonts w:ascii="Arial" w:hAnsi="Arial" w:cs="Arial"/>
          <w:sz w:val="22"/>
          <w:szCs w:val="22"/>
          <w:u w:val="single"/>
        </w:rPr>
        <w:t>Ouvrages et équipements :</w:t>
      </w:r>
    </w:p>
    <w:p w:rsidR="004A5A42" w:rsidRDefault="004A5A42">
      <w:pPr>
        <w:widowControl w:val="0"/>
        <w:autoSpaceDE w:val="0"/>
        <w:autoSpaceDN w:val="0"/>
        <w:adjustRightInd w:val="0"/>
        <w:ind w:left="709"/>
        <w:rPr>
          <w:rFonts w:ascii="Arial" w:hAnsi="Arial" w:cs="Arial"/>
          <w:sz w:val="22"/>
          <w:szCs w:val="22"/>
        </w:rPr>
      </w:pPr>
    </w:p>
    <w:p w:rsidR="004A5A42" w:rsidRDefault="004A5A42">
      <w:pPr>
        <w:widowControl w:val="0"/>
        <w:autoSpaceDE w:val="0"/>
        <w:autoSpaceDN w:val="0"/>
        <w:adjustRightInd w:val="0"/>
        <w:ind w:left="426"/>
        <w:rPr>
          <w:rFonts w:ascii="Arial" w:hAnsi="Arial" w:cs="Arial"/>
          <w:b/>
          <w:sz w:val="22"/>
          <w:szCs w:val="22"/>
          <w:u w:val="single"/>
        </w:rPr>
      </w:pPr>
      <w:r>
        <w:rPr>
          <w:rFonts w:ascii="Arial" w:hAnsi="Arial" w:cs="Arial"/>
          <w:b/>
          <w:sz w:val="22"/>
          <w:szCs w:val="22"/>
          <w:u w:val="single"/>
        </w:rPr>
        <w:t>File Boue :</w:t>
      </w:r>
    </w:p>
    <w:p w:rsidR="00E019F8" w:rsidRDefault="00E019F8">
      <w:pPr>
        <w:widowControl w:val="0"/>
        <w:autoSpaceDE w:val="0"/>
        <w:autoSpaceDN w:val="0"/>
        <w:adjustRightInd w:val="0"/>
        <w:ind w:left="709"/>
        <w:rPr>
          <w:rFonts w:ascii="Arial" w:hAnsi="Arial" w:cs="Arial"/>
          <w:sz w:val="22"/>
          <w:szCs w:val="22"/>
          <w:u w:val="single"/>
        </w:rPr>
      </w:pPr>
    </w:p>
    <w:p w:rsidR="004A5A42" w:rsidRDefault="004A5A42">
      <w:pPr>
        <w:widowControl w:val="0"/>
        <w:autoSpaceDE w:val="0"/>
        <w:autoSpaceDN w:val="0"/>
        <w:adjustRightInd w:val="0"/>
        <w:ind w:left="709"/>
        <w:rPr>
          <w:rFonts w:ascii="Arial" w:hAnsi="Arial" w:cs="Arial"/>
          <w:sz w:val="22"/>
          <w:szCs w:val="22"/>
          <w:u w:val="single"/>
        </w:rPr>
      </w:pPr>
      <w:r>
        <w:rPr>
          <w:rFonts w:ascii="Arial" w:hAnsi="Arial" w:cs="Arial"/>
          <w:sz w:val="22"/>
          <w:szCs w:val="22"/>
          <w:u w:val="single"/>
        </w:rPr>
        <w:t>Types de traitement :</w:t>
      </w:r>
    </w:p>
    <w:p w:rsidR="00E019F8" w:rsidRDefault="00E019F8">
      <w:pPr>
        <w:widowControl w:val="0"/>
        <w:autoSpaceDE w:val="0"/>
        <w:autoSpaceDN w:val="0"/>
        <w:adjustRightInd w:val="0"/>
        <w:ind w:left="709"/>
        <w:rPr>
          <w:rFonts w:ascii="Arial" w:hAnsi="Arial" w:cs="Arial"/>
          <w:sz w:val="22"/>
          <w:szCs w:val="22"/>
          <w:u w:val="single"/>
        </w:rPr>
      </w:pPr>
    </w:p>
    <w:p w:rsidR="00E019F8" w:rsidRDefault="00E019F8">
      <w:pPr>
        <w:widowControl w:val="0"/>
        <w:autoSpaceDE w:val="0"/>
        <w:autoSpaceDN w:val="0"/>
        <w:adjustRightInd w:val="0"/>
        <w:ind w:left="709"/>
        <w:rPr>
          <w:rFonts w:ascii="Arial" w:hAnsi="Arial" w:cs="Arial"/>
          <w:sz w:val="22"/>
          <w:szCs w:val="22"/>
          <w:u w:val="single"/>
        </w:rPr>
      </w:pPr>
    </w:p>
    <w:p w:rsidR="004A5A42" w:rsidRDefault="004A5A42">
      <w:pPr>
        <w:widowControl w:val="0"/>
        <w:autoSpaceDE w:val="0"/>
        <w:autoSpaceDN w:val="0"/>
        <w:adjustRightInd w:val="0"/>
        <w:ind w:left="709"/>
        <w:rPr>
          <w:rFonts w:ascii="Arial" w:hAnsi="Arial" w:cs="Arial"/>
          <w:sz w:val="22"/>
          <w:szCs w:val="22"/>
          <w:u w:val="single"/>
        </w:rPr>
      </w:pPr>
      <w:r>
        <w:rPr>
          <w:rFonts w:ascii="Arial" w:hAnsi="Arial" w:cs="Arial"/>
          <w:sz w:val="22"/>
          <w:szCs w:val="22"/>
          <w:u w:val="single"/>
        </w:rPr>
        <w:t>Filières de traitement :</w:t>
      </w:r>
    </w:p>
    <w:p w:rsidR="00E019F8" w:rsidRDefault="00E019F8">
      <w:pPr>
        <w:widowControl w:val="0"/>
        <w:autoSpaceDE w:val="0"/>
        <w:autoSpaceDN w:val="0"/>
        <w:adjustRightInd w:val="0"/>
        <w:ind w:left="709"/>
        <w:rPr>
          <w:rFonts w:ascii="Arial" w:hAnsi="Arial" w:cs="Arial"/>
          <w:sz w:val="22"/>
          <w:szCs w:val="22"/>
          <w:u w:val="single"/>
        </w:rPr>
      </w:pPr>
    </w:p>
    <w:p w:rsidR="004A5A42" w:rsidRDefault="004A5A42">
      <w:pPr>
        <w:widowControl w:val="0"/>
        <w:autoSpaceDE w:val="0"/>
        <w:autoSpaceDN w:val="0"/>
        <w:adjustRightInd w:val="0"/>
        <w:ind w:left="709"/>
        <w:rPr>
          <w:rFonts w:ascii="Arial" w:hAnsi="Arial" w:cs="Arial"/>
          <w:sz w:val="22"/>
          <w:szCs w:val="22"/>
          <w:u w:val="single"/>
        </w:rPr>
      </w:pPr>
      <w:r>
        <w:rPr>
          <w:rFonts w:ascii="Arial" w:hAnsi="Arial" w:cs="Arial"/>
          <w:sz w:val="22"/>
          <w:szCs w:val="22"/>
          <w:u w:val="single"/>
        </w:rPr>
        <w:t>Ouvrages et équipements :</w:t>
      </w:r>
    </w:p>
    <w:p w:rsidR="004A5A42" w:rsidRDefault="004A5A42">
      <w:pPr>
        <w:widowControl w:val="0"/>
        <w:autoSpaceDE w:val="0"/>
        <w:autoSpaceDN w:val="0"/>
        <w:adjustRightInd w:val="0"/>
        <w:rPr>
          <w:rFonts w:ascii="Arial" w:hAnsi="Arial" w:cs="Arial"/>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4A5A42">
      <w:pPr>
        <w:jc w:val="both"/>
        <w:rPr>
          <w:rFonts w:ascii="Arial" w:hAnsi="Arial" w:cs="Arial"/>
          <w:caps/>
          <w:sz w:val="22"/>
          <w:szCs w:val="22"/>
        </w:rPr>
      </w:pPr>
    </w:p>
    <w:p w:rsidR="004A5A42" w:rsidRDefault="00E019F8">
      <w:pPr>
        <w:jc w:val="both"/>
        <w:rPr>
          <w:rFonts w:ascii="Arial" w:hAnsi="Arial" w:cs="Arial"/>
          <w:caps/>
          <w:sz w:val="22"/>
          <w:szCs w:val="22"/>
        </w:rPr>
      </w:pPr>
      <w:r>
        <w:rPr>
          <w:rFonts w:ascii="Arial" w:hAnsi="Arial" w:cs="Arial"/>
          <w:caps/>
          <w:sz w:val="22"/>
          <w:szCs w:val="22"/>
        </w:rPr>
        <w:br w:type="page"/>
      </w:r>
    </w:p>
    <w:p w:rsidR="004A5A42" w:rsidRDefault="004A5A42">
      <w:pPr>
        <w:ind w:left="851" w:hanging="851"/>
        <w:outlineLvl w:val="2"/>
        <w:rPr>
          <w:rFonts w:ascii="Arial" w:hAnsi="Arial" w:cs="Arial"/>
          <w:b/>
          <w:sz w:val="28"/>
        </w:rPr>
      </w:pPr>
      <w:bookmarkStart w:id="34" w:name="_Toc442099965"/>
      <w:r>
        <w:rPr>
          <w:rFonts w:ascii="Arial" w:hAnsi="Arial" w:cs="Arial"/>
          <w:b/>
          <w:sz w:val="28"/>
          <w:u w:val="single"/>
        </w:rPr>
        <w:lastRenderedPageBreak/>
        <w:t>C.III –</w:t>
      </w:r>
      <w:r>
        <w:rPr>
          <w:rFonts w:ascii="Arial" w:hAnsi="Arial" w:cs="Arial"/>
          <w:b/>
          <w:sz w:val="28"/>
          <w:u w:val="single"/>
        </w:rPr>
        <w:tab/>
        <w:t xml:space="preserve">Les apports extérieurs sur le </w:t>
      </w:r>
      <w:proofErr w:type="spellStart"/>
      <w:r>
        <w:rPr>
          <w:rFonts w:ascii="Arial" w:hAnsi="Arial" w:cs="Arial"/>
          <w:b/>
          <w:sz w:val="28"/>
          <w:u w:val="single"/>
        </w:rPr>
        <w:t>systeme</w:t>
      </w:r>
      <w:proofErr w:type="spellEnd"/>
      <w:r>
        <w:rPr>
          <w:rFonts w:ascii="Arial" w:hAnsi="Arial" w:cs="Arial"/>
          <w:b/>
          <w:sz w:val="28"/>
          <w:u w:val="single"/>
        </w:rPr>
        <w:t xml:space="preserve"> de traitement</w:t>
      </w:r>
      <w:bookmarkEnd w:id="34"/>
    </w:p>
    <w:p w:rsidR="004A5A42" w:rsidRDefault="004A5A42">
      <w:pPr>
        <w:ind w:left="284" w:hanging="284"/>
        <w:outlineLvl w:val="2"/>
        <w:rPr>
          <w:rFonts w:ascii="Arial" w:hAnsi="Arial" w:cs="Arial"/>
          <w:sz w:val="22"/>
          <w:szCs w:val="22"/>
        </w:rPr>
      </w:pPr>
    </w:p>
    <w:p w:rsidR="004A5A42" w:rsidRDefault="004A5A42">
      <w:pPr>
        <w:rPr>
          <w:rFonts w:ascii="Arial" w:hAnsi="Arial" w:cs="Arial"/>
          <w:sz w:val="22"/>
          <w:szCs w:val="22"/>
          <w:highlight w:val="yellow"/>
        </w:rPr>
      </w:pPr>
    </w:p>
    <w:p w:rsidR="004A5A42" w:rsidRPr="00E019F8" w:rsidRDefault="004A5A42">
      <w:pPr>
        <w:jc w:val="both"/>
        <w:rPr>
          <w:rFonts w:ascii="Arial" w:hAnsi="Arial" w:cs="Arial"/>
          <w:b/>
          <w:sz w:val="22"/>
          <w:szCs w:val="22"/>
          <w:u w:val="single"/>
        </w:rPr>
      </w:pPr>
      <w:r w:rsidRPr="00E019F8">
        <w:rPr>
          <w:rFonts w:ascii="Arial" w:hAnsi="Arial" w:cs="Arial"/>
          <w:b/>
          <w:sz w:val="22"/>
          <w:szCs w:val="22"/>
          <w:u w:val="single"/>
        </w:rPr>
        <w:t xml:space="preserve">Apports extérieurs sur la </w:t>
      </w:r>
      <w:r w:rsidRPr="00E019F8">
        <w:rPr>
          <w:rFonts w:ascii="Arial" w:hAnsi="Arial" w:cs="Arial"/>
          <w:b/>
          <w:i/>
          <w:sz w:val="22"/>
          <w:szCs w:val="22"/>
          <w:u w:val="single"/>
        </w:rPr>
        <w:t>(les)</w:t>
      </w:r>
      <w:r w:rsidRPr="00E019F8">
        <w:rPr>
          <w:rFonts w:ascii="Arial" w:hAnsi="Arial" w:cs="Arial"/>
          <w:b/>
          <w:sz w:val="22"/>
          <w:szCs w:val="22"/>
          <w:u w:val="single"/>
        </w:rPr>
        <w:t xml:space="preserve"> file</w:t>
      </w:r>
      <w:r w:rsidRPr="00E019F8">
        <w:rPr>
          <w:rFonts w:ascii="Arial" w:hAnsi="Arial" w:cs="Arial"/>
          <w:b/>
          <w:i/>
          <w:sz w:val="22"/>
          <w:szCs w:val="22"/>
          <w:u w:val="single"/>
        </w:rPr>
        <w:t>(s)</w:t>
      </w:r>
      <w:r w:rsidRPr="00E019F8">
        <w:rPr>
          <w:rFonts w:ascii="Arial" w:hAnsi="Arial" w:cs="Arial"/>
          <w:b/>
          <w:sz w:val="22"/>
          <w:szCs w:val="22"/>
          <w:u w:val="single"/>
        </w:rPr>
        <w:t xml:space="preserve"> Eau :</w:t>
      </w:r>
    </w:p>
    <w:p w:rsidR="004A5A42" w:rsidRPr="00E019F8" w:rsidRDefault="004A5A42">
      <w:pPr>
        <w:jc w:val="both"/>
        <w:rPr>
          <w:rFonts w:ascii="Arial" w:hAnsi="Arial" w:cs="Arial"/>
          <w:sz w:val="22"/>
          <w:szCs w:val="22"/>
        </w:rPr>
      </w:pPr>
    </w:p>
    <w:p w:rsidR="00877C1B" w:rsidRDefault="00877C1B" w:rsidP="00877C1B">
      <w:pPr>
        <w:ind w:left="142" w:hanging="142"/>
        <w:jc w:val="both"/>
        <w:rPr>
          <w:rFonts w:ascii="Arial" w:hAnsi="Arial" w:cs="Arial"/>
          <w:sz w:val="22"/>
          <w:szCs w:val="22"/>
        </w:rPr>
      </w:pPr>
      <w:r>
        <w:rPr>
          <w:rFonts w:ascii="Arial" w:hAnsi="Arial" w:cs="Arial"/>
          <w:sz w:val="22"/>
          <w:szCs w:val="22"/>
        </w:rPr>
        <w:t xml:space="preserve">- Des apports extérieurs (matières de vidange, graisses ou </w:t>
      </w:r>
      <w:proofErr w:type="spellStart"/>
      <w:r>
        <w:rPr>
          <w:rFonts w:ascii="Arial" w:hAnsi="Arial" w:cs="Arial"/>
          <w:sz w:val="22"/>
          <w:szCs w:val="22"/>
        </w:rPr>
        <w:t>lixiviats</w:t>
      </w:r>
      <w:proofErr w:type="spellEnd"/>
      <w:r>
        <w:rPr>
          <w:rFonts w:ascii="Arial" w:hAnsi="Arial" w:cs="Arial"/>
          <w:sz w:val="22"/>
          <w:szCs w:val="22"/>
        </w:rPr>
        <w:t>) sont</w:t>
      </w:r>
      <w:r w:rsidR="00A02163">
        <w:rPr>
          <w:rFonts w:ascii="Arial" w:hAnsi="Arial" w:cs="Arial"/>
          <w:sz w:val="22"/>
          <w:szCs w:val="22"/>
        </w:rPr>
        <w:t>-ils</w:t>
      </w:r>
      <w:r>
        <w:rPr>
          <w:rFonts w:ascii="Arial" w:hAnsi="Arial" w:cs="Arial"/>
          <w:sz w:val="22"/>
          <w:szCs w:val="22"/>
        </w:rPr>
        <w:t xml:space="preserve"> traités par la station d’épuration ? </w:t>
      </w:r>
      <w:proofErr w:type="gramStart"/>
      <w:r>
        <w:rPr>
          <w:rFonts w:ascii="Arial" w:hAnsi="Arial" w:cs="Arial"/>
          <w:sz w:val="22"/>
          <w:szCs w:val="22"/>
        </w:rPr>
        <w:t xml:space="preserve">: </w:t>
      </w:r>
      <w:r w:rsidR="00681EFB">
        <w:rPr>
          <w:rFonts w:ascii="Arial" w:hAnsi="Arial" w:cs="Arial"/>
          <w:sz w:val="22"/>
          <w:szCs w:val="22"/>
        </w:rPr>
        <w:t xml:space="preserve"> </w:t>
      </w:r>
      <w:proofErr w:type="gramEnd"/>
      <w:sdt>
        <w:sdtPr>
          <w:rPr>
            <w:rFonts w:ascii="Arial" w:hAnsi="Arial" w:cs="Arial"/>
            <w:sz w:val="22"/>
            <w:szCs w:val="22"/>
          </w:rPr>
          <w:id w:val="-2069956239"/>
          <w14:checkbox>
            <w14:checked w14:val="0"/>
            <w14:checkedState w14:val="2612" w14:font="MS Gothic"/>
            <w14:uncheckedState w14:val="2610" w14:font="MS Gothic"/>
          </w14:checkbox>
        </w:sdtPr>
        <w:sdtContent>
          <w:r w:rsidR="00681EFB">
            <w:rPr>
              <w:rFonts w:ascii="MS Gothic" w:eastAsia="MS Gothic" w:hAnsi="MS Gothic" w:cs="Arial" w:hint="eastAsia"/>
              <w:sz w:val="22"/>
              <w:szCs w:val="22"/>
            </w:rPr>
            <w:t>☐</w:t>
          </w:r>
        </w:sdtContent>
      </w:sdt>
      <w:r w:rsidR="00681EFB">
        <w:rPr>
          <w:rFonts w:ascii="Arial" w:hAnsi="Arial" w:cs="Arial"/>
          <w:sz w:val="22"/>
          <w:szCs w:val="22"/>
        </w:rPr>
        <w:t xml:space="preserve">  </w:t>
      </w:r>
      <w:r w:rsidR="00681EFB">
        <w:rPr>
          <w:rFonts w:ascii="Arial" w:hAnsi="Arial" w:cs="Arial"/>
          <w:b/>
          <w:sz w:val="22"/>
          <w:szCs w:val="22"/>
        </w:rPr>
        <w:t xml:space="preserve">OUI  </w:t>
      </w:r>
      <w:r w:rsidR="00681EFB">
        <w:rPr>
          <w:rFonts w:ascii="Arial" w:hAnsi="Arial" w:cs="Arial"/>
          <w:sz w:val="22"/>
          <w:szCs w:val="22"/>
        </w:rPr>
        <w:t>(</w:t>
      </w:r>
      <w:r w:rsidR="00681EFB" w:rsidRPr="00681EFB">
        <w:rPr>
          <w:rFonts w:ascii="Arial" w:hAnsi="Arial" w:cs="Arial"/>
          <w:sz w:val="20"/>
          <w:szCs w:val="22"/>
        </w:rPr>
        <w:t>si oui, répondre aux</w:t>
      </w:r>
      <w:r w:rsidR="00CE02F7">
        <w:rPr>
          <w:rFonts w:ascii="Arial" w:hAnsi="Arial" w:cs="Arial"/>
          <w:sz w:val="20"/>
          <w:szCs w:val="22"/>
        </w:rPr>
        <w:t xml:space="preserve"> 3</w:t>
      </w:r>
      <w:r w:rsidR="00681EFB" w:rsidRPr="00681EFB">
        <w:rPr>
          <w:rFonts w:ascii="Arial" w:hAnsi="Arial" w:cs="Arial"/>
          <w:sz w:val="20"/>
          <w:szCs w:val="22"/>
        </w:rPr>
        <w:t xml:space="preserve"> questions suivantes</w:t>
      </w:r>
      <w:r w:rsidR="00CE02F7">
        <w:rPr>
          <w:rFonts w:ascii="Arial" w:hAnsi="Arial" w:cs="Arial"/>
          <w:sz w:val="20"/>
          <w:szCs w:val="22"/>
        </w:rPr>
        <w:t xml:space="preserve"> e</w:t>
      </w:r>
      <w:r w:rsidR="00166EC2">
        <w:rPr>
          <w:rFonts w:ascii="Arial" w:hAnsi="Arial" w:cs="Arial"/>
          <w:sz w:val="20"/>
          <w:szCs w:val="22"/>
        </w:rPr>
        <w:t>n</w:t>
      </w:r>
      <w:r w:rsidR="00CE02F7">
        <w:rPr>
          <w:rFonts w:ascii="Arial" w:hAnsi="Arial" w:cs="Arial"/>
          <w:sz w:val="20"/>
          <w:szCs w:val="22"/>
        </w:rPr>
        <w:t xml:space="preserve"> complét</w:t>
      </w:r>
      <w:r w:rsidR="00166EC2">
        <w:rPr>
          <w:rFonts w:ascii="Arial" w:hAnsi="Arial" w:cs="Arial"/>
          <w:sz w:val="20"/>
          <w:szCs w:val="22"/>
        </w:rPr>
        <w:t>ant</w:t>
      </w:r>
      <w:r w:rsidR="00CE02F7">
        <w:rPr>
          <w:rFonts w:ascii="Arial" w:hAnsi="Arial" w:cs="Arial"/>
          <w:sz w:val="20"/>
          <w:szCs w:val="22"/>
        </w:rPr>
        <w:t xml:space="preserve"> le tableau</w:t>
      </w:r>
      <w:r w:rsidR="00681EFB">
        <w:rPr>
          <w:rFonts w:ascii="Arial" w:hAnsi="Arial" w:cs="Arial"/>
          <w:sz w:val="22"/>
          <w:szCs w:val="22"/>
        </w:rPr>
        <w:t>)</w:t>
      </w:r>
      <w:r w:rsidR="00681EFB">
        <w:rPr>
          <w:rFonts w:ascii="Arial" w:hAnsi="Arial" w:cs="Arial"/>
          <w:b/>
          <w:sz w:val="22"/>
          <w:szCs w:val="22"/>
        </w:rPr>
        <w:t xml:space="preserve"> </w:t>
      </w:r>
      <w:r w:rsidRPr="00954CA3">
        <w:rPr>
          <w:rFonts w:ascii="Arial" w:hAnsi="Arial" w:cs="Arial"/>
          <w:b/>
          <w:sz w:val="22"/>
          <w:szCs w:val="22"/>
        </w:rPr>
        <w:t xml:space="preserve"> </w:t>
      </w:r>
      <w:sdt>
        <w:sdtPr>
          <w:rPr>
            <w:rFonts w:ascii="Arial" w:hAnsi="Arial" w:cs="Arial"/>
            <w:b/>
            <w:sz w:val="22"/>
            <w:szCs w:val="22"/>
          </w:rPr>
          <w:id w:val="-841629705"/>
          <w14:checkbox>
            <w14:checked w14:val="0"/>
            <w14:checkedState w14:val="2612" w14:font="MS Gothic"/>
            <w14:uncheckedState w14:val="2610" w14:font="MS Gothic"/>
          </w14:checkbox>
        </w:sdtPr>
        <w:sdtContent>
          <w:r w:rsidR="00681EFB">
            <w:rPr>
              <w:rFonts w:ascii="MS Gothic" w:eastAsia="MS Gothic" w:hAnsi="MS Gothic" w:cs="Arial" w:hint="eastAsia"/>
              <w:b/>
              <w:sz w:val="22"/>
              <w:szCs w:val="22"/>
            </w:rPr>
            <w:t>☐</w:t>
          </w:r>
        </w:sdtContent>
      </w:sdt>
      <w:r w:rsidR="00681EFB">
        <w:rPr>
          <w:rFonts w:ascii="Arial" w:hAnsi="Arial" w:cs="Arial"/>
          <w:b/>
          <w:sz w:val="22"/>
          <w:szCs w:val="22"/>
        </w:rPr>
        <w:t xml:space="preserve">   NON</w:t>
      </w:r>
      <w:r>
        <w:rPr>
          <w:rFonts w:ascii="Arial" w:hAnsi="Arial" w:cs="Arial"/>
          <w:sz w:val="22"/>
          <w:szCs w:val="22"/>
        </w:rPr>
        <w:t xml:space="preserve">  </w:t>
      </w:r>
    </w:p>
    <w:p w:rsidR="00CE02F7" w:rsidRDefault="00CE02F7" w:rsidP="00877C1B">
      <w:pPr>
        <w:numPr>
          <w:ilvl w:val="12"/>
          <w:numId w:val="0"/>
        </w:numPr>
        <w:ind w:left="567" w:hanging="140"/>
        <w:jc w:val="both"/>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4772"/>
        <w:gridCol w:w="4798"/>
      </w:tblGrid>
      <w:tr w:rsidR="00CE02F7" w:rsidTr="00CE02F7">
        <w:trPr>
          <w:trHeight w:val="982"/>
        </w:trPr>
        <w:tc>
          <w:tcPr>
            <w:tcW w:w="5030" w:type="dxa"/>
            <w:vAlign w:val="center"/>
          </w:tcPr>
          <w:p w:rsidR="00CE02F7" w:rsidRDefault="00CE02F7" w:rsidP="00CE02F7">
            <w:pPr>
              <w:numPr>
                <w:ilvl w:val="12"/>
                <w:numId w:val="0"/>
              </w:numPr>
              <w:rPr>
                <w:rFonts w:ascii="Arial" w:hAnsi="Arial" w:cs="Arial"/>
                <w:sz w:val="22"/>
                <w:szCs w:val="22"/>
              </w:rPr>
            </w:pPr>
            <w:r w:rsidRPr="00E019F8">
              <w:rPr>
                <w:rFonts w:ascii="Arial" w:hAnsi="Arial" w:cs="Arial"/>
                <w:sz w:val="22"/>
                <w:szCs w:val="22"/>
              </w:rPr>
              <w:t>Le point d’injection des matières de vidange S12 est localisé</w:t>
            </w:r>
            <w:r>
              <w:rPr>
                <w:rFonts w:ascii="Arial" w:hAnsi="Arial" w:cs="Arial"/>
                <w:sz w:val="22"/>
                <w:szCs w:val="22"/>
              </w:rPr>
              <w:t> ?</w:t>
            </w:r>
          </w:p>
        </w:tc>
        <w:tc>
          <w:tcPr>
            <w:tcW w:w="5031" w:type="dxa"/>
            <w:vAlign w:val="center"/>
          </w:tcPr>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2095430927"/>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en amont du préleveur d’entrée A3</w:t>
            </w:r>
          </w:p>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1181431709"/>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en aval du préleveur d’entrée A3</w:t>
            </w:r>
          </w:p>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544982005"/>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non concerné</w:t>
            </w:r>
          </w:p>
        </w:tc>
      </w:tr>
      <w:tr w:rsidR="00CE02F7" w:rsidTr="00CE02F7">
        <w:trPr>
          <w:trHeight w:val="1124"/>
        </w:trPr>
        <w:tc>
          <w:tcPr>
            <w:tcW w:w="5030" w:type="dxa"/>
            <w:vAlign w:val="center"/>
          </w:tcPr>
          <w:p w:rsidR="00CE02F7" w:rsidRDefault="00CE02F7" w:rsidP="00CE02F7">
            <w:pPr>
              <w:numPr>
                <w:ilvl w:val="12"/>
                <w:numId w:val="0"/>
              </w:numPr>
              <w:rPr>
                <w:rFonts w:ascii="Arial" w:hAnsi="Arial" w:cs="Arial"/>
                <w:sz w:val="22"/>
                <w:szCs w:val="22"/>
              </w:rPr>
            </w:pPr>
            <w:r w:rsidRPr="00E019F8">
              <w:rPr>
                <w:rFonts w:ascii="Arial" w:hAnsi="Arial" w:cs="Arial"/>
                <w:sz w:val="22"/>
                <w:szCs w:val="22"/>
              </w:rPr>
              <w:t>Le point d’injection des graisses S7 est localisé</w:t>
            </w:r>
            <w:r>
              <w:rPr>
                <w:rFonts w:ascii="Arial" w:hAnsi="Arial" w:cs="Arial"/>
                <w:sz w:val="22"/>
                <w:szCs w:val="22"/>
              </w:rPr>
              <w:t> ?</w:t>
            </w:r>
          </w:p>
        </w:tc>
        <w:tc>
          <w:tcPr>
            <w:tcW w:w="5031" w:type="dxa"/>
            <w:vAlign w:val="center"/>
          </w:tcPr>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984941302"/>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en amont du préleveur d’entrée A3</w:t>
            </w:r>
          </w:p>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651831508"/>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en aval du préleveur d’entrée A3</w:t>
            </w:r>
          </w:p>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587669769"/>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non concerné</w:t>
            </w:r>
          </w:p>
        </w:tc>
      </w:tr>
      <w:tr w:rsidR="00CE02F7" w:rsidTr="00CE02F7">
        <w:trPr>
          <w:trHeight w:val="1109"/>
        </w:trPr>
        <w:tc>
          <w:tcPr>
            <w:tcW w:w="5030" w:type="dxa"/>
            <w:vAlign w:val="center"/>
          </w:tcPr>
          <w:p w:rsidR="00CE02F7" w:rsidRDefault="00CE02F7" w:rsidP="00CE02F7">
            <w:pPr>
              <w:numPr>
                <w:ilvl w:val="12"/>
                <w:numId w:val="0"/>
              </w:numPr>
              <w:rPr>
                <w:rFonts w:ascii="Arial" w:hAnsi="Arial" w:cs="Arial"/>
                <w:sz w:val="22"/>
                <w:szCs w:val="22"/>
              </w:rPr>
            </w:pPr>
            <w:r w:rsidRPr="00E019F8">
              <w:rPr>
                <w:rFonts w:ascii="Arial" w:hAnsi="Arial" w:cs="Arial"/>
                <w:sz w:val="22"/>
                <w:szCs w:val="22"/>
              </w:rPr>
              <w:t xml:space="preserve">Le point d’injection des </w:t>
            </w:r>
            <w:proofErr w:type="spellStart"/>
            <w:r w:rsidRPr="00E019F8">
              <w:rPr>
                <w:rFonts w:ascii="Arial" w:hAnsi="Arial" w:cs="Arial"/>
                <w:sz w:val="22"/>
                <w:szCs w:val="22"/>
              </w:rPr>
              <w:t>lixiviats</w:t>
            </w:r>
            <w:proofErr w:type="spellEnd"/>
            <w:r w:rsidRPr="00E019F8">
              <w:rPr>
                <w:rFonts w:ascii="Arial" w:hAnsi="Arial" w:cs="Arial"/>
                <w:sz w:val="22"/>
                <w:szCs w:val="22"/>
              </w:rPr>
              <w:t xml:space="preserve"> S18 est localisé</w:t>
            </w:r>
            <w:r>
              <w:rPr>
                <w:rFonts w:ascii="Arial" w:hAnsi="Arial" w:cs="Arial"/>
                <w:sz w:val="22"/>
                <w:szCs w:val="22"/>
              </w:rPr>
              <w:t> ?</w:t>
            </w:r>
          </w:p>
        </w:tc>
        <w:tc>
          <w:tcPr>
            <w:tcW w:w="5031" w:type="dxa"/>
            <w:vAlign w:val="center"/>
          </w:tcPr>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1447236475"/>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en amont du préleveur d’entrée A3</w:t>
            </w:r>
          </w:p>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434648566"/>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en aval du préleveur d’entrée A3</w:t>
            </w:r>
          </w:p>
          <w:p w:rsidR="00CE02F7" w:rsidRDefault="00E61B49" w:rsidP="00CE02F7">
            <w:pPr>
              <w:numPr>
                <w:ilvl w:val="12"/>
                <w:numId w:val="0"/>
              </w:numPr>
              <w:ind w:left="567" w:hanging="140"/>
              <w:rPr>
                <w:rFonts w:ascii="Arial" w:hAnsi="Arial" w:cs="Arial"/>
                <w:sz w:val="22"/>
                <w:szCs w:val="22"/>
              </w:rPr>
            </w:pPr>
            <w:sdt>
              <w:sdtPr>
                <w:rPr>
                  <w:rFonts w:ascii="Arial" w:hAnsi="Arial" w:cs="Arial"/>
                  <w:sz w:val="22"/>
                  <w:szCs w:val="22"/>
                </w:rPr>
                <w:id w:val="1910729949"/>
                <w14:checkbox>
                  <w14:checked w14:val="0"/>
                  <w14:checkedState w14:val="2612" w14:font="MS Gothic"/>
                  <w14:uncheckedState w14:val="2610" w14:font="MS Gothic"/>
                </w14:checkbox>
              </w:sdtPr>
              <w:sdtContent>
                <w:r w:rsidR="00CE02F7">
                  <w:rPr>
                    <w:rFonts w:ascii="MS Gothic" w:eastAsia="MS Gothic" w:hAnsi="MS Gothic" w:cs="Arial" w:hint="eastAsia"/>
                    <w:sz w:val="22"/>
                    <w:szCs w:val="22"/>
                  </w:rPr>
                  <w:t>☐</w:t>
                </w:r>
              </w:sdtContent>
            </w:sdt>
            <w:r w:rsidR="00CE02F7">
              <w:rPr>
                <w:rFonts w:ascii="Arial" w:hAnsi="Arial" w:cs="Arial"/>
                <w:sz w:val="22"/>
                <w:szCs w:val="22"/>
              </w:rPr>
              <w:t xml:space="preserve">  non concerné</w:t>
            </w:r>
          </w:p>
        </w:tc>
      </w:tr>
    </w:tbl>
    <w:p w:rsidR="00CE02F7" w:rsidRDefault="00CE02F7" w:rsidP="00877C1B">
      <w:pPr>
        <w:numPr>
          <w:ilvl w:val="12"/>
          <w:numId w:val="0"/>
        </w:numPr>
        <w:ind w:left="567" w:hanging="140"/>
        <w:jc w:val="both"/>
        <w:rPr>
          <w:rFonts w:ascii="Arial" w:hAnsi="Arial" w:cs="Arial"/>
          <w:sz w:val="22"/>
          <w:szCs w:val="22"/>
        </w:rPr>
      </w:pPr>
    </w:p>
    <w:p w:rsidR="004A5A42" w:rsidRPr="00E019F8" w:rsidRDefault="004A5A42">
      <w:pPr>
        <w:jc w:val="both"/>
        <w:rPr>
          <w:rFonts w:ascii="Arial" w:hAnsi="Arial" w:cs="Arial"/>
          <w:sz w:val="22"/>
          <w:szCs w:val="22"/>
        </w:rPr>
      </w:pPr>
    </w:p>
    <w:tbl>
      <w:tblPr>
        <w:tblW w:w="99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701"/>
        <w:gridCol w:w="1560"/>
        <w:gridCol w:w="2548"/>
        <w:gridCol w:w="2410"/>
      </w:tblGrid>
      <w:tr w:rsidR="004A5A42">
        <w:trPr>
          <w:trHeight w:val="1253"/>
        </w:trPr>
        <w:tc>
          <w:tcPr>
            <w:tcW w:w="1701"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Sous-produit</w:t>
            </w:r>
          </w:p>
        </w:tc>
        <w:tc>
          <w:tcPr>
            <w:tcW w:w="1701"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Estimation de la quantité et des charges annuelles</w:t>
            </w:r>
          </w:p>
        </w:tc>
        <w:tc>
          <w:tcPr>
            <w:tcW w:w="1560"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Fréquence des apports</w:t>
            </w:r>
          </w:p>
        </w:tc>
        <w:tc>
          <w:tcPr>
            <w:tcW w:w="2548"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Origine</w:t>
            </w:r>
          </w:p>
          <w:p w:rsidR="004A5A42" w:rsidRDefault="004A5A42">
            <w:pPr>
              <w:numPr>
                <w:ilvl w:val="12"/>
                <w:numId w:val="0"/>
              </w:numPr>
              <w:jc w:val="center"/>
              <w:rPr>
                <w:rFonts w:ascii="Arial" w:hAnsi="Arial" w:cs="Arial"/>
                <w:sz w:val="22"/>
                <w:szCs w:val="22"/>
              </w:rPr>
            </w:pPr>
            <w:r>
              <w:rPr>
                <w:rFonts w:ascii="Arial" w:hAnsi="Arial" w:cs="Arial"/>
                <w:sz w:val="22"/>
                <w:szCs w:val="22"/>
              </w:rPr>
              <w:t>et encadrement</w:t>
            </w:r>
          </w:p>
          <w:p w:rsidR="004A5A42" w:rsidRDefault="004A5A42">
            <w:pPr>
              <w:numPr>
                <w:ilvl w:val="12"/>
                <w:numId w:val="0"/>
              </w:numPr>
              <w:jc w:val="center"/>
              <w:rPr>
                <w:rFonts w:ascii="Arial" w:hAnsi="Arial" w:cs="Arial"/>
                <w:sz w:val="22"/>
                <w:szCs w:val="22"/>
              </w:rPr>
            </w:pPr>
            <w:r>
              <w:rPr>
                <w:rFonts w:ascii="Arial" w:hAnsi="Arial" w:cs="Arial"/>
                <w:sz w:val="22"/>
                <w:szCs w:val="22"/>
              </w:rPr>
              <w:t xml:space="preserve">de ces apports. </w:t>
            </w:r>
          </w:p>
        </w:tc>
        <w:tc>
          <w:tcPr>
            <w:tcW w:w="2410"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Mode d’injection</w:t>
            </w:r>
          </w:p>
          <w:p w:rsidR="004A5A42" w:rsidRDefault="004A5A42">
            <w:pPr>
              <w:numPr>
                <w:ilvl w:val="12"/>
                <w:numId w:val="0"/>
              </w:numPr>
              <w:jc w:val="center"/>
              <w:rPr>
                <w:rFonts w:ascii="Arial" w:hAnsi="Arial" w:cs="Arial"/>
                <w:sz w:val="22"/>
                <w:szCs w:val="22"/>
              </w:rPr>
            </w:pPr>
            <w:r>
              <w:rPr>
                <w:rFonts w:ascii="Arial" w:hAnsi="Arial" w:cs="Arial"/>
                <w:sz w:val="22"/>
                <w:szCs w:val="22"/>
              </w:rPr>
              <w:t>dans la file eau</w:t>
            </w:r>
          </w:p>
        </w:tc>
      </w:tr>
      <w:tr w:rsidR="00C45E34" w:rsidRPr="00C45E34">
        <w:trPr>
          <w:trHeight w:val="587"/>
        </w:trPr>
        <w:tc>
          <w:tcPr>
            <w:tcW w:w="1701" w:type="dxa"/>
            <w:vAlign w:val="center"/>
          </w:tcPr>
          <w:p w:rsidR="00C45E34" w:rsidRPr="00C45E34" w:rsidRDefault="00C45E34" w:rsidP="00776B43">
            <w:pPr>
              <w:numPr>
                <w:ilvl w:val="12"/>
                <w:numId w:val="0"/>
              </w:numPr>
              <w:rPr>
                <w:rFonts w:ascii="Arial" w:hAnsi="Arial" w:cs="Arial"/>
                <w:sz w:val="20"/>
              </w:rPr>
            </w:pPr>
            <w:r w:rsidRPr="00C45E34">
              <w:rPr>
                <w:rFonts w:ascii="Arial" w:hAnsi="Arial" w:cs="Arial"/>
                <w:sz w:val="20"/>
              </w:rPr>
              <w:t>Matières de vidange</w:t>
            </w:r>
          </w:p>
        </w:tc>
        <w:tc>
          <w:tcPr>
            <w:tcW w:w="1701" w:type="dxa"/>
            <w:vAlign w:val="center"/>
          </w:tcPr>
          <w:p w:rsidR="00C45E34" w:rsidRPr="00C45E34" w:rsidRDefault="00C45E34">
            <w:pPr>
              <w:numPr>
                <w:ilvl w:val="12"/>
                <w:numId w:val="0"/>
              </w:numPr>
              <w:rPr>
                <w:rFonts w:ascii="Arial" w:hAnsi="Arial" w:cs="Arial"/>
                <w:sz w:val="20"/>
                <w:lang w:val="de-DE"/>
              </w:rPr>
            </w:pPr>
          </w:p>
        </w:tc>
        <w:tc>
          <w:tcPr>
            <w:tcW w:w="1560" w:type="dxa"/>
            <w:vAlign w:val="center"/>
          </w:tcPr>
          <w:p w:rsidR="00C45E34" w:rsidRPr="00C45E34" w:rsidRDefault="00C45E34">
            <w:pPr>
              <w:numPr>
                <w:ilvl w:val="12"/>
                <w:numId w:val="0"/>
              </w:numPr>
              <w:rPr>
                <w:rFonts w:ascii="Arial" w:hAnsi="Arial" w:cs="Arial"/>
                <w:sz w:val="20"/>
              </w:rPr>
            </w:pPr>
          </w:p>
        </w:tc>
        <w:tc>
          <w:tcPr>
            <w:tcW w:w="2548" w:type="dxa"/>
            <w:vAlign w:val="center"/>
          </w:tcPr>
          <w:p w:rsidR="00C45E34" w:rsidRPr="00C45E34" w:rsidRDefault="00C45E34">
            <w:pPr>
              <w:ind w:left="71" w:hanging="144"/>
              <w:rPr>
                <w:rFonts w:ascii="Arial" w:hAnsi="Arial" w:cs="Arial"/>
                <w:sz w:val="20"/>
              </w:rPr>
            </w:pPr>
          </w:p>
        </w:tc>
        <w:tc>
          <w:tcPr>
            <w:tcW w:w="2410" w:type="dxa"/>
            <w:vAlign w:val="center"/>
          </w:tcPr>
          <w:p w:rsidR="00C45E34" w:rsidRPr="00C45E34" w:rsidRDefault="00C45E34">
            <w:pPr>
              <w:numPr>
                <w:ilvl w:val="12"/>
                <w:numId w:val="0"/>
              </w:numPr>
              <w:rPr>
                <w:rFonts w:ascii="Arial" w:hAnsi="Arial" w:cs="Arial"/>
                <w:sz w:val="20"/>
              </w:rPr>
            </w:pPr>
          </w:p>
        </w:tc>
      </w:tr>
      <w:tr w:rsidR="00C45E34" w:rsidRPr="00C45E34">
        <w:trPr>
          <w:trHeight w:val="567"/>
        </w:trPr>
        <w:tc>
          <w:tcPr>
            <w:tcW w:w="1701" w:type="dxa"/>
            <w:vAlign w:val="center"/>
          </w:tcPr>
          <w:p w:rsidR="00C45E34" w:rsidRPr="00C45E34" w:rsidRDefault="00C45E34" w:rsidP="00776B43">
            <w:pPr>
              <w:numPr>
                <w:ilvl w:val="12"/>
                <w:numId w:val="0"/>
              </w:numPr>
              <w:rPr>
                <w:rFonts w:ascii="Arial" w:hAnsi="Arial" w:cs="Arial"/>
                <w:sz w:val="20"/>
              </w:rPr>
            </w:pPr>
            <w:r>
              <w:rPr>
                <w:rFonts w:ascii="Arial" w:hAnsi="Arial" w:cs="Arial"/>
                <w:sz w:val="20"/>
              </w:rPr>
              <w:t>Graisses</w:t>
            </w:r>
          </w:p>
        </w:tc>
        <w:tc>
          <w:tcPr>
            <w:tcW w:w="1701" w:type="dxa"/>
            <w:vAlign w:val="center"/>
          </w:tcPr>
          <w:p w:rsidR="00C45E34" w:rsidRPr="00C45E34" w:rsidRDefault="00C45E34">
            <w:pPr>
              <w:numPr>
                <w:ilvl w:val="12"/>
                <w:numId w:val="0"/>
              </w:numPr>
              <w:rPr>
                <w:rFonts w:ascii="Arial" w:hAnsi="Arial" w:cs="Arial"/>
                <w:sz w:val="20"/>
              </w:rPr>
            </w:pPr>
          </w:p>
        </w:tc>
        <w:tc>
          <w:tcPr>
            <w:tcW w:w="1560" w:type="dxa"/>
            <w:vAlign w:val="center"/>
          </w:tcPr>
          <w:p w:rsidR="00C45E34" w:rsidRPr="00C45E34" w:rsidRDefault="00C45E34">
            <w:pPr>
              <w:numPr>
                <w:ilvl w:val="12"/>
                <w:numId w:val="0"/>
              </w:numPr>
              <w:rPr>
                <w:rFonts w:ascii="Arial" w:hAnsi="Arial" w:cs="Arial"/>
                <w:sz w:val="20"/>
              </w:rPr>
            </w:pPr>
          </w:p>
        </w:tc>
        <w:tc>
          <w:tcPr>
            <w:tcW w:w="2548" w:type="dxa"/>
            <w:vAlign w:val="center"/>
          </w:tcPr>
          <w:p w:rsidR="00C45E34" w:rsidRPr="00C45E34" w:rsidRDefault="00C45E34" w:rsidP="00E019F8">
            <w:pPr>
              <w:ind w:left="-73"/>
              <w:rPr>
                <w:rFonts w:ascii="Arial" w:hAnsi="Arial" w:cs="Arial"/>
                <w:sz w:val="20"/>
              </w:rPr>
            </w:pPr>
          </w:p>
        </w:tc>
        <w:tc>
          <w:tcPr>
            <w:tcW w:w="2410" w:type="dxa"/>
            <w:vAlign w:val="center"/>
          </w:tcPr>
          <w:p w:rsidR="00C45E34" w:rsidRPr="00C45E34" w:rsidRDefault="00C45E34">
            <w:pPr>
              <w:numPr>
                <w:ilvl w:val="12"/>
                <w:numId w:val="0"/>
              </w:numPr>
              <w:rPr>
                <w:rFonts w:ascii="Arial" w:hAnsi="Arial" w:cs="Arial"/>
                <w:sz w:val="20"/>
              </w:rPr>
            </w:pPr>
          </w:p>
        </w:tc>
      </w:tr>
      <w:tr w:rsidR="00C45E34" w:rsidRPr="00C45E34">
        <w:trPr>
          <w:trHeight w:val="850"/>
        </w:trPr>
        <w:tc>
          <w:tcPr>
            <w:tcW w:w="1701" w:type="dxa"/>
            <w:vAlign w:val="center"/>
          </w:tcPr>
          <w:p w:rsidR="00C45E34" w:rsidRPr="00C45E34" w:rsidRDefault="00C45E34" w:rsidP="00776B43">
            <w:pPr>
              <w:numPr>
                <w:ilvl w:val="12"/>
                <w:numId w:val="0"/>
              </w:numPr>
              <w:rPr>
                <w:rFonts w:ascii="Arial" w:hAnsi="Arial" w:cs="Arial"/>
                <w:sz w:val="20"/>
              </w:rPr>
            </w:pPr>
            <w:r w:rsidRPr="00C45E34">
              <w:rPr>
                <w:rFonts w:ascii="Arial" w:hAnsi="Arial" w:cs="Arial"/>
                <w:sz w:val="20"/>
              </w:rPr>
              <w:t xml:space="preserve">Autres: </w:t>
            </w:r>
            <w:proofErr w:type="spellStart"/>
            <w:r w:rsidRPr="00C45E34">
              <w:rPr>
                <w:rFonts w:ascii="Arial" w:hAnsi="Arial" w:cs="Arial"/>
                <w:sz w:val="20"/>
              </w:rPr>
              <w:t>lixiviats</w:t>
            </w:r>
            <w:proofErr w:type="spellEnd"/>
            <w:r w:rsidRPr="00C45E34">
              <w:rPr>
                <w:rFonts w:ascii="Arial" w:hAnsi="Arial" w:cs="Arial"/>
                <w:sz w:val="20"/>
              </w:rPr>
              <w:t xml:space="preserve"> de décharge … etc.)</w:t>
            </w:r>
          </w:p>
        </w:tc>
        <w:tc>
          <w:tcPr>
            <w:tcW w:w="1701" w:type="dxa"/>
            <w:vAlign w:val="center"/>
          </w:tcPr>
          <w:p w:rsidR="00C45E34" w:rsidRPr="00C45E34" w:rsidRDefault="00C45E34">
            <w:pPr>
              <w:numPr>
                <w:ilvl w:val="12"/>
                <w:numId w:val="0"/>
              </w:numPr>
              <w:rPr>
                <w:rFonts w:ascii="Arial" w:hAnsi="Arial" w:cs="Arial"/>
                <w:sz w:val="20"/>
              </w:rPr>
            </w:pPr>
          </w:p>
        </w:tc>
        <w:tc>
          <w:tcPr>
            <w:tcW w:w="1560" w:type="dxa"/>
            <w:vAlign w:val="center"/>
          </w:tcPr>
          <w:p w:rsidR="00C45E34" w:rsidRPr="00C45E34" w:rsidRDefault="00C45E34">
            <w:pPr>
              <w:numPr>
                <w:ilvl w:val="12"/>
                <w:numId w:val="0"/>
              </w:numPr>
              <w:rPr>
                <w:rFonts w:ascii="Arial" w:hAnsi="Arial" w:cs="Arial"/>
                <w:sz w:val="20"/>
              </w:rPr>
            </w:pPr>
          </w:p>
        </w:tc>
        <w:tc>
          <w:tcPr>
            <w:tcW w:w="2548" w:type="dxa"/>
            <w:vAlign w:val="center"/>
          </w:tcPr>
          <w:p w:rsidR="00C45E34" w:rsidRPr="00C45E34" w:rsidRDefault="00C45E34" w:rsidP="00E019F8">
            <w:pPr>
              <w:ind w:left="-73"/>
              <w:rPr>
                <w:rFonts w:ascii="Arial" w:hAnsi="Arial" w:cs="Arial"/>
                <w:sz w:val="20"/>
              </w:rPr>
            </w:pPr>
          </w:p>
        </w:tc>
        <w:tc>
          <w:tcPr>
            <w:tcW w:w="2410" w:type="dxa"/>
            <w:vAlign w:val="center"/>
          </w:tcPr>
          <w:p w:rsidR="00C45E34" w:rsidRPr="00C45E34" w:rsidRDefault="00C45E34">
            <w:pPr>
              <w:numPr>
                <w:ilvl w:val="12"/>
                <w:numId w:val="0"/>
              </w:numPr>
              <w:rPr>
                <w:rFonts w:ascii="Arial" w:hAnsi="Arial" w:cs="Arial"/>
                <w:sz w:val="20"/>
              </w:rPr>
            </w:pPr>
          </w:p>
        </w:tc>
      </w:tr>
    </w:tbl>
    <w:p w:rsidR="004A5A42" w:rsidRDefault="004A5A42">
      <w:pPr>
        <w:jc w:val="both"/>
        <w:rPr>
          <w:rFonts w:ascii="Arial" w:hAnsi="Arial" w:cs="Arial"/>
          <w:sz w:val="22"/>
          <w:szCs w:val="22"/>
        </w:rPr>
      </w:pPr>
    </w:p>
    <w:p w:rsidR="00391352" w:rsidRDefault="00391352">
      <w:pPr>
        <w:jc w:val="both"/>
        <w:rPr>
          <w:rFonts w:ascii="Arial" w:hAnsi="Arial" w:cs="Arial"/>
          <w:sz w:val="22"/>
          <w:szCs w:val="22"/>
        </w:rPr>
      </w:pPr>
    </w:p>
    <w:p w:rsidR="00391352" w:rsidRDefault="00391352">
      <w:pPr>
        <w:jc w:val="both"/>
        <w:rPr>
          <w:rFonts w:ascii="Arial" w:hAnsi="Arial" w:cs="Arial"/>
          <w:sz w:val="22"/>
          <w:szCs w:val="22"/>
        </w:rPr>
      </w:pPr>
    </w:p>
    <w:p w:rsidR="004A5A42" w:rsidRPr="00E019F8" w:rsidRDefault="004A5A42">
      <w:pPr>
        <w:jc w:val="both"/>
        <w:rPr>
          <w:rFonts w:ascii="Arial" w:hAnsi="Arial" w:cs="Arial"/>
          <w:b/>
          <w:sz w:val="22"/>
          <w:szCs w:val="22"/>
          <w:u w:val="single"/>
        </w:rPr>
      </w:pPr>
      <w:r w:rsidRPr="00E019F8">
        <w:rPr>
          <w:rFonts w:ascii="Arial" w:hAnsi="Arial" w:cs="Arial"/>
          <w:b/>
          <w:sz w:val="22"/>
          <w:szCs w:val="22"/>
          <w:u w:val="single"/>
        </w:rPr>
        <w:t xml:space="preserve">Apports extérieurs sur la </w:t>
      </w:r>
      <w:r w:rsidRPr="00E019F8">
        <w:rPr>
          <w:rFonts w:ascii="Arial" w:hAnsi="Arial" w:cs="Arial"/>
          <w:b/>
          <w:i/>
          <w:sz w:val="22"/>
          <w:szCs w:val="22"/>
          <w:u w:val="single"/>
        </w:rPr>
        <w:t>(les)</w:t>
      </w:r>
      <w:r w:rsidRPr="00E019F8">
        <w:rPr>
          <w:rFonts w:ascii="Arial" w:hAnsi="Arial" w:cs="Arial"/>
          <w:b/>
          <w:sz w:val="22"/>
          <w:szCs w:val="22"/>
          <w:u w:val="single"/>
        </w:rPr>
        <w:t xml:space="preserve"> file</w:t>
      </w:r>
      <w:r w:rsidRPr="00E019F8">
        <w:rPr>
          <w:rFonts w:ascii="Arial" w:hAnsi="Arial" w:cs="Arial"/>
          <w:b/>
          <w:i/>
          <w:sz w:val="22"/>
          <w:szCs w:val="22"/>
          <w:u w:val="single"/>
        </w:rPr>
        <w:t>(s)</w:t>
      </w:r>
      <w:r w:rsidRPr="00E019F8">
        <w:rPr>
          <w:rFonts w:ascii="Arial" w:hAnsi="Arial" w:cs="Arial"/>
          <w:b/>
          <w:sz w:val="22"/>
          <w:szCs w:val="22"/>
          <w:u w:val="single"/>
        </w:rPr>
        <w:t xml:space="preserve"> Boue :</w:t>
      </w:r>
    </w:p>
    <w:p w:rsidR="004A5A42" w:rsidRDefault="004A5A42">
      <w:pPr>
        <w:jc w:val="both"/>
        <w:rPr>
          <w:rFonts w:ascii="Arial" w:hAnsi="Arial" w:cs="Arial"/>
          <w:sz w:val="22"/>
          <w:szCs w:val="22"/>
        </w:rPr>
      </w:pPr>
    </w:p>
    <w:tbl>
      <w:tblPr>
        <w:tblW w:w="9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gridCol w:w="1684"/>
        <w:gridCol w:w="1899"/>
        <w:gridCol w:w="1589"/>
        <w:gridCol w:w="1719"/>
        <w:gridCol w:w="1623"/>
      </w:tblGrid>
      <w:tr w:rsidR="004A5A42">
        <w:trPr>
          <w:trHeight w:val="1040"/>
        </w:trPr>
        <w:tc>
          <w:tcPr>
            <w:tcW w:w="1478" w:type="dxa"/>
            <w:shd w:val="clear" w:color="auto" w:fill="D9D9D9"/>
            <w:vAlign w:val="center"/>
          </w:tcPr>
          <w:p w:rsidR="004A5A42" w:rsidRDefault="004A5A42">
            <w:pPr>
              <w:numPr>
                <w:ilvl w:val="12"/>
                <w:numId w:val="0"/>
              </w:numPr>
              <w:ind w:left="-70" w:right="-70"/>
              <w:jc w:val="center"/>
              <w:rPr>
                <w:rFonts w:ascii="Arial" w:hAnsi="Arial" w:cs="Arial"/>
                <w:sz w:val="22"/>
                <w:szCs w:val="22"/>
              </w:rPr>
            </w:pPr>
            <w:r>
              <w:rPr>
                <w:rFonts w:ascii="Arial" w:hAnsi="Arial" w:cs="Arial"/>
                <w:sz w:val="22"/>
                <w:szCs w:val="22"/>
              </w:rPr>
              <w:t>Station d’origine</w:t>
            </w:r>
          </w:p>
        </w:tc>
        <w:tc>
          <w:tcPr>
            <w:tcW w:w="1684" w:type="dxa"/>
            <w:shd w:val="clear" w:color="auto" w:fill="D9D9D9"/>
            <w:vAlign w:val="center"/>
          </w:tcPr>
          <w:p w:rsidR="004A5A42" w:rsidRDefault="004A5A42">
            <w:pPr>
              <w:numPr>
                <w:ilvl w:val="12"/>
                <w:numId w:val="0"/>
              </w:numPr>
              <w:ind w:left="-70" w:right="-70"/>
              <w:jc w:val="center"/>
              <w:rPr>
                <w:rFonts w:ascii="Arial" w:hAnsi="Arial" w:cs="Arial"/>
                <w:sz w:val="22"/>
                <w:szCs w:val="22"/>
              </w:rPr>
            </w:pPr>
            <w:r>
              <w:rPr>
                <w:rFonts w:ascii="Arial" w:hAnsi="Arial" w:cs="Arial"/>
                <w:sz w:val="22"/>
                <w:szCs w:val="22"/>
              </w:rPr>
              <w:t>Code SANDRE de la station d’origine</w:t>
            </w:r>
          </w:p>
        </w:tc>
        <w:tc>
          <w:tcPr>
            <w:tcW w:w="1899" w:type="dxa"/>
            <w:shd w:val="clear" w:color="auto" w:fill="D9D9D9"/>
            <w:vAlign w:val="center"/>
          </w:tcPr>
          <w:p w:rsidR="004A5A42" w:rsidRPr="00E837AE" w:rsidRDefault="004A5A42">
            <w:pPr>
              <w:numPr>
                <w:ilvl w:val="12"/>
                <w:numId w:val="0"/>
              </w:numPr>
              <w:ind w:left="-70" w:right="-69"/>
              <w:jc w:val="center"/>
              <w:rPr>
                <w:rFonts w:ascii="Arial" w:hAnsi="Arial" w:cs="Arial"/>
                <w:sz w:val="22"/>
                <w:szCs w:val="22"/>
              </w:rPr>
            </w:pPr>
            <w:r w:rsidRPr="00E837AE">
              <w:rPr>
                <w:rFonts w:ascii="Arial" w:hAnsi="Arial" w:cs="Arial"/>
                <w:sz w:val="22"/>
                <w:szCs w:val="22"/>
              </w:rPr>
              <w:t>Encadrement</w:t>
            </w:r>
          </w:p>
          <w:p w:rsidR="004A5A42" w:rsidRPr="00E837AE" w:rsidRDefault="004A5A42">
            <w:pPr>
              <w:numPr>
                <w:ilvl w:val="12"/>
                <w:numId w:val="0"/>
              </w:numPr>
              <w:ind w:left="-70" w:right="-69"/>
              <w:jc w:val="center"/>
              <w:rPr>
                <w:rFonts w:ascii="Arial" w:hAnsi="Arial" w:cs="Arial"/>
                <w:sz w:val="22"/>
                <w:szCs w:val="22"/>
              </w:rPr>
            </w:pPr>
            <w:r w:rsidRPr="00E837AE">
              <w:rPr>
                <w:rFonts w:ascii="Arial" w:hAnsi="Arial" w:cs="Arial"/>
                <w:sz w:val="22"/>
                <w:szCs w:val="22"/>
              </w:rPr>
              <w:t>de ces apports (1)</w:t>
            </w:r>
          </w:p>
        </w:tc>
        <w:tc>
          <w:tcPr>
            <w:tcW w:w="1589" w:type="dxa"/>
            <w:shd w:val="clear" w:color="auto" w:fill="D9D9D9"/>
            <w:vAlign w:val="center"/>
          </w:tcPr>
          <w:p w:rsidR="004A5A42" w:rsidRDefault="004A5A42">
            <w:pPr>
              <w:numPr>
                <w:ilvl w:val="12"/>
                <w:numId w:val="0"/>
              </w:numPr>
              <w:ind w:left="-71" w:right="-70"/>
              <w:jc w:val="center"/>
              <w:rPr>
                <w:rFonts w:ascii="Arial" w:hAnsi="Arial" w:cs="Arial"/>
                <w:sz w:val="22"/>
                <w:szCs w:val="22"/>
              </w:rPr>
            </w:pPr>
            <w:r>
              <w:rPr>
                <w:rFonts w:ascii="Arial" w:hAnsi="Arial" w:cs="Arial"/>
                <w:sz w:val="22"/>
                <w:szCs w:val="22"/>
              </w:rPr>
              <w:t>Type de boue</w:t>
            </w:r>
          </w:p>
        </w:tc>
        <w:tc>
          <w:tcPr>
            <w:tcW w:w="1719" w:type="dxa"/>
            <w:shd w:val="clear" w:color="auto" w:fill="D9D9D9"/>
            <w:vAlign w:val="center"/>
          </w:tcPr>
          <w:p w:rsidR="004A5A42" w:rsidRDefault="004A5A42">
            <w:pPr>
              <w:numPr>
                <w:ilvl w:val="12"/>
                <w:numId w:val="0"/>
              </w:numPr>
              <w:ind w:left="-70" w:right="-70"/>
              <w:jc w:val="center"/>
              <w:rPr>
                <w:rFonts w:ascii="Arial" w:hAnsi="Arial" w:cs="Arial"/>
                <w:sz w:val="22"/>
                <w:szCs w:val="22"/>
              </w:rPr>
            </w:pPr>
            <w:r>
              <w:rPr>
                <w:rFonts w:ascii="Arial" w:hAnsi="Arial" w:cs="Arial"/>
                <w:sz w:val="22"/>
                <w:szCs w:val="22"/>
              </w:rPr>
              <w:t>Quantité annuelle</w:t>
            </w:r>
          </w:p>
          <w:p w:rsidR="004A5A42" w:rsidRDefault="004A5A42">
            <w:pPr>
              <w:numPr>
                <w:ilvl w:val="12"/>
                <w:numId w:val="0"/>
              </w:numPr>
              <w:ind w:right="72"/>
              <w:jc w:val="center"/>
              <w:rPr>
                <w:rFonts w:ascii="Arial" w:hAnsi="Arial" w:cs="Arial"/>
                <w:sz w:val="22"/>
                <w:szCs w:val="22"/>
              </w:rPr>
            </w:pPr>
            <w:r>
              <w:rPr>
                <w:rFonts w:ascii="Arial" w:hAnsi="Arial" w:cs="Arial"/>
                <w:sz w:val="22"/>
                <w:szCs w:val="22"/>
              </w:rPr>
              <w:t>(t de MS)</w:t>
            </w:r>
          </w:p>
        </w:tc>
        <w:tc>
          <w:tcPr>
            <w:tcW w:w="1623" w:type="dxa"/>
            <w:shd w:val="clear" w:color="auto" w:fill="D9D9D9"/>
            <w:vAlign w:val="center"/>
          </w:tcPr>
          <w:p w:rsidR="004A5A42" w:rsidRDefault="004A5A42">
            <w:pPr>
              <w:numPr>
                <w:ilvl w:val="12"/>
                <w:numId w:val="0"/>
              </w:numPr>
              <w:ind w:left="-70" w:right="-70"/>
              <w:jc w:val="center"/>
              <w:rPr>
                <w:rFonts w:ascii="Arial" w:hAnsi="Arial" w:cs="Arial"/>
                <w:sz w:val="22"/>
                <w:szCs w:val="22"/>
              </w:rPr>
            </w:pPr>
            <w:r>
              <w:rPr>
                <w:rFonts w:ascii="Arial" w:hAnsi="Arial" w:cs="Arial"/>
                <w:sz w:val="22"/>
                <w:szCs w:val="22"/>
              </w:rPr>
              <w:t>Fréquence des apports</w:t>
            </w:r>
          </w:p>
        </w:tc>
      </w:tr>
      <w:tr w:rsidR="004A5A42">
        <w:trPr>
          <w:trHeight w:val="497"/>
        </w:trPr>
        <w:tc>
          <w:tcPr>
            <w:tcW w:w="1478" w:type="dxa"/>
          </w:tcPr>
          <w:p w:rsidR="004A5A42" w:rsidRDefault="004A5A42">
            <w:pPr>
              <w:numPr>
                <w:ilvl w:val="12"/>
                <w:numId w:val="0"/>
              </w:numPr>
              <w:ind w:right="-70"/>
              <w:rPr>
                <w:rFonts w:ascii="Arial" w:hAnsi="Arial" w:cs="Arial"/>
                <w:sz w:val="20"/>
              </w:rPr>
            </w:pPr>
          </w:p>
        </w:tc>
        <w:tc>
          <w:tcPr>
            <w:tcW w:w="1684" w:type="dxa"/>
            <w:vAlign w:val="center"/>
          </w:tcPr>
          <w:p w:rsidR="004A5A42" w:rsidRDefault="004A5A42">
            <w:pPr>
              <w:numPr>
                <w:ilvl w:val="12"/>
                <w:numId w:val="0"/>
              </w:numPr>
              <w:ind w:right="-70"/>
              <w:rPr>
                <w:rFonts w:ascii="Arial" w:hAnsi="Arial" w:cs="Arial"/>
                <w:sz w:val="20"/>
              </w:rPr>
            </w:pPr>
          </w:p>
        </w:tc>
        <w:tc>
          <w:tcPr>
            <w:tcW w:w="1899" w:type="dxa"/>
            <w:vAlign w:val="center"/>
          </w:tcPr>
          <w:p w:rsidR="004A5A42" w:rsidRDefault="004A5A42">
            <w:pPr>
              <w:ind w:left="72" w:right="-69"/>
              <w:rPr>
                <w:rFonts w:ascii="Arial" w:hAnsi="Arial" w:cs="Arial"/>
                <w:sz w:val="20"/>
              </w:rPr>
            </w:pPr>
          </w:p>
        </w:tc>
        <w:tc>
          <w:tcPr>
            <w:tcW w:w="1589" w:type="dxa"/>
            <w:vAlign w:val="center"/>
          </w:tcPr>
          <w:p w:rsidR="004A5A42" w:rsidRDefault="004A5A42">
            <w:pPr>
              <w:numPr>
                <w:ilvl w:val="12"/>
                <w:numId w:val="0"/>
              </w:numPr>
              <w:ind w:right="-70"/>
              <w:rPr>
                <w:rFonts w:ascii="Arial" w:hAnsi="Arial" w:cs="Arial"/>
                <w:sz w:val="20"/>
              </w:rPr>
            </w:pPr>
          </w:p>
        </w:tc>
        <w:tc>
          <w:tcPr>
            <w:tcW w:w="1719" w:type="dxa"/>
            <w:vAlign w:val="center"/>
          </w:tcPr>
          <w:p w:rsidR="004A5A42" w:rsidRDefault="004A5A42">
            <w:pPr>
              <w:numPr>
                <w:ilvl w:val="12"/>
                <w:numId w:val="0"/>
              </w:numPr>
              <w:ind w:left="72" w:right="-70"/>
              <w:rPr>
                <w:rFonts w:ascii="Arial" w:hAnsi="Arial" w:cs="Arial"/>
                <w:sz w:val="20"/>
              </w:rPr>
            </w:pPr>
          </w:p>
        </w:tc>
        <w:tc>
          <w:tcPr>
            <w:tcW w:w="1623" w:type="dxa"/>
            <w:vAlign w:val="center"/>
          </w:tcPr>
          <w:p w:rsidR="004A5A42" w:rsidRDefault="004A5A42">
            <w:pPr>
              <w:numPr>
                <w:ilvl w:val="12"/>
                <w:numId w:val="0"/>
              </w:numPr>
              <w:ind w:left="72" w:right="-70"/>
              <w:rPr>
                <w:rFonts w:ascii="Arial" w:hAnsi="Arial" w:cs="Arial"/>
                <w:sz w:val="20"/>
              </w:rPr>
            </w:pPr>
          </w:p>
        </w:tc>
      </w:tr>
      <w:tr w:rsidR="004A5A42">
        <w:trPr>
          <w:trHeight w:val="566"/>
        </w:trPr>
        <w:tc>
          <w:tcPr>
            <w:tcW w:w="1478" w:type="dxa"/>
            <w:tcBorders>
              <w:top w:val="single" w:sz="4" w:space="0" w:color="auto"/>
              <w:left w:val="single" w:sz="4" w:space="0" w:color="auto"/>
              <w:bottom w:val="single" w:sz="4" w:space="0" w:color="auto"/>
              <w:right w:val="single" w:sz="4" w:space="0" w:color="auto"/>
            </w:tcBorders>
          </w:tcPr>
          <w:p w:rsidR="004A5A42" w:rsidRDefault="004A5A42">
            <w:pPr>
              <w:numPr>
                <w:ilvl w:val="12"/>
                <w:numId w:val="0"/>
              </w:numPr>
              <w:ind w:right="-70"/>
              <w:rPr>
                <w:rFonts w:ascii="Arial" w:hAnsi="Arial" w:cs="Arial"/>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right="-70"/>
              <w:rPr>
                <w:rFonts w:ascii="Arial" w:hAnsi="Arial" w:cs="Arial"/>
                <w:sz w:val="20"/>
              </w:rPr>
            </w:pPr>
          </w:p>
        </w:tc>
        <w:tc>
          <w:tcPr>
            <w:tcW w:w="1899" w:type="dxa"/>
            <w:tcBorders>
              <w:top w:val="single" w:sz="4" w:space="0" w:color="auto"/>
              <w:left w:val="single" w:sz="4" w:space="0" w:color="auto"/>
              <w:bottom w:val="single" w:sz="4" w:space="0" w:color="auto"/>
              <w:right w:val="single" w:sz="4" w:space="0" w:color="auto"/>
            </w:tcBorders>
            <w:vAlign w:val="center"/>
          </w:tcPr>
          <w:p w:rsidR="004A5A42" w:rsidRDefault="004A5A42">
            <w:pPr>
              <w:ind w:left="72" w:right="-69"/>
              <w:rPr>
                <w:rFonts w:ascii="Arial" w:hAnsi="Arial" w:cs="Arial"/>
                <w:sz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right="-70"/>
              <w:rPr>
                <w:rFonts w:ascii="Arial" w:hAnsi="Arial" w:cs="Arial"/>
                <w:sz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left="72" w:right="-70"/>
              <w:rPr>
                <w:rFonts w:ascii="Arial" w:hAnsi="Arial" w:cs="Arial"/>
                <w:sz w:val="20"/>
              </w:rPr>
            </w:pPr>
          </w:p>
        </w:tc>
        <w:tc>
          <w:tcPr>
            <w:tcW w:w="1623"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left="72" w:right="-70"/>
              <w:rPr>
                <w:rFonts w:ascii="Arial" w:hAnsi="Arial" w:cs="Arial"/>
                <w:sz w:val="20"/>
              </w:rPr>
            </w:pPr>
          </w:p>
        </w:tc>
      </w:tr>
      <w:tr w:rsidR="004A5A42">
        <w:trPr>
          <w:trHeight w:val="566"/>
        </w:trPr>
        <w:tc>
          <w:tcPr>
            <w:tcW w:w="1478" w:type="dxa"/>
            <w:tcBorders>
              <w:top w:val="single" w:sz="4" w:space="0" w:color="auto"/>
              <w:left w:val="single" w:sz="4" w:space="0" w:color="auto"/>
              <w:bottom w:val="single" w:sz="4" w:space="0" w:color="auto"/>
              <w:right w:val="single" w:sz="4" w:space="0" w:color="auto"/>
            </w:tcBorders>
          </w:tcPr>
          <w:p w:rsidR="004A5A42" w:rsidRDefault="004A5A42">
            <w:pPr>
              <w:numPr>
                <w:ilvl w:val="12"/>
                <w:numId w:val="0"/>
              </w:numPr>
              <w:ind w:right="-70"/>
              <w:rPr>
                <w:rFonts w:ascii="Arial" w:hAnsi="Arial" w:cs="Arial"/>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right="-70"/>
              <w:rPr>
                <w:rFonts w:ascii="Arial" w:hAnsi="Arial" w:cs="Arial"/>
                <w:sz w:val="20"/>
              </w:rPr>
            </w:pPr>
          </w:p>
        </w:tc>
        <w:tc>
          <w:tcPr>
            <w:tcW w:w="1899" w:type="dxa"/>
            <w:tcBorders>
              <w:top w:val="single" w:sz="4" w:space="0" w:color="auto"/>
              <w:left w:val="single" w:sz="4" w:space="0" w:color="auto"/>
              <w:bottom w:val="single" w:sz="4" w:space="0" w:color="auto"/>
              <w:right w:val="single" w:sz="4" w:space="0" w:color="auto"/>
            </w:tcBorders>
            <w:vAlign w:val="center"/>
          </w:tcPr>
          <w:p w:rsidR="004A5A42" w:rsidRDefault="004A5A42">
            <w:pPr>
              <w:ind w:left="72" w:right="-69"/>
              <w:rPr>
                <w:rFonts w:ascii="Arial" w:hAnsi="Arial" w:cs="Arial"/>
                <w:sz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right="-70"/>
              <w:rPr>
                <w:rFonts w:ascii="Arial" w:hAnsi="Arial" w:cs="Arial"/>
                <w:sz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left="72" w:right="-70"/>
              <w:rPr>
                <w:rFonts w:ascii="Arial" w:hAnsi="Arial" w:cs="Arial"/>
                <w:sz w:val="20"/>
              </w:rPr>
            </w:pPr>
          </w:p>
        </w:tc>
        <w:tc>
          <w:tcPr>
            <w:tcW w:w="1623" w:type="dxa"/>
            <w:tcBorders>
              <w:top w:val="single" w:sz="4" w:space="0" w:color="auto"/>
              <w:left w:val="single" w:sz="4" w:space="0" w:color="auto"/>
              <w:bottom w:val="single" w:sz="4" w:space="0" w:color="auto"/>
              <w:right w:val="single" w:sz="4" w:space="0" w:color="auto"/>
            </w:tcBorders>
            <w:vAlign w:val="center"/>
          </w:tcPr>
          <w:p w:rsidR="004A5A42" w:rsidRDefault="004A5A42">
            <w:pPr>
              <w:numPr>
                <w:ilvl w:val="12"/>
                <w:numId w:val="0"/>
              </w:numPr>
              <w:ind w:left="72" w:right="-70"/>
              <w:rPr>
                <w:rFonts w:ascii="Arial" w:hAnsi="Arial" w:cs="Arial"/>
                <w:sz w:val="20"/>
              </w:rPr>
            </w:pPr>
          </w:p>
        </w:tc>
      </w:tr>
    </w:tbl>
    <w:p w:rsidR="004A5A42" w:rsidRPr="00D94573" w:rsidRDefault="004A5A42">
      <w:pPr>
        <w:jc w:val="both"/>
        <w:rPr>
          <w:rFonts w:ascii="Arial" w:hAnsi="Arial" w:cs="Arial"/>
          <w:i/>
          <w:sz w:val="22"/>
          <w:szCs w:val="22"/>
        </w:rPr>
      </w:pPr>
      <w:r w:rsidRPr="00D94573">
        <w:rPr>
          <w:rFonts w:ascii="Arial" w:hAnsi="Arial" w:cs="Arial"/>
          <w:i/>
          <w:sz w:val="22"/>
          <w:szCs w:val="22"/>
        </w:rPr>
        <w:t>(1) Par exemple : convention, dérogation préfectorale en cas de mélange de boues …etc.</w:t>
      </w:r>
    </w:p>
    <w:p w:rsidR="004A5A42" w:rsidRPr="00E837AE" w:rsidRDefault="004A5A42">
      <w:pPr>
        <w:jc w:val="both"/>
        <w:rPr>
          <w:rFonts w:ascii="Arial" w:hAnsi="Arial" w:cs="Arial"/>
          <w:sz w:val="22"/>
          <w:szCs w:val="22"/>
        </w:rPr>
      </w:pPr>
    </w:p>
    <w:p w:rsidR="004A5A42" w:rsidRPr="00E837AE" w:rsidRDefault="004A5A42">
      <w:pPr>
        <w:jc w:val="both"/>
        <w:rPr>
          <w:rFonts w:ascii="Arial" w:hAnsi="Arial" w:cs="Arial"/>
          <w:b/>
          <w:sz w:val="22"/>
          <w:szCs w:val="22"/>
        </w:rPr>
      </w:pPr>
      <w:r w:rsidRPr="00E837AE">
        <w:rPr>
          <w:rFonts w:ascii="Arial" w:hAnsi="Arial" w:cs="Arial"/>
          <w:b/>
          <w:sz w:val="22"/>
          <w:szCs w:val="22"/>
        </w:rPr>
        <w:t xml:space="preserve">Préciser leurs </w:t>
      </w:r>
      <w:proofErr w:type="spellStart"/>
      <w:r w:rsidRPr="00E837AE">
        <w:rPr>
          <w:rFonts w:ascii="Arial" w:hAnsi="Arial" w:cs="Arial"/>
          <w:b/>
          <w:sz w:val="22"/>
          <w:szCs w:val="22"/>
        </w:rPr>
        <w:t>modalites</w:t>
      </w:r>
      <w:proofErr w:type="spellEnd"/>
      <w:r w:rsidRPr="00E837AE">
        <w:rPr>
          <w:rFonts w:ascii="Arial" w:hAnsi="Arial" w:cs="Arial"/>
          <w:b/>
          <w:sz w:val="22"/>
          <w:szCs w:val="22"/>
        </w:rPr>
        <w:t xml:space="preserve"> de traitement des volumes de boues dans l’ouvrage de traitement.</w:t>
      </w:r>
    </w:p>
    <w:p w:rsidR="004A5A42" w:rsidRDefault="004A5A42">
      <w:pPr>
        <w:jc w:val="both"/>
        <w:rPr>
          <w:rFonts w:ascii="Arial" w:hAnsi="Arial" w:cs="Arial"/>
          <w:sz w:val="22"/>
          <w:szCs w:val="22"/>
        </w:rPr>
      </w:pPr>
    </w:p>
    <w:p w:rsidR="007C77A9" w:rsidRDefault="007C77A9">
      <w:pPr>
        <w:jc w:val="both"/>
        <w:rPr>
          <w:rFonts w:ascii="Arial" w:hAnsi="Arial" w:cs="Arial"/>
          <w:sz w:val="22"/>
          <w:szCs w:val="22"/>
        </w:rPr>
      </w:pPr>
    </w:p>
    <w:p w:rsidR="00D94573" w:rsidRDefault="00D94573">
      <w:pPr>
        <w:jc w:val="both"/>
        <w:rPr>
          <w:rFonts w:ascii="Arial" w:hAnsi="Arial" w:cs="Arial"/>
          <w:sz w:val="22"/>
          <w:szCs w:val="22"/>
        </w:rPr>
      </w:pPr>
    </w:p>
    <w:p w:rsidR="004A5A42" w:rsidRDefault="004A5A42">
      <w:pPr>
        <w:ind w:left="851" w:hanging="851"/>
        <w:outlineLvl w:val="2"/>
        <w:rPr>
          <w:rFonts w:ascii="Arial" w:hAnsi="Arial" w:cs="Arial"/>
          <w:b/>
          <w:sz w:val="28"/>
        </w:rPr>
      </w:pPr>
      <w:bookmarkStart w:id="35" w:name="_Toc442099966"/>
      <w:r>
        <w:rPr>
          <w:rFonts w:ascii="Arial" w:hAnsi="Arial" w:cs="Arial"/>
          <w:b/>
          <w:sz w:val="28"/>
          <w:u w:val="single"/>
        </w:rPr>
        <w:t>C.IV –</w:t>
      </w:r>
      <w:r>
        <w:rPr>
          <w:rFonts w:ascii="Arial" w:hAnsi="Arial" w:cs="Arial"/>
          <w:b/>
          <w:sz w:val="28"/>
          <w:u w:val="single"/>
        </w:rPr>
        <w:tab/>
        <w:t xml:space="preserve">Les </w:t>
      </w:r>
      <w:proofErr w:type="spellStart"/>
      <w:r>
        <w:rPr>
          <w:rFonts w:ascii="Arial" w:hAnsi="Arial" w:cs="Arial"/>
          <w:b/>
          <w:sz w:val="28"/>
          <w:u w:val="single"/>
        </w:rPr>
        <w:t>sous prod</w:t>
      </w:r>
      <w:r w:rsidR="00391352">
        <w:rPr>
          <w:rFonts w:ascii="Arial" w:hAnsi="Arial" w:cs="Arial"/>
          <w:b/>
          <w:sz w:val="28"/>
          <w:u w:val="single"/>
        </w:rPr>
        <w:t>uits</w:t>
      </w:r>
      <w:proofErr w:type="spellEnd"/>
      <w:r w:rsidR="00391352">
        <w:rPr>
          <w:rFonts w:ascii="Arial" w:hAnsi="Arial" w:cs="Arial"/>
          <w:b/>
          <w:sz w:val="28"/>
          <w:u w:val="single"/>
        </w:rPr>
        <w:t xml:space="preserve"> issus du systè</w:t>
      </w:r>
      <w:r>
        <w:rPr>
          <w:rFonts w:ascii="Arial" w:hAnsi="Arial" w:cs="Arial"/>
          <w:b/>
          <w:sz w:val="28"/>
          <w:u w:val="single"/>
        </w:rPr>
        <w:t>me de traitement</w:t>
      </w:r>
      <w:bookmarkEnd w:id="35"/>
    </w:p>
    <w:p w:rsidR="004A5A42" w:rsidRDefault="004A5A42">
      <w:pPr>
        <w:jc w:val="both"/>
        <w:outlineLvl w:val="2"/>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4A5A42" w:rsidRDefault="004A5A42">
      <w:pPr>
        <w:widowControl w:val="0"/>
        <w:autoSpaceDE w:val="0"/>
        <w:autoSpaceDN w:val="0"/>
        <w:adjustRightInd w:val="0"/>
        <w:jc w:val="both"/>
        <w:rPr>
          <w:rFonts w:ascii="Arial" w:hAnsi="Arial" w:cs="Arial"/>
          <w:sz w:val="22"/>
          <w:szCs w:val="22"/>
        </w:rPr>
      </w:pPr>
    </w:p>
    <w:p w:rsidR="004A5A42" w:rsidRDefault="004A5A42">
      <w:pPr>
        <w:ind w:firstLine="1"/>
        <w:jc w:val="both"/>
        <w:rPr>
          <w:rFonts w:ascii="Arial" w:hAnsi="Arial" w:cs="Arial"/>
          <w:b/>
          <w:sz w:val="22"/>
          <w:szCs w:val="22"/>
          <w:u w:val="single"/>
        </w:rPr>
      </w:pPr>
      <w:r>
        <w:rPr>
          <w:rFonts w:ascii="Arial" w:hAnsi="Arial" w:cs="Arial"/>
          <w:b/>
          <w:sz w:val="22"/>
          <w:szCs w:val="22"/>
          <w:u w:val="single"/>
        </w:rPr>
        <w:t>Les boues :</w:t>
      </w:r>
    </w:p>
    <w:p w:rsidR="004A5A42" w:rsidRDefault="004A5A42">
      <w:pPr>
        <w:ind w:firstLine="1"/>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1984"/>
        <w:gridCol w:w="4111"/>
      </w:tblGrid>
      <w:tr w:rsidR="004A5A42">
        <w:trPr>
          <w:trHeight w:val="925"/>
        </w:trPr>
        <w:tc>
          <w:tcPr>
            <w:tcW w:w="2268" w:type="dxa"/>
            <w:shd w:val="clear" w:color="auto" w:fill="D9D9D9"/>
            <w:vAlign w:val="center"/>
          </w:tcPr>
          <w:p w:rsidR="004A5A42" w:rsidRDefault="004A5A42">
            <w:pPr>
              <w:numPr>
                <w:ilvl w:val="12"/>
                <w:numId w:val="0"/>
              </w:numPr>
              <w:ind w:left="77"/>
              <w:jc w:val="center"/>
              <w:rPr>
                <w:rFonts w:ascii="Arial" w:hAnsi="Arial" w:cs="Arial"/>
                <w:sz w:val="22"/>
                <w:szCs w:val="22"/>
              </w:rPr>
            </w:pPr>
            <w:r>
              <w:rPr>
                <w:rFonts w:ascii="Arial" w:hAnsi="Arial" w:cs="Arial"/>
                <w:sz w:val="22"/>
                <w:szCs w:val="22"/>
              </w:rPr>
              <w:t>Destination</w:t>
            </w:r>
          </w:p>
        </w:tc>
        <w:tc>
          <w:tcPr>
            <w:tcW w:w="1560" w:type="dxa"/>
            <w:shd w:val="clear" w:color="auto" w:fill="D9D9D9"/>
            <w:vAlign w:val="center"/>
          </w:tcPr>
          <w:p w:rsidR="004A5A42" w:rsidRDefault="004A5A42">
            <w:pPr>
              <w:numPr>
                <w:ilvl w:val="12"/>
                <w:numId w:val="0"/>
              </w:numPr>
              <w:ind w:left="77"/>
              <w:jc w:val="center"/>
              <w:rPr>
                <w:rFonts w:ascii="Arial" w:hAnsi="Arial" w:cs="Arial"/>
                <w:sz w:val="22"/>
                <w:szCs w:val="22"/>
              </w:rPr>
            </w:pPr>
            <w:r>
              <w:rPr>
                <w:rFonts w:ascii="Arial" w:hAnsi="Arial" w:cs="Arial"/>
                <w:sz w:val="22"/>
                <w:szCs w:val="22"/>
              </w:rPr>
              <w:t>Type de boue</w:t>
            </w:r>
          </w:p>
        </w:tc>
        <w:tc>
          <w:tcPr>
            <w:tcW w:w="1984"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4111"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 xml:space="preserve">Précisions (adresse, localisation, références réglementaires …etc.) </w:t>
            </w:r>
          </w:p>
        </w:tc>
      </w:tr>
      <w:tr w:rsidR="004A5A42">
        <w:trPr>
          <w:trHeight w:val="565"/>
        </w:trPr>
        <w:tc>
          <w:tcPr>
            <w:tcW w:w="2268" w:type="dxa"/>
            <w:vAlign w:val="center"/>
          </w:tcPr>
          <w:p w:rsidR="004A5A42" w:rsidRDefault="004A5A42">
            <w:pPr>
              <w:numPr>
                <w:ilvl w:val="12"/>
                <w:numId w:val="0"/>
              </w:numPr>
              <w:ind w:left="77"/>
              <w:rPr>
                <w:rFonts w:ascii="Arial" w:hAnsi="Arial" w:cs="Arial"/>
                <w:sz w:val="22"/>
                <w:szCs w:val="22"/>
              </w:rPr>
            </w:pPr>
          </w:p>
        </w:tc>
        <w:tc>
          <w:tcPr>
            <w:tcW w:w="1560" w:type="dxa"/>
            <w:vAlign w:val="center"/>
          </w:tcPr>
          <w:p w:rsidR="004A5A42" w:rsidRDefault="004A5A42">
            <w:pPr>
              <w:numPr>
                <w:ilvl w:val="12"/>
                <w:numId w:val="0"/>
              </w:numPr>
              <w:rPr>
                <w:rFonts w:ascii="Arial" w:hAnsi="Arial" w:cs="Arial"/>
                <w:sz w:val="22"/>
                <w:szCs w:val="22"/>
              </w:rPr>
            </w:pPr>
          </w:p>
        </w:tc>
        <w:tc>
          <w:tcPr>
            <w:tcW w:w="1984" w:type="dxa"/>
            <w:vAlign w:val="center"/>
          </w:tcPr>
          <w:p w:rsidR="004A5A42" w:rsidRDefault="004A5A42">
            <w:pPr>
              <w:numPr>
                <w:ilvl w:val="12"/>
                <w:numId w:val="0"/>
              </w:numPr>
              <w:rPr>
                <w:rFonts w:ascii="Arial" w:hAnsi="Arial" w:cs="Arial"/>
                <w:sz w:val="22"/>
                <w:szCs w:val="22"/>
              </w:rPr>
            </w:pPr>
          </w:p>
        </w:tc>
        <w:tc>
          <w:tcPr>
            <w:tcW w:w="4111" w:type="dxa"/>
            <w:vAlign w:val="center"/>
          </w:tcPr>
          <w:p w:rsidR="004A5A42" w:rsidRDefault="004A5A42">
            <w:pPr>
              <w:numPr>
                <w:ilvl w:val="12"/>
                <w:numId w:val="0"/>
              </w:numPr>
              <w:rPr>
                <w:rFonts w:ascii="Arial" w:hAnsi="Arial" w:cs="Arial"/>
                <w:sz w:val="22"/>
                <w:szCs w:val="22"/>
              </w:rPr>
            </w:pPr>
          </w:p>
        </w:tc>
      </w:tr>
      <w:tr w:rsidR="004A5A42">
        <w:trPr>
          <w:trHeight w:val="559"/>
        </w:trPr>
        <w:tc>
          <w:tcPr>
            <w:tcW w:w="2268" w:type="dxa"/>
            <w:vAlign w:val="center"/>
          </w:tcPr>
          <w:p w:rsidR="004A5A42" w:rsidRDefault="004A5A42">
            <w:pPr>
              <w:numPr>
                <w:ilvl w:val="12"/>
                <w:numId w:val="0"/>
              </w:numPr>
              <w:ind w:left="77"/>
              <w:rPr>
                <w:rFonts w:ascii="Arial" w:hAnsi="Arial" w:cs="Arial"/>
                <w:sz w:val="22"/>
                <w:szCs w:val="22"/>
              </w:rPr>
            </w:pPr>
          </w:p>
        </w:tc>
        <w:tc>
          <w:tcPr>
            <w:tcW w:w="1560" w:type="dxa"/>
            <w:vAlign w:val="center"/>
          </w:tcPr>
          <w:p w:rsidR="004A5A42" w:rsidRDefault="004A5A42">
            <w:pPr>
              <w:numPr>
                <w:ilvl w:val="12"/>
                <w:numId w:val="0"/>
              </w:numPr>
              <w:rPr>
                <w:rFonts w:ascii="Arial" w:hAnsi="Arial" w:cs="Arial"/>
                <w:sz w:val="22"/>
                <w:szCs w:val="22"/>
              </w:rPr>
            </w:pPr>
          </w:p>
        </w:tc>
        <w:tc>
          <w:tcPr>
            <w:tcW w:w="1984" w:type="dxa"/>
            <w:vAlign w:val="center"/>
          </w:tcPr>
          <w:p w:rsidR="004A5A42" w:rsidRDefault="004A5A42">
            <w:pPr>
              <w:numPr>
                <w:ilvl w:val="12"/>
                <w:numId w:val="0"/>
              </w:numPr>
              <w:rPr>
                <w:rFonts w:ascii="Arial" w:hAnsi="Arial" w:cs="Arial"/>
                <w:sz w:val="22"/>
                <w:szCs w:val="22"/>
              </w:rPr>
            </w:pPr>
          </w:p>
        </w:tc>
        <w:tc>
          <w:tcPr>
            <w:tcW w:w="4111" w:type="dxa"/>
            <w:vAlign w:val="center"/>
          </w:tcPr>
          <w:p w:rsidR="004A5A42" w:rsidRDefault="004A5A42">
            <w:pPr>
              <w:numPr>
                <w:ilvl w:val="12"/>
                <w:numId w:val="0"/>
              </w:numPr>
              <w:rPr>
                <w:rFonts w:ascii="Arial" w:hAnsi="Arial" w:cs="Arial"/>
                <w:sz w:val="22"/>
                <w:szCs w:val="22"/>
              </w:rPr>
            </w:pPr>
          </w:p>
        </w:tc>
      </w:tr>
      <w:tr w:rsidR="004A5A42">
        <w:trPr>
          <w:trHeight w:val="554"/>
        </w:trPr>
        <w:tc>
          <w:tcPr>
            <w:tcW w:w="2268" w:type="dxa"/>
            <w:vAlign w:val="center"/>
          </w:tcPr>
          <w:p w:rsidR="004A5A42" w:rsidRDefault="004A5A42">
            <w:pPr>
              <w:numPr>
                <w:ilvl w:val="12"/>
                <w:numId w:val="0"/>
              </w:numPr>
              <w:ind w:left="77"/>
              <w:rPr>
                <w:rFonts w:ascii="Arial" w:hAnsi="Arial" w:cs="Arial"/>
                <w:sz w:val="22"/>
                <w:szCs w:val="22"/>
              </w:rPr>
            </w:pPr>
          </w:p>
        </w:tc>
        <w:tc>
          <w:tcPr>
            <w:tcW w:w="1560" w:type="dxa"/>
            <w:vAlign w:val="center"/>
          </w:tcPr>
          <w:p w:rsidR="004A5A42" w:rsidRDefault="004A5A42">
            <w:pPr>
              <w:numPr>
                <w:ilvl w:val="12"/>
                <w:numId w:val="0"/>
              </w:numPr>
              <w:rPr>
                <w:rFonts w:ascii="Arial" w:hAnsi="Arial" w:cs="Arial"/>
                <w:sz w:val="22"/>
                <w:szCs w:val="22"/>
              </w:rPr>
            </w:pPr>
          </w:p>
        </w:tc>
        <w:tc>
          <w:tcPr>
            <w:tcW w:w="1984" w:type="dxa"/>
            <w:vAlign w:val="center"/>
          </w:tcPr>
          <w:p w:rsidR="004A5A42" w:rsidRDefault="004A5A42">
            <w:pPr>
              <w:numPr>
                <w:ilvl w:val="12"/>
                <w:numId w:val="0"/>
              </w:numPr>
              <w:rPr>
                <w:rFonts w:ascii="Arial" w:hAnsi="Arial" w:cs="Arial"/>
                <w:sz w:val="22"/>
                <w:szCs w:val="22"/>
              </w:rPr>
            </w:pPr>
          </w:p>
        </w:tc>
        <w:tc>
          <w:tcPr>
            <w:tcW w:w="4111" w:type="dxa"/>
            <w:vAlign w:val="center"/>
          </w:tcPr>
          <w:p w:rsidR="004A5A42" w:rsidRDefault="004A5A42">
            <w:pPr>
              <w:numPr>
                <w:ilvl w:val="12"/>
                <w:numId w:val="0"/>
              </w:numPr>
              <w:rPr>
                <w:rFonts w:ascii="Arial" w:hAnsi="Arial" w:cs="Arial"/>
                <w:sz w:val="22"/>
                <w:szCs w:val="22"/>
              </w:rPr>
            </w:pPr>
          </w:p>
        </w:tc>
      </w:tr>
    </w:tbl>
    <w:p w:rsidR="004A5A42" w:rsidRDefault="004A5A42">
      <w:pPr>
        <w:widowControl w:val="0"/>
        <w:autoSpaceDE w:val="0"/>
        <w:autoSpaceDN w:val="0"/>
        <w:adjustRightInd w:val="0"/>
        <w:rPr>
          <w:rFonts w:ascii="Arial" w:hAnsi="Arial" w:cs="Arial"/>
          <w:sz w:val="22"/>
          <w:szCs w:val="22"/>
        </w:rPr>
      </w:pPr>
    </w:p>
    <w:p w:rsidR="004A5A42" w:rsidRDefault="004A5A42">
      <w:pPr>
        <w:widowControl w:val="0"/>
        <w:autoSpaceDE w:val="0"/>
        <w:autoSpaceDN w:val="0"/>
        <w:adjustRightInd w:val="0"/>
        <w:rPr>
          <w:rFonts w:ascii="Arial" w:hAnsi="Arial" w:cs="Arial"/>
          <w:sz w:val="22"/>
          <w:szCs w:val="22"/>
        </w:rPr>
      </w:pPr>
    </w:p>
    <w:p w:rsidR="004A5A42" w:rsidRDefault="004A5A42">
      <w:pPr>
        <w:widowControl w:val="0"/>
        <w:autoSpaceDE w:val="0"/>
        <w:autoSpaceDN w:val="0"/>
        <w:adjustRightInd w:val="0"/>
        <w:rPr>
          <w:rFonts w:ascii="Arial" w:hAnsi="Arial" w:cs="Arial"/>
          <w:sz w:val="22"/>
          <w:szCs w:val="22"/>
        </w:rPr>
      </w:pPr>
    </w:p>
    <w:p w:rsidR="004A5A42" w:rsidRDefault="004A5A42">
      <w:pPr>
        <w:ind w:firstLine="1"/>
        <w:jc w:val="both"/>
        <w:rPr>
          <w:rFonts w:ascii="Arial" w:hAnsi="Arial" w:cs="Arial"/>
          <w:b/>
          <w:sz w:val="22"/>
          <w:szCs w:val="22"/>
          <w:u w:val="single"/>
        </w:rPr>
      </w:pPr>
      <w:r>
        <w:rPr>
          <w:rFonts w:ascii="Arial" w:hAnsi="Arial" w:cs="Arial"/>
          <w:b/>
          <w:sz w:val="22"/>
          <w:szCs w:val="22"/>
          <w:u w:val="single"/>
        </w:rPr>
        <w:t>Les autres sous-produits :</w:t>
      </w:r>
    </w:p>
    <w:p w:rsidR="004A5A42" w:rsidRDefault="004A5A42">
      <w:pPr>
        <w:widowControl w:val="0"/>
        <w:autoSpaceDE w:val="0"/>
        <w:autoSpaceDN w:val="0"/>
        <w:adjustRightInd w:val="0"/>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2126"/>
        <w:gridCol w:w="3969"/>
      </w:tblGrid>
      <w:tr w:rsidR="004A5A42">
        <w:trPr>
          <w:trHeight w:val="815"/>
        </w:trPr>
        <w:tc>
          <w:tcPr>
            <w:tcW w:w="2268" w:type="dxa"/>
            <w:shd w:val="clear" w:color="auto" w:fill="D9D9D9"/>
            <w:vAlign w:val="center"/>
          </w:tcPr>
          <w:p w:rsidR="004A5A42" w:rsidRDefault="004A5A42">
            <w:pPr>
              <w:numPr>
                <w:ilvl w:val="12"/>
                <w:numId w:val="0"/>
              </w:numPr>
              <w:ind w:left="77"/>
              <w:jc w:val="center"/>
              <w:rPr>
                <w:rFonts w:ascii="Arial" w:hAnsi="Arial" w:cs="Arial"/>
                <w:sz w:val="22"/>
                <w:szCs w:val="22"/>
              </w:rPr>
            </w:pPr>
            <w:r>
              <w:rPr>
                <w:rFonts w:ascii="Arial" w:hAnsi="Arial" w:cs="Arial"/>
                <w:sz w:val="22"/>
                <w:szCs w:val="22"/>
              </w:rPr>
              <w:t>Sous-produit</w:t>
            </w:r>
          </w:p>
        </w:tc>
        <w:tc>
          <w:tcPr>
            <w:tcW w:w="1560" w:type="dxa"/>
            <w:shd w:val="clear" w:color="auto" w:fill="D9D9D9"/>
            <w:vAlign w:val="center"/>
          </w:tcPr>
          <w:p w:rsidR="004A5A42" w:rsidRDefault="004A5A42">
            <w:pPr>
              <w:numPr>
                <w:ilvl w:val="12"/>
                <w:numId w:val="0"/>
              </w:numPr>
              <w:ind w:left="77"/>
              <w:jc w:val="center"/>
              <w:rPr>
                <w:rFonts w:ascii="Arial" w:hAnsi="Arial" w:cs="Arial"/>
                <w:sz w:val="22"/>
                <w:szCs w:val="22"/>
              </w:rPr>
            </w:pPr>
            <w:r>
              <w:rPr>
                <w:rFonts w:ascii="Arial" w:hAnsi="Arial" w:cs="Arial"/>
                <w:sz w:val="22"/>
                <w:szCs w:val="22"/>
              </w:rPr>
              <w:t>Estimation de la quantité annuelle</w:t>
            </w:r>
          </w:p>
        </w:tc>
        <w:tc>
          <w:tcPr>
            <w:tcW w:w="2126"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3969" w:type="dxa"/>
            <w:shd w:val="clear" w:color="auto" w:fill="D9D9D9"/>
            <w:vAlign w:val="center"/>
          </w:tcPr>
          <w:p w:rsidR="004A5A42" w:rsidRDefault="004A5A42">
            <w:pPr>
              <w:numPr>
                <w:ilvl w:val="12"/>
                <w:numId w:val="0"/>
              </w:numPr>
              <w:jc w:val="center"/>
              <w:rPr>
                <w:rFonts w:ascii="Arial" w:hAnsi="Arial" w:cs="Arial"/>
                <w:sz w:val="22"/>
                <w:szCs w:val="22"/>
              </w:rPr>
            </w:pPr>
            <w:r>
              <w:rPr>
                <w:rFonts w:ascii="Arial" w:hAnsi="Arial" w:cs="Arial"/>
                <w:sz w:val="22"/>
                <w:szCs w:val="22"/>
              </w:rPr>
              <w:t>Destination(s) :</w:t>
            </w:r>
          </w:p>
          <w:p w:rsidR="004A5A42" w:rsidRDefault="004A5A42">
            <w:pPr>
              <w:numPr>
                <w:ilvl w:val="12"/>
                <w:numId w:val="0"/>
              </w:numPr>
              <w:jc w:val="center"/>
              <w:rPr>
                <w:rFonts w:ascii="Arial" w:hAnsi="Arial" w:cs="Arial"/>
                <w:sz w:val="22"/>
                <w:szCs w:val="22"/>
              </w:rPr>
            </w:pPr>
            <w:r>
              <w:rPr>
                <w:rFonts w:ascii="Arial" w:hAnsi="Arial" w:cs="Arial"/>
                <w:sz w:val="22"/>
                <w:szCs w:val="22"/>
              </w:rPr>
              <w:t>Type, nom, adresse</w:t>
            </w:r>
          </w:p>
        </w:tc>
      </w:tr>
      <w:tr w:rsidR="004A5A42">
        <w:trPr>
          <w:trHeight w:val="565"/>
        </w:trPr>
        <w:tc>
          <w:tcPr>
            <w:tcW w:w="2268" w:type="dxa"/>
            <w:vAlign w:val="center"/>
          </w:tcPr>
          <w:p w:rsidR="004A5A42" w:rsidRPr="00E837AE" w:rsidRDefault="004A5A42">
            <w:pPr>
              <w:numPr>
                <w:ilvl w:val="12"/>
                <w:numId w:val="0"/>
              </w:numPr>
              <w:ind w:left="77"/>
              <w:rPr>
                <w:rFonts w:ascii="Arial" w:hAnsi="Arial" w:cs="Arial"/>
                <w:sz w:val="22"/>
                <w:szCs w:val="22"/>
              </w:rPr>
            </w:pPr>
            <w:r w:rsidRPr="00E837AE">
              <w:rPr>
                <w:rFonts w:ascii="Arial" w:hAnsi="Arial" w:cs="Arial"/>
                <w:sz w:val="22"/>
                <w:szCs w:val="22"/>
              </w:rPr>
              <w:t>Refus de dégrillage</w:t>
            </w:r>
          </w:p>
        </w:tc>
        <w:tc>
          <w:tcPr>
            <w:tcW w:w="1560" w:type="dxa"/>
            <w:vAlign w:val="center"/>
          </w:tcPr>
          <w:p w:rsidR="004A5A42" w:rsidRDefault="004A5A42">
            <w:pPr>
              <w:numPr>
                <w:ilvl w:val="12"/>
                <w:numId w:val="0"/>
              </w:numPr>
              <w:rPr>
                <w:rFonts w:ascii="Arial" w:hAnsi="Arial" w:cs="Arial"/>
                <w:sz w:val="22"/>
                <w:szCs w:val="22"/>
              </w:rPr>
            </w:pPr>
          </w:p>
        </w:tc>
        <w:tc>
          <w:tcPr>
            <w:tcW w:w="2126" w:type="dxa"/>
            <w:vAlign w:val="center"/>
          </w:tcPr>
          <w:p w:rsidR="004A5A42" w:rsidRDefault="004A5A42">
            <w:pPr>
              <w:numPr>
                <w:ilvl w:val="12"/>
                <w:numId w:val="0"/>
              </w:numPr>
              <w:rPr>
                <w:rFonts w:ascii="Arial" w:hAnsi="Arial" w:cs="Arial"/>
                <w:sz w:val="22"/>
                <w:szCs w:val="22"/>
              </w:rPr>
            </w:pPr>
          </w:p>
        </w:tc>
        <w:tc>
          <w:tcPr>
            <w:tcW w:w="3969" w:type="dxa"/>
            <w:vAlign w:val="center"/>
          </w:tcPr>
          <w:p w:rsidR="004A5A42" w:rsidRDefault="004A5A42">
            <w:pPr>
              <w:numPr>
                <w:ilvl w:val="12"/>
                <w:numId w:val="0"/>
              </w:numPr>
              <w:rPr>
                <w:rFonts w:ascii="Arial" w:hAnsi="Arial" w:cs="Arial"/>
                <w:i/>
                <w:color w:val="0000FF"/>
                <w:sz w:val="22"/>
                <w:szCs w:val="22"/>
              </w:rPr>
            </w:pPr>
          </w:p>
        </w:tc>
      </w:tr>
      <w:tr w:rsidR="004A5A42">
        <w:trPr>
          <w:trHeight w:val="559"/>
        </w:trPr>
        <w:tc>
          <w:tcPr>
            <w:tcW w:w="2268" w:type="dxa"/>
            <w:vAlign w:val="center"/>
          </w:tcPr>
          <w:p w:rsidR="004A5A42" w:rsidRPr="00E837AE" w:rsidRDefault="004A5A42">
            <w:pPr>
              <w:numPr>
                <w:ilvl w:val="12"/>
                <w:numId w:val="0"/>
              </w:numPr>
              <w:ind w:left="77"/>
              <w:rPr>
                <w:rFonts w:ascii="Arial" w:hAnsi="Arial" w:cs="Arial"/>
                <w:sz w:val="22"/>
                <w:szCs w:val="22"/>
              </w:rPr>
            </w:pPr>
            <w:r w:rsidRPr="00E837AE">
              <w:rPr>
                <w:rFonts w:ascii="Arial" w:hAnsi="Arial" w:cs="Arial"/>
                <w:sz w:val="22"/>
                <w:szCs w:val="22"/>
              </w:rPr>
              <w:t>Sables</w:t>
            </w:r>
          </w:p>
        </w:tc>
        <w:tc>
          <w:tcPr>
            <w:tcW w:w="1560" w:type="dxa"/>
            <w:vAlign w:val="center"/>
          </w:tcPr>
          <w:p w:rsidR="004A5A42" w:rsidRDefault="004A5A42">
            <w:pPr>
              <w:numPr>
                <w:ilvl w:val="12"/>
                <w:numId w:val="0"/>
              </w:numPr>
              <w:rPr>
                <w:rFonts w:ascii="Arial" w:hAnsi="Arial" w:cs="Arial"/>
                <w:sz w:val="22"/>
                <w:szCs w:val="22"/>
              </w:rPr>
            </w:pPr>
          </w:p>
        </w:tc>
        <w:tc>
          <w:tcPr>
            <w:tcW w:w="2126" w:type="dxa"/>
            <w:vAlign w:val="center"/>
          </w:tcPr>
          <w:p w:rsidR="004A5A42" w:rsidRDefault="004A5A42">
            <w:pPr>
              <w:numPr>
                <w:ilvl w:val="12"/>
                <w:numId w:val="0"/>
              </w:numPr>
              <w:rPr>
                <w:rFonts w:ascii="Arial" w:hAnsi="Arial" w:cs="Arial"/>
                <w:sz w:val="22"/>
                <w:szCs w:val="22"/>
              </w:rPr>
            </w:pPr>
          </w:p>
        </w:tc>
        <w:tc>
          <w:tcPr>
            <w:tcW w:w="3969" w:type="dxa"/>
            <w:vAlign w:val="center"/>
          </w:tcPr>
          <w:p w:rsidR="004A5A42" w:rsidRDefault="004A5A42">
            <w:pPr>
              <w:numPr>
                <w:ilvl w:val="12"/>
                <w:numId w:val="0"/>
              </w:numPr>
              <w:rPr>
                <w:rFonts w:ascii="Arial" w:hAnsi="Arial" w:cs="Arial"/>
                <w:sz w:val="22"/>
                <w:szCs w:val="22"/>
              </w:rPr>
            </w:pPr>
          </w:p>
        </w:tc>
      </w:tr>
      <w:tr w:rsidR="004A5A42">
        <w:trPr>
          <w:trHeight w:val="554"/>
        </w:trPr>
        <w:tc>
          <w:tcPr>
            <w:tcW w:w="2268" w:type="dxa"/>
            <w:vAlign w:val="center"/>
          </w:tcPr>
          <w:p w:rsidR="004A5A42" w:rsidRPr="00E837AE" w:rsidRDefault="004A5A42">
            <w:pPr>
              <w:numPr>
                <w:ilvl w:val="12"/>
                <w:numId w:val="0"/>
              </w:numPr>
              <w:ind w:left="77"/>
              <w:rPr>
                <w:rFonts w:ascii="Arial" w:hAnsi="Arial" w:cs="Arial"/>
                <w:sz w:val="22"/>
                <w:szCs w:val="22"/>
              </w:rPr>
            </w:pPr>
            <w:r w:rsidRPr="00E837AE">
              <w:rPr>
                <w:rFonts w:ascii="Arial" w:hAnsi="Arial" w:cs="Arial"/>
                <w:sz w:val="22"/>
                <w:szCs w:val="22"/>
              </w:rPr>
              <w:t>Graisses</w:t>
            </w:r>
          </w:p>
        </w:tc>
        <w:tc>
          <w:tcPr>
            <w:tcW w:w="1560" w:type="dxa"/>
            <w:vAlign w:val="center"/>
          </w:tcPr>
          <w:p w:rsidR="004A5A42" w:rsidRDefault="004A5A42">
            <w:pPr>
              <w:numPr>
                <w:ilvl w:val="12"/>
                <w:numId w:val="0"/>
              </w:numPr>
              <w:rPr>
                <w:rFonts w:ascii="Arial" w:hAnsi="Arial" w:cs="Arial"/>
                <w:sz w:val="22"/>
                <w:szCs w:val="22"/>
              </w:rPr>
            </w:pPr>
          </w:p>
        </w:tc>
        <w:tc>
          <w:tcPr>
            <w:tcW w:w="2126" w:type="dxa"/>
            <w:vAlign w:val="center"/>
          </w:tcPr>
          <w:p w:rsidR="004A5A42" w:rsidRDefault="004A5A42">
            <w:pPr>
              <w:numPr>
                <w:ilvl w:val="12"/>
                <w:numId w:val="0"/>
              </w:numPr>
              <w:rPr>
                <w:rFonts w:ascii="Arial" w:hAnsi="Arial" w:cs="Arial"/>
                <w:sz w:val="22"/>
                <w:szCs w:val="22"/>
              </w:rPr>
            </w:pPr>
          </w:p>
        </w:tc>
        <w:tc>
          <w:tcPr>
            <w:tcW w:w="3969" w:type="dxa"/>
            <w:vAlign w:val="center"/>
          </w:tcPr>
          <w:p w:rsidR="004A5A42" w:rsidRDefault="004A5A42">
            <w:pPr>
              <w:numPr>
                <w:ilvl w:val="12"/>
                <w:numId w:val="0"/>
              </w:numPr>
              <w:rPr>
                <w:rFonts w:ascii="Arial" w:hAnsi="Arial" w:cs="Arial"/>
                <w:sz w:val="22"/>
                <w:szCs w:val="22"/>
              </w:rPr>
            </w:pPr>
          </w:p>
        </w:tc>
      </w:tr>
    </w:tbl>
    <w:p w:rsidR="004A5A42" w:rsidRDefault="004A5A42">
      <w:pPr>
        <w:widowControl w:val="0"/>
        <w:autoSpaceDE w:val="0"/>
        <w:autoSpaceDN w:val="0"/>
        <w:adjustRightInd w:val="0"/>
        <w:rPr>
          <w:rFonts w:ascii="Arial" w:hAnsi="Arial" w:cs="Arial"/>
          <w:sz w:val="22"/>
          <w:szCs w:val="22"/>
        </w:rPr>
      </w:pPr>
    </w:p>
    <w:p w:rsidR="004D4B18" w:rsidRDefault="004D4B18">
      <w:pPr>
        <w:widowControl w:val="0"/>
        <w:autoSpaceDE w:val="0"/>
        <w:autoSpaceDN w:val="0"/>
        <w:adjustRightInd w:val="0"/>
        <w:rPr>
          <w:rFonts w:ascii="Arial" w:hAnsi="Arial" w:cs="Arial"/>
          <w:sz w:val="22"/>
          <w:szCs w:val="22"/>
        </w:rPr>
      </w:pPr>
      <w:r>
        <w:rPr>
          <w:rFonts w:ascii="Arial" w:hAnsi="Arial" w:cs="Arial"/>
          <w:sz w:val="22"/>
          <w:szCs w:val="22"/>
        </w:rPr>
        <w:br w:type="page"/>
      </w:r>
    </w:p>
    <w:p w:rsidR="004D4B18" w:rsidRDefault="004D4B18">
      <w:pPr>
        <w:widowControl w:val="0"/>
        <w:autoSpaceDE w:val="0"/>
        <w:autoSpaceDN w:val="0"/>
        <w:adjustRightInd w:val="0"/>
        <w:rPr>
          <w:rFonts w:ascii="Arial" w:hAnsi="Arial" w:cs="Arial"/>
          <w:sz w:val="22"/>
          <w:szCs w:val="22"/>
        </w:rPr>
      </w:pPr>
    </w:p>
    <w:p w:rsidR="004A5A42" w:rsidRDefault="004F03D3">
      <w:pPr>
        <w:pStyle w:val="Titre1"/>
        <w:pBdr>
          <w:top w:val="single" w:sz="4" w:space="1" w:color="auto"/>
          <w:left w:val="single" w:sz="4" w:space="4" w:color="auto"/>
          <w:bottom w:val="single" w:sz="4" w:space="1" w:color="auto"/>
          <w:right w:val="single" w:sz="4" w:space="4" w:color="auto"/>
        </w:pBdr>
        <w:shd w:val="clear" w:color="auto" w:fill="CCCCCC"/>
        <w:tabs>
          <w:tab w:val="clear" w:pos="851"/>
          <w:tab w:val="clear" w:pos="5104"/>
          <w:tab w:val="clear" w:pos="6237"/>
        </w:tabs>
        <w:jc w:val="center"/>
        <w:rPr>
          <w:rFonts w:ascii="Arial" w:hAnsi="Arial" w:cs="Arial"/>
          <w:b/>
          <w:bCs/>
          <w:i w:val="0"/>
          <w:sz w:val="36"/>
          <w:szCs w:val="36"/>
          <w:u w:val="none"/>
        </w:rPr>
      </w:pPr>
      <w:bookmarkStart w:id="36" w:name="_Toc442099967"/>
      <w:r>
        <w:rPr>
          <w:rFonts w:ascii="Arial" w:hAnsi="Arial" w:cs="Arial"/>
          <w:b/>
          <w:bCs/>
          <w:i w:val="0"/>
          <w:sz w:val="36"/>
          <w:szCs w:val="36"/>
          <w:u w:val="none"/>
        </w:rPr>
        <w:t>ACTE ADMINISTRATIF</w:t>
      </w:r>
      <w:bookmarkEnd w:id="36"/>
    </w:p>
    <w:p w:rsidR="004A5A42" w:rsidRDefault="004A5A42">
      <w:pPr>
        <w:ind w:left="284" w:hanging="283"/>
        <w:jc w:val="both"/>
        <w:rPr>
          <w:rFonts w:ascii="Arial" w:hAnsi="Arial" w:cs="Arial"/>
          <w:sz w:val="22"/>
          <w:szCs w:val="22"/>
        </w:rPr>
      </w:pPr>
    </w:p>
    <w:p w:rsidR="004A5A42" w:rsidRDefault="004A5A42">
      <w:pPr>
        <w:ind w:left="284" w:hanging="283"/>
        <w:jc w:val="both"/>
        <w:rPr>
          <w:rFonts w:ascii="Arial" w:hAnsi="Arial" w:cs="Arial"/>
          <w:sz w:val="22"/>
          <w:szCs w:val="22"/>
        </w:rPr>
      </w:pPr>
    </w:p>
    <w:p w:rsidR="004A5A42" w:rsidRDefault="004A5A42">
      <w:pPr>
        <w:ind w:firstLine="1"/>
        <w:jc w:val="both"/>
        <w:rPr>
          <w:rFonts w:ascii="Arial" w:hAnsi="Arial" w:cs="Arial"/>
          <w:sz w:val="22"/>
          <w:szCs w:val="22"/>
        </w:rPr>
      </w:pPr>
    </w:p>
    <w:p w:rsidR="004A5A42" w:rsidRDefault="004A5A42">
      <w:pPr>
        <w:ind w:firstLine="1"/>
        <w:jc w:val="both"/>
        <w:rPr>
          <w:rFonts w:ascii="Arial" w:hAnsi="Arial" w:cs="Arial"/>
          <w:sz w:val="22"/>
          <w:szCs w:val="22"/>
        </w:rPr>
      </w:pPr>
      <w:r>
        <w:rPr>
          <w:rFonts w:ascii="Arial" w:hAnsi="Arial" w:cs="Arial"/>
          <w:sz w:val="22"/>
          <w:szCs w:val="22"/>
        </w:rPr>
        <w:t xml:space="preserve">Date de l’acte administratif en vigueur relatif à la station de traitement des eaux usées : …/ … / … </w:t>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ind w:firstLine="1"/>
        <w:jc w:val="both"/>
        <w:rPr>
          <w:rFonts w:ascii="Arial" w:hAnsi="Arial" w:cs="Arial"/>
          <w:b/>
          <w:sz w:val="22"/>
          <w:szCs w:val="22"/>
          <w:u w:val="single"/>
        </w:rPr>
      </w:pPr>
      <w:r>
        <w:rPr>
          <w:rFonts w:ascii="Arial" w:hAnsi="Arial" w:cs="Arial"/>
          <w:b/>
          <w:sz w:val="22"/>
          <w:szCs w:val="22"/>
          <w:u w:val="single"/>
        </w:rPr>
        <w:t>Les principales prescriptions pour les rejets</w:t>
      </w:r>
      <w:r w:rsidR="00B86F30">
        <w:rPr>
          <w:rFonts w:ascii="Arial" w:hAnsi="Arial" w:cs="Arial"/>
          <w:b/>
          <w:sz w:val="22"/>
          <w:szCs w:val="22"/>
          <w:u w:val="single"/>
        </w:rPr>
        <w:t xml:space="preserve"> du système de traitement</w:t>
      </w:r>
      <w:r>
        <w:rPr>
          <w:rFonts w:ascii="Arial" w:hAnsi="Arial" w:cs="Arial"/>
          <w:b/>
          <w:sz w:val="22"/>
          <w:szCs w:val="22"/>
          <w:u w:val="single"/>
        </w:rPr>
        <w:t> :</w:t>
      </w:r>
    </w:p>
    <w:p w:rsidR="004A5A42" w:rsidRDefault="004A5A42">
      <w:pPr>
        <w:pStyle w:val="Corpsdetexte"/>
        <w:spacing w:before="0"/>
        <w:rPr>
          <w:rFonts w:ascii="Arial" w:hAnsi="Arial" w:cs="Arial"/>
          <w:sz w:val="22"/>
          <w:szCs w:val="22"/>
        </w:rPr>
      </w:pPr>
    </w:p>
    <w:p w:rsidR="00A03571" w:rsidRDefault="00A03571" w:rsidP="00A03571">
      <w:pPr>
        <w:pStyle w:val="Corpsdetexte"/>
        <w:spacing w:before="0"/>
        <w:rPr>
          <w:rFonts w:ascii="Arial" w:hAnsi="Arial" w:cs="Arial"/>
          <w:sz w:val="22"/>
          <w:szCs w:val="22"/>
        </w:rPr>
      </w:pPr>
      <w:r>
        <w:rPr>
          <w:rFonts w:ascii="Arial" w:hAnsi="Arial" w:cs="Arial"/>
          <w:sz w:val="22"/>
          <w:szCs w:val="22"/>
        </w:rPr>
        <w:t>Compte-tenu des exigences réglementaires nationales et des prescriptions du Service de Police de l’Eau, les rejets doivent respecter les valeurs indiquées dans le tableau suivant :</w:t>
      </w:r>
    </w:p>
    <w:p w:rsidR="004A5A42" w:rsidRDefault="004A5A42">
      <w:pPr>
        <w:rPr>
          <w:rFonts w:ascii="Arial" w:hAnsi="Arial" w:cs="Arial"/>
          <w:sz w:val="22"/>
          <w:szCs w:val="22"/>
        </w:rPr>
      </w:pPr>
    </w:p>
    <w:tbl>
      <w:tblPr>
        <w:tblW w:w="9355" w:type="dxa"/>
        <w:tblInd w:w="70" w:type="dxa"/>
        <w:tblLayout w:type="fixed"/>
        <w:tblCellMar>
          <w:left w:w="70" w:type="dxa"/>
          <w:right w:w="70" w:type="dxa"/>
        </w:tblCellMar>
        <w:tblLook w:val="0000" w:firstRow="0" w:lastRow="0" w:firstColumn="0" w:lastColumn="0" w:noHBand="0" w:noVBand="0"/>
      </w:tblPr>
      <w:tblGrid>
        <w:gridCol w:w="1559"/>
        <w:gridCol w:w="2269"/>
        <w:gridCol w:w="993"/>
        <w:gridCol w:w="2267"/>
        <w:gridCol w:w="2267"/>
      </w:tblGrid>
      <w:tr w:rsidR="00E460CD" w:rsidTr="00E460CD">
        <w:trPr>
          <w:cantSplit/>
          <w:trHeight w:val="876"/>
        </w:trPr>
        <w:tc>
          <w:tcPr>
            <w:tcW w:w="1559" w:type="dxa"/>
            <w:tcBorders>
              <w:top w:val="single" w:sz="12" w:space="0" w:color="auto"/>
              <w:left w:val="single" w:sz="12" w:space="0" w:color="auto"/>
              <w:bottom w:val="single" w:sz="6" w:space="0" w:color="auto"/>
              <w:right w:val="single" w:sz="6" w:space="0" w:color="auto"/>
            </w:tcBorders>
            <w:shd w:val="clear" w:color="auto" w:fill="D9D9D9"/>
            <w:vAlign w:val="center"/>
          </w:tcPr>
          <w:p w:rsidR="00E460CD" w:rsidRDefault="00E460CD">
            <w:pPr>
              <w:jc w:val="center"/>
              <w:rPr>
                <w:rFonts w:ascii="Arial" w:hAnsi="Arial" w:cs="Arial"/>
                <w:b/>
                <w:sz w:val="22"/>
                <w:szCs w:val="22"/>
              </w:rPr>
            </w:pPr>
            <w:r>
              <w:rPr>
                <w:rFonts w:ascii="Arial" w:hAnsi="Arial" w:cs="Arial"/>
                <w:b/>
                <w:sz w:val="22"/>
                <w:szCs w:val="22"/>
              </w:rPr>
              <w:t>Paramètres</w:t>
            </w:r>
          </w:p>
        </w:tc>
        <w:tc>
          <w:tcPr>
            <w:tcW w:w="2269" w:type="dxa"/>
            <w:tcBorders>
              <w:top w:val="single" w:sz="12" w:space="0" w:color="auto"/>
              <w:left w:val="single" w:sz="6" w:space="0" w:color="auto"/>
              <w:bottom w:val="single" w:sz="6" w:space="0" w:color="auto"/>
              <w:right w:val="single" w:sz="6" w:space="0" w:color="auto"/>
            </w:tcBorders>
            <w:shd w:val="clear" w:color="auto" w:fill="D9D9D9"/>
            <w:vAlign w:val="center"/>
          </w:tcPr>
          <w:p w:rsidR="00E460CD" w:rsidRDefault="00E460CD">
            <w:pPr>
              <w:jc w:val="center"/>
              <w:rPr>
                <w:rFonts w:ascii="Arial" w:hAnsi="Arial" w:cs="Arial"/>
                <w:b/>
                <w:sz w:val="22"/>
                <w:szCs w:val="22"/>
              </w:rPr>
            </w:pPr>
            <w:r>
              <w:rPr>
                <w:rFonts w:ascii="Arial" w:hAnsi="Arial" w:cs="Arial"/>
                <w:b/>
                <w:sz w:val="22"/>
                <w:szCs w:val="22"/>
              </w:rPr>
              <w:t>Concentration maximale des rejets (mg/l)</w:t>
            </w:r>
          </w:p>
        </w:tc>
        <w:tc>
          <w:tcPr>
            <w:tcW w:w="993" w:type="dxa"/>
            <w:tcBorders>
              <w:top w:val="single" w:sz="12" w:space="0" w:color="auto"/>
              <w:left w:val="single" w:sz="6" w:space="0" w:color="auto"/>
              <w:bottom w:val="single" w:sz="6" w:space="0" w:color="auto"/>
              <w:right w:val="single" w:sz="6" w:space="0" w:color="auto"/>
            </w:tcBorders>
            <w:shd w:val="clear" w:color="auto" w:fill="D9D9D9"/>
            <w:vAlign w:val="bottom"/>
          </w:tcPr>
          <w:p w:rsidR="00E460CD" w:rsidRDefault="00E460CD" w:rsidP="00E460CD">
            <w:pPr>
              <w:jc w:val="center"/>
              <w:rPr>
                <w:rFonts w:ascii="Arial" w:hAnsi="Arial" w:cs="Arial"/>
                <w:b/>
                <w:sz w:val="22"/>
                <w:szCs w:val="22"/>
              </w:rPr>
            </w:pPr>
            <w:r>
              <w:rPr>
                <w:rFonts w:ascii="Arial" w:hAnsi="Arial" w:cs="Arial"/>
                <w:b/>
                <w:sz w:val="22"/>
                <w:szCs w:val="22"/>
              </w:rPr>
              <w:t>Et / Ou</w:t>
            </w:r>
          </w:p>
        </w:tc>
        <w:tc>
          <w:tcPr>
            <w:tcW w:w="2267" w:type="dxa"/>
            <w:tcBorders>
              <w:top w:val="single" w:sz="12" w:space="0" w:color="auto"/>
              <w:left w:val="single" w:sz="6" w:space="0" w:color="auto"/>
              <w:bottom w:val="single" w:sz="6" w:space="0" w:color="auto"/>
              <w:right w:val="single" w:sz="6" w:space="0" w:color="auto"/>
            </w:tcBorders>
            <w:shd w:val="clear" w:color="auto" w:fill="D9D9D9"/>
            <w:vAlign w:val="center"/>
          </w:tcPr>
          <w:p w:rsidR="00E460CD" w:rsidRDefault="00E460CD">
            <w:pPr>
              <w:jc w:val="center"/>
              <w:rPr>
                <w:rFonts w:ascii="Arial" w:hAnsi="Arial" w:cs="Arial"/>
                <w:b/>
                <w:sz w:val="22"/>
                <w:szCs w:val="22"/>
              </w:rPr>
            </w:pPr>
            <w:r>
              <w:rPr>
                <w:rFonts w:ascii="Arial" w:hAnsi="Arial" w:cs="Arial"/>
                <w:b/>
                <w:sz w:val="22"/>
                <w:szCs w:val="22"/>
              </w:rPr>
              <w:t>Rendement minimum à atteindre (%)</w:t>
            </w:r>
          </w:p>
        </w:tc>
        <w:tc>
          <w:tcPr>
            <w:tcW w:w="2267" w:type="dxa"/>
            <w:tcBorders>
              <w:top w:val="single" w:sz="12" w:space="0" w:color="auto"/>
              <w:left w:val="single" w:sz="6" w:space="0" w:color="auto"/>
              <w:bottom w:val="single" w:sz="6" w:space="0" w:color="auto"/>
              <w:right w:val="single" w:sz="12" w:space="0" w:color="auto"/>
            </w:tcBorders>
            <w:shd w:val="clear" w:color="auto" w:fill="D9D9D9"/>
            <w:vAlign w:val="center"/>
          </w:tcPr>
          <w:p w:rsidR="00E460CD" w:rsidRDefault="00E460CD">
            <w:pPr>
              <w:jc w:val="center"/>
              <w:rPr>
                <w:rFonts w:ascii="Arial" w:hAnsi="Arial" w:cs="Arial"/>
                <w:b/>
                <w:sz w:val="22"/>
                <w:szCs w:val="22"/>
              </w:rPr>
            </w:pPr>
            <w:r>
              <w:rPr>
                <w:rFonts w:ascii="Arial" w:hAnsi="Arial" w:cs="Arial"/>
                <w:b/>
                <w:sz w:val="22"/>
                <w:szCs w:val="22"/>
              </w:rPr>
              <w:t>Valeur de rejet rédhibitoire (mg/l)</w:t>
            </w:r>
          </w:p>
        </w:tc>
      </w:tr>
      <w:tr w:rsidR="00E460CD" w:rsidTr="00166EC2">
        <w:trPr>
          <w:cantSplit/>
          <w:trHeight w:val="418"/>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rPr>
            </w:pPr>
            <w:r>
              <w:rPr>
                <w:rFonts w:ascii="Arial" w:hAnsi="Arial" w:cs="Arial"/>
                <w:sz w:val="22"/>
                <w:szCs w:val="22"/>
              </w:rPr>
              <w:t>DBO5</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rPr>
            </w:pPr>
          </w:p>
        </w:tc>
      </w:tr>
      <w:tr w:rsidR="00E460CD" w:rsidTr="00166EC2">
        <w:trPr>
          <w:cantSplit/>
          <w:trHeight w:val="425"/>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rPr>
            </w:pPr>
            <w:r>
              <w:rPr>
                <w:rFonts w:ascii="Arial" w:hAnsi="Arial" w:cs="Arial"/>
                <w:sz w:val="22"/>
                <w:szCs w:val="22"/>
              </w:rPr>
              <w:t>DCO</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rPr>
            </w:pPr>
          </w:p>
        </w:tc>
      </w:tr>
      <w:tr w:rsidR="00E460CD" w:rsidTr="00166EC2">
        <w:trPr>
          <w:cantSplit/>
          <w:trHeight w:val="403"/>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rPr>
            </w:pPr>
            <w:r>
              <w:rPr>
                <w:rFonts w:ascii="Arial" w:hAnsi="Arial" w:cs="Arial"/>
                <w:sz w:val="22"/>
                <w:szCs w:val="22"/>
              </w:rPr>
              <w:t>MES</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lang w:val="en-GB"/>
              </w:rPr>
            </w:pPr>
          </w:p>
        </w:tc>
      </w:tr>
      <w:tr w:rsidR="00E460CD" w:rsidTr="00166EC2">
        <w:trPr>
          <w:cantSplit/>
          <w:trHeight w:val="408"/>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lang w:val="en-GB"/>
              </w:rPr>
            </w:pPr>
            <w:r>
              <w:rPr>
                <w:rFonts w:ascii="Arial" w:hAnsi="Arial" w:cs="Arial"/>
                <w:sz w:val="22"/>
                <w:szCs w:val="22"/>
                <w:lang w:val="en-GB"/>
              </w:rPr>
              <w:t>NK</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lang w:val="en-GB"/>
              </w:rPr>
            </w:pPr>
          </w:p>
        </w:tc>
      </w:tr>
      <w:tr w:rsidR="00E460CD" w:rsidTr="00166EC2">
        <w:trPr>
          <w:cantSplit/>
          <w:trHeight w:val="414"/>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lang w:val="en-GB"/>
              </w:rPr>
            </w:pPr>
            <w:r>
              <w:rPr>
                <w:rFonts w:ascii="Arial" w:hAnsi="Arial" w:cs="Arial"/>
                <w:sz w:val="22"/>
                <w:szCs w:val="22"/>
                <w:lang w:val="en-GB"/>
              </w:rPr>
              <w:t>NH4</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lang w:val="en-GB"/>
              </w:rPr>
            </w:pPr>
          </w:p>
        </w:tc>
      </w:tr>
      <w:tr w:rsidR="00E460CD" w:rsidTr="00166EC2">
        <w:trPr>
          <w:cantSplit/>
          <w:trHeight w:val="421"/>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lang w:val="en-GB"/>
              </w:rPr>
            </w:pPr>
            <w:r>
              <w:rPr>
                <w:rFonts w:ascii="Arial" w:hAnsi="Arial" w:cs="Arial"/>
                <w:sz w:val="22"/>
                <w:szCs w:val="22"/>
                <w:lang w:val="en-GB"/>
              </w:rPr>
              <w:t>NO2</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lang w:val="en-GB"/>
              </w:rPr>
            </w:pPr>
          </w:p>
        </w:tc>
      </w:tr>
      <w:tr w:rsidR="00E460CD" w:rsidTr="00166EC2">
        <w:trPr>
          <w:cantSplit/>
          <w:trHeight w:val="413"/>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lang w:val="en-GB"/>
              </w:rPr>
            </w:pPr>
            <w:r>
              <w:rPr>
                <w:rFonts w:ascii="Arial" w:hAnsi="Arial" w:cs="Arial"/>
                <w:sz w:val="22"/>
                <w:szCs w:val="22"/>
                <w:lang w:val="en-GB"/>
              </w:rPr>
              <w:t>NO3</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lang w:val="en-GB"/>
              </w:rPr>
            </w:pPr>
          </w:p>
        </w:tc>
      </w:tr>
      <w:tr w:rsidR="00E460CD" w:rsidTr="00166EC2">
        <w:trPr>
          <w:cantSplit/>
          <w:trHeight w:val="404"/>
        </w:trPr>
        <w:tc>
          <w:tcPr>
            <w:tcW w:w="1559" w:type="dxa"/>
            <w:tcBorders>
              <w:top w:val="single" w:sz="6" w:space="0" w:color="auto"/>
              <w:left w:val="single" w:sz="12" w:space="0" w:color="auto"/>
              <w:bottom w:val="single" w:sz="6" w:space="0" w:color="auto"/>
              <w:right w:val="single" w:sz="6" w:space="0" w:color="auto"/>
            </w:tcBorders>
            <w:vAlign w:val="center"/>
          </w:tcPr>
          <w:p w:rsidR="00E460CD" w:rsidRDefault="00E460CD">
            <w:pPr>
              <w:ind w:left="213"/>
              <w:rPr>
                <w:rFonts w:ascii="Arial" w:hAnsi="Arial" w:cs="Arial"/>
                <w:sz w:val="22"/>
                <w:szCs w:val="22"/>
                <w:lang w:val="en-GB"/>
              </w:rPr>
            </w:pPr>
            <w:r>
              <w:rPr>
                <w:rFonts w:ascii="Arial" w:hAnsi="Arial" w:cs="Arial"/>
                <w:sz w:val="22"/>
                <w:szCs w:val="22"/>
                <w:lang w:val="en-GB"/>
              </w:rPr>
              <w:t>NGL</w:t>
            </w:r>
          </w:p>
        </w:tc>
        <w:tc>
          <w:tcPr>
            <w:tcW w:w="2269"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rsidP="00166EC2">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6" w:space="0" w:color="auto"/>
            </w:tcBorders>
            <w:vAlign w:val="center"/>
          </w:tcPr>
          <w:p w:rsidR="00E460CD" w:rsidRPr="00D50750" w:rsidRDefault="00E460CD">
            <w:pPr>
              <w:jc w:val="center"/>
              <w:rPr>
                <w:rFonts w:ascii="Arial" w:hAnsi="Arial" w:cs="Arial"/>
                <w:sz w:val="22"/>
                <w:szCs w:val="22"/>
                <w:lang w:val="en-GB"/>
              </w:rPr>
            </w:pPr>
          </w:p>
        </w:tc>
        <w:tc>
          <w:tcPr>
            <w:tcW w:w="2267" w:type="dxa"/>
            <w:tcBorders>
              <w:top w:val="single" w:sz="6" w:space="0" w:color="auto"/>
              <w:left w:val="single" w:sz="6" w:space="0" w:color="auto"/>
              <w:bottom w:val="single" w:sz="6" w:space="0" w:color="auto"/>
              <w:right w:val="single" w:sz="12" w:space="0" w:color="auto"/>
            </w:tcBorders>
            <w:vAlign w:val="center"/>
          </w:tcPr>
          <w:p w:rsidR="00E460CD" w:rsidRPr="00D50750" w:rsidRDefault="00E460CD">
            <w:pPr>
              <w:jc w:val="center"/>
              <w:rPr>
                <w:rFonts w:ascii="Arial" w:hAnsi="Arial" w:cs="Arial"/>
                <w:sz w:val="22"/>
                <w:szCs w:val="22"/>
                <w:lang w:val="en-GB"/>
              </w:rPr>
            </w:pPr>
          </w:p>
        </w:tc>
      </w:tr>
      <w:tr w:rsidR="00E460CD" w:rsidTr="00166EC2">
        <w:trPr>
          <w:cantSplit/>
          <w:trHeight w:val="410"/>
        </w:trPr>
        <w:tc>
          <w:tcPr>
            <w:tcW w:w="1559" w:type="dxa"/>
            <w:tcBorders>
              <w:top w:val="single" w:sz="6" w:space="0" w:color="auto"/>
              <w:left w:val="single" w:sz="12" w:space="0" w:color="auto"/>
              <w:bottom w:val="single" w:sz="12" w:space="0" w:color="auto"/>
              <w:right w:val="single" w:sz="6" w:space="0" w:color="auto"/>
            </w:tcBorders>
            <w:vAlign w:val="center"/>
          </w:tcPr>
          <w:p w:rsidR="00E460CD" w:rsidRDefault="00E460CD">
            <w:pPr>
              <w:ind w:left="213"/>
              <w:rPr>
                <w:rFonts w:ascii="Arial" w:hAnsi="Arial" w:cs="Arial"/>
                <w:sz w:val="22"/>
                <w:szCs w:val="22"/>
                <w:lang w:val="en-GB"/>
              </w:rPr>
            </w:pPr>
            <w:r>
              <w:rPr>
                <w:rFonts w:ascii="Arial" w:hAnsi="Arial" w:cs="Arial"/>
                <w:sz w:val="22"/>
                <w:szCs w:val="22"/>
                <w:lang w:val="en-GB"/>
              </w:rPr>
              <w:t>PT</w:t>
            </w:r>
          </w:p>
        </w:tc>
        <w:tc>
          <w:tcPr>
            <w:tcW w:w="2269" w:type="dxa"/>
            <w:tcBorders>
              <w:top w:val="single" w:sz="6" w:space="0" w:color="auto"/>
              <w:left w:val="single" w:sz="6" w:space="0" w:color="auto"/>
              <w:bottom w:val="single" w:sz="12" w:space="0" w:color="auto"/>
              <w:right w:val="single" w:sz="6" w:space="0" w:color="auto"/>
            </w:tcBorders>
            <w:vAlign w:val="center"/>
          </w:tcPr>
          <w:p w:rsidR="00E460CD" w:rsidRPr="00D50750" w:rsidRDefault="00E460CD">
            <w:pPr>
              <w:jc w:val="center"/>
              <w:rPr>
                <w:rFonts w:ascii="Arial" w:hAnsi="Arial" w:cs="Arial"/>
                <w:sz w:val="22"/>
                <w:szCs w:val="22"/>
              </w:rPr>
            </w:pPr>
          </w:p>
        </w:tc>
        <w:tc>
          <w:tcPr>
            <w:tcW w:w="993" w:type="dxa"/>
            <w:tcBorders>
              <w:top w:val="single" w:sz="6" w:space="0" w:color="auto"/>
              <w:left w:val="single" w:sz="6" w:space="0" w:color="auto"/>
              <w:bottom w:val="single" w:sz="12" w:space="0" w:color="auto"/>
              <w:right w:val="single" w:sz="6" w:space="0" w:color="auto"/>
            </w:tcBorders>
            <w:vAlign w:val="center"/>
          </w:tcPr>
          <w:p w:rsidR="00E460CD" w:rsidRPr="00D50750" w:rsidRDefault="00E460CD" w:rsidP="00166EC2">
            <w:pPr>
              <w:jc w:val="center"/>
              <w:rPr>
                <w:rFonts w:ascii="Arial" w:hAnsi="Arial" w:cs="Arial"/>
                <w:sz w:val="22"/>
                <w:szCs w:val="22"/>
              </w:rPr>
            </w:pPr>
          </w:p>
        </w:tc>
        <w:tc>
          <w:tcPr>
            <w:tcW w:w="2267" w:type="dxa"/>
            <w:tcBorders>
              <w:top w:val="single" w:sz="6" w:space="0" w:color="auto"/>
              <w:left w:val="single" w:sz="6" w:space="0" w:color="auto"/>
              <w:bottom w:val="single" w:sz="12" w:space="0" w:color="auto"/>
              <w:right w:val="single" w:sz="6" w:space="0" w:color="auto"/>
            </w:tcBorders>
            <w:vAlign w:val="center"/>
          </w:tcPr>
          <w:p w:rsidR="00E460CD" w:rsidRPr="00D50750" w:rsidRDefault="00E460CD">
            <w:pPr>
              <w:jc w:val="center"/>
              <w:rPr>
                <w:rFonts w:ascii="Arial" w:hAnsi="Arial" w:cs="Arial"/>
                <w:sz w:val="22"/>
                <w:szCs w:val="22"/>
              </w:rPr>
            </w:pPr>
          </w:p>
        </w:tc>
        <w:tc>
          <w:tcPr>
            <w:tcW w:w="2267" w:type="dxa"/>
            <w:tcBorders>
              <w:top w:val="single" w:sz="6" w:space="0" w:color="auto"/>
              <w:left w:val="single" w:sz="6" w:space="0" w:color="auto"/>
              <w:bottom w:val="single" w:sz="12" w:space="0" w:color="auto"/>
              <w:right w:val="single" w:sz="12" w:space="0" w:color="auto"/>
            </w:tcBorders>
            <w:vAlign w:val="center"/>
          </w:tcPr>
          <w:p w:rsidR="00E460CD" w:rsidRPr="00D50750" w:rsidRDefault="00E460CD">
            <w:pPr>
              <w:jc w:val="center"/>
              <w:rPr>
                <w:rFonts w:ascii="Arial" w:hAnsi="Arial" w:cs="Arial"/>
                <w:sz w:val="22"/>
                <w:szCs w:val="22"/>
              </w:rPr>
            </w:pPr>
          </w:p>
        </w:tc>
      </w:tr>
    </w:tbl>
    <w:p w:rsidR="004A5A42" w:rsidRPr="00D34F42" w:rsidRDefault="004A5A42">
      <w:pPr>
        <w:ind w:firstLine="1"/>
        <w:jc w:val="both"/>
        <w:rPr>
          <w:rFonts w:ascii="Arial" w:hAnsi="Arial" w:cs="Arial"/>
          <w:i/>
          <w:sz w:val="22"/>
          <w:szCs w:val="22"/>
        </w:rPr>
      </w:pPr>
    </w:p>
    <w:p w:rsidR="009C70D8" w:rsidRDefault="009C70D8" w:rsidP="009C70D8">
      <w:pPr>
        <w:pStyle w:val="Corpsdetexte"/>
        <w:spacing w:before="0"/>
        <w:rPr>
          <w:rFonts w:ascii="Arial" w:hAnsi="Arial" w:cs="Arial"/>
          <w:sz w:val="22"/>
          <w:szCs w:val="22"/>
        </w:rPr>
      </w:pPr>
    </w:p>
    <w:p w:rsidR="009C70D8" w:rsidRDefault="009C70D8" w:rsidP="009C70D8">
      <w:pPr>
        <w:pStyle w:val="Corpsdetexte"/>
        <w:spacing w:before="0"/>
        <w:rPr>
          <w:rFonts w:ascii="Arial" w:hAnsi="Arial" w:cs="Arial"/>
          <w:b/>
          <w:sz w:val="22"/>
          <w:szCs w:val="22"/>
          <w:u w:val="single"/>
        </w:rPr>
      </w:pPr>
      <w:r>
        <w:rPr>
          <w:rFonts w:ascii="Arial" w:hAnsi="Arial" w:cs="Arial"/>
          <w:b/>
          <w:sz w:val="22"/>
          <w:szCs w:val="22"/>
          <w:u w:val="single"/>
        </w:rPr>
        <w:t>Prescriptions sur les rejets directs </w:t>
      </w:r>
      <w:r w:rsidR="00DD09ED">
        <w:rPr>
          <w:rFonts w:ascii="Arial" w:hAnsi="Arial" w:cs="Arial"/>
          <w:b/>
          <w:sz w:val="22"/>
          <w:szCs w:val="22"/>
          <w:u w:val="single"/>
        </w:rPr>
        <w:t xml:space="preserve">du système de collecte </w:t>
      </w:r>
      <w:r>
        <w:rPr>
          <w:rFonts w:ascii="Arial" w:hAnsi="Arial" w:cs="Arial"/>
          <w:b/>
          <w:sz w:val="22"/>
          <w:szCs w:val="22"/>
          <w:u w:val="single"/>
        </w:rPr>
        <w:t>:</w:t>
      </w:r>
    </w:p>
    <w:p w:rsidR="009C70D8" w:rsidRDefault="009C70D8" w:rsidP="009C70D8">
      <w:pPr>
        <w:pStyle w:val="NormalWeb"/>
        <w:spacing w:before="0" w:beforeAutospacing="0" w:after="0"/>
        <w:rPr>
          <w:rFonts w:ascii="Arial" w:hAnsi="Arial" w:cs="Arial"/>
          <w:sz w:val="22"/>
          <w:szCs w:val="22"/>
        </w:rPr>
      </w:pPr>
    </w:p>
    <w:p w:rsidR="00CE385A" w:rsidRDefault="00CE385A" w:rsidP="00CE385A">
      <w:pPr>
        <w:jc w:val="both"/>
        <w:rPr>
          <w:rFonts w:ascii="Arial" w:hAnsi="Arial" w:cs="Arial"/>
          <w:sz w:val="22"/>
          <w:szCs w:val="22"/>
        </w:rPr>
      </w:pPr>
      <w:r w:rsidRPr="00D063E8">
        <w:rPr>
          <w:rFonts w:ascii="Arial" w:hAnsi="Arial" w:cs="Arial"/>
          <w:sz w:val="22"/>
          <w:szCs w:val="22"/>
        </w:rPr>
        <w:t>Indiquer entre autres, les performances à atteindre en matière de collecte fixé</w:t>
      </w:r>
      <w:r w:rsidR="00E460CD">
        <w:rPr>
          <w:rFonts w:ascii="Arial" w:hAnsi="Arial" w:cs="Arial"/>
          <w:sz w:val="22"/>
          <w:szCs w:val="22"/>
        </w:rPr>
        <w:t>es</w:t>
      </w:r>
      <w:r w:rsidRPr="00D063E8">
        <w:rPr>
          <w:rFonts w:ascii="Arial" w:hAnsi="Arial" w:cs="Arial"/>
          <w:sz w:val="22"/>
          <w:szCs w:val="22"/>
        </w:rPr>
        <w:t xml:space="preserve"> dans l’acte préfectoral relatif au système d’assainissement.</w:t>
      </w:r>
    </w:p>
    <w:p w:rsidR="00B86F30" w:rsidRDefault="00B86F30" w:rsidP="00B86F30">
      <w:pPr>
        <w:pStyle w:val="Corpsdetexte"/>
        <w:spacing w:before="0"/>
        <w:rPr>
          <w:rFonts w:ascii="Arial" w:hAnsi="Arial" w:cs="Arial"/>
          <w:b/>
          <w:sz w:val="22"/>
          <w:szCs w:val="22"/>
          <w:u w:val="single"/>
        </w:rPr>
      </w:pPr>
    </w:p>
    <w:p w:rsidR="00CE385A" w:rsidRDefault="00CE385A" w:rsidP="00B86F30">
      <w:pPr>
        <w:pStyle w:val="Corpsdetexte"/>
        <w:spacing w:before="0"/>
        <w:rPr>
          <w:rFonts w:ascii="Arial" w:hAnsi="Arial" w:cs="Arial"/>
          <w:b/>
          <w:sz w:val="22"/>
          <w:szCs w:val="22"/>
          <w:u w:val="single"/>
        </w:rPr>
      </w:pPr>
    </w:p>
    <w:p w:rsidR="00B86F30" w:rsidRDefault="00B86F30" w:rsidP="00B86F30">
      <w:pPr>
        <w:pStyle w:val="Corpsdetexte"/>
        <w:spacing w:before="0"/>
        <w:rPr>
          <w:rFonts w:ascii="Arial" w:hAnsi="Arial" w:cs="Arial"/>
          <w:b/>
          <w:sz w:val="22"/>
          <w:szCs w:val="22"/>
          <w:u w:val="single"/>
        </w:rPr>
      </w:pPr>
      <w:r>
        <w:rPr>
          <w:rFonts w:ascii="Arial" w:hAnsi="Arial" w:cs="Arial"/>
          <w:b/>
          <w:sz w:val="22"/>
          <w:szCs w:val="22"/>
          <w:u w:val="single"/>
        </w:rPr>
        <w:t>Prescriptions sur le milieu récepteur :</w:t>
      </w:r>
    </w:p>
    <w:p w:rsidR="00B86F30" w:rsidRDefault="00B86F30" w:rsidP="00B86F30">
      <w:pPr>
        <w:pStyle w:val="NormalWeb"/>
        <w:spacing w:before="0" w:beforeAutospacing="0" w:after="0"/>
        <w:rPr>
          <w:rFonts w:ascii="Arial" w:hAnsi="Arial" w:cs="Arial"/>
          <w:sz w:val="22"/>
          <w:szCs w:val="22"/>
        </w:rPr>
      </w:pPr>
    </w:p>
    <w:p w:rsidR="004A5A42" w:rsidRDefault="004A5A42">
      <w:pPr>
        <w:jc w:val="both"/>
        <w:rPr>
          <w:rFonts w:ascii="Arial" w:hAnsi="Arial" w:cs="Arial"/>
          <w:sz w:val="22"/>
          <w:szCs w:val="22"/>
        </w:rPr>
      </w:pPr>
    </w:p>
    <w:p w:rsidR="00E460CD" w:rsidRDefault="00E460CD">
      <w:pPr>
        <w:jc w:val="both"/>
        <w:rPr>
          <w:rFonts w:ascii="Arial" w:hAnsi="Arial" w:cs="Arial"/>
          <w:sz w:val="22"/>
          <w:szCs w:val="22"/>
        </w:rPr>
      </w:pPr>
    </w:p>
    <w:p w:rsidR="00E460CD" w:rsidRDefault="00E460CD">
      <w:pPr>
        <w:jc w:val="both"/>
        <w:rPr>
          <w:rFonts w:ascii="Arial" w:hAnsi="Arial" w:cs="Arial"/>
          <w:sz w:val="22"/>
          <w:szCs w:val="22"/>
        </w:rPr>
      </w:pPr>
    </w:p>
    <w:p w:rsidR="00E460CD" w:rsidRDefault="00E460CD">
      <w:pPr>
        <w:jc w:val="both"/>
        <w:rPr>
          <w:rFonts w:ascii="Arial" w:hAnsi="Arial" w:cs="Arial"/>
          <w:sz w:val="22"/>
          <w:szCs w:val="22"/>
        </w:rPr>
      </w:pPr>
    </w:p>
    <w:p w:rsidR="004A5A42" w:rsidRPr="00D50750" w:rsidRDefault="004A5A42">
      <w:pPr>
        <w:pBdr>
          <w:top w:val="single" w:sz="4" w:space="1" w:color="auto"/>
          <w:left w:val="single" w:sz="4" w:space="4" w:color="auto"/>
          <w:bottom w:val="single" w:sz="4" w:space="1" w:color="auto"/>
          <w:right w:val="single" w:sz="4" w:space="4" w:color="auto"/>
        </w:pBdr>
        <w:jc w:val="center"/>
        <w:rPr>
          <w:rFonts w:ascii="Arial" w:hAnsi="Arial" w:cs="Arial"/>
          <w:b/>
          <w:i/>
          <w:sz w:val="22"/>
          <w:szCs w:val="22"/>
        </w:rPr>
      </w:pPr>
      <w:r w:rsidRPr="00267E13">
        <w:rPr>
          <w:rFonts w:ascii="Arial" w:hAnsi="Arial" w:cs="Arial"/>
          <w:b/>
          <w:i/>
          <w:sz w:val="22"/>
          <w:szCs w:val="22"/>
        </w:rPr>
        <w:t>=&gt; Dans tous les cas fournir une copie de l’Acte administratif en</w:t>
      </w:r>
      <w:r w:rsidR="00267E13">
        <w:rPr>
          <w:rFonts w:ascii="Arial" w:hAnsi="Arial" w:cs="Arial"/>
          <w:b/>
          <w:i/>
          <w:sz w:val="22"/>
          <w:szCs w:val="22"/>
        </w:rPr>
        <w:t xml:space="preserve"> annexe VI.</w:t>
      </w:r>
    </w:p>
    <w:p w:rsidR="004A5A42" w:rsidRDefault="004A5A42">
      <w:pPr>
        <w:jc w:val="both"/>
        <w:rPr>
          <w:rFonts w:ascii="Arial" w:hAnsi="Arial" w:cs="Arial"/>
          <w:sz w:val="22"/>
          <w:szCs w:val="22"/>
        </w:rPr>
      </w:pPr>
    </w:p>
    <w:p w:rsidR="004A5A42" w:rsidRDefault="004D4B18">
      <w:pPr>
        <w:jc w:val="both"/>
        <w:rPr>
          <w:rFonts w:ascii="Arial" w:hAnsi="Arial" w:cs="Arial"/>
          <w:sz w:val="22"/>
          <w:szCs w:val="22"/>
        </w:rPr>
      </w:pPr>
      <w:r>
        <w:rPr>
          <w:rFonts w:ascii="Arial" w:hAnsi="Arial" w:cs="Arial"/>
          <w:sz w:val="22"/>
          <w:szCs w:val="22"/>
        </w:rPr>
        <w:br w:type="page"/>
      </w:r>
    </w:p>
    <w:p w:rsidR="004A5A42" w:rsidRDefault="004A5A42">
      <w:pPr>
        <w:jc w:val="both"/>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37" w:name="_Toc442099968"/>
      <w:r>
        <w:rPr>
          <w:rFonts w:ascii="Arial" w:hAnsi="Arial" w:cs="Arial"/>
          <w:b/>
          <w:sz w:val="36"/>
          <w:szCs w:val="36"/>
        </w:rPr>
        <w:t>DISPOSITIF D’AUTOSURVEILLANCE</w:t>
      </w:r>
      <w:bookmarkEnd w:id="37"/>
    </w:p>
    <w:p w:rsidR="004A5A42" w:rsidRDefault="004A5A42">
      <w:pPr>
        <w:numPr>
          <w:ilvl w:val="12"/>
          <w:numId w:val="0"/>
        </w:numPr>
        <w:ind w:left="284" w:hanging="283"/>
        <w:jc w:val="both"/>
        <w:rPr>
          <w:rFonts w:ascii="Arial" w:hAnsi="Arial" w:cs="Arial"/>
          <w:sz w:val="22"/>
          <w:szCs w:val="22"/>
        </w:rPr>
      </w:pPr>
    </w:p>
    <w:p w:rsidR="004A5A42" w:rsidRDefault="004A5A42">
      <w:pPr>
        <w:numPr>
          <w:ilvl w:val="12"/>
          <w:numId w:val="0"/>
        </w:numPr>
        <w:ind w:left="284" w:hanging="283"/>
        <w:jc w:val="both"/>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38" w:name="_Toc442099969"/>
      <w:r>
        <w:rPr>
          <w:rFonts w:ascii="Arial" w:hAnsi="Arial" w:cs="Arial"/>
          <w:b/>
          <w:sz w:val="32"/>
          <w:szCs w:val="32"/>
        </w:rPr>
        <w:t>A/</w:t>
      </w:r>
      <w:r>
        <w:rPr>
          <w:rFonts w:ascii="Arial" w:hAnsi="Arial" w:cs="Arial"/>
          <w:b/>
          <w:sz w:val="32"/>
          <w:szCs w:val="32"/>
        </w:rPr>
        <w:tab/>
        <w:t>La surveillance du système de collecte</w:t>
      </w:r>
      <w:bookmarkEnd w:id="38"/>
    </w:p>
    <w:p w:rsidR="004A5A42" w:rsidRDefault="004A5A42">
      <w:pPr>
        <w:jc w:val="both"/>
        <w:rPr>
          <w:rFonts w:ascii="Arial" w:hAnsi="Arial" w:cs="Arial"/>
          <w:sz w:val="22"/>
          <w:szCs w:val="22"/>
          <w:u w:val="single"/>
        </w:rPr>
      </w:pPr>
    </w:p>
    <w:p w:rsidR="000C1DB1" w:rsidRPr="003D0CD7" w:rsidRDefault="000C1DB1" w:rsidP="00AD27F3">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szCs w:val="24"/>
        </w:rPr>
      </w:pPr>
      <w:r w:rsidRPr="003D0CD7">
        <w:rPr>
          <w:rFonts w:ascii="Arial" w:hAnsi="Arial" w:cs="Arial"/>
          <w:b/>
          <w:szCs w:val="24"/>
        </w:rPr>
        <w:t>CE CHAPITRE EST A COMPLETER SEULEMENT S’IL EXISTE UNE</w:t>
      </w:r>
      <w:r w:rsidR="00B343B9">
        <w:rPr>
          <w:rFonts w:ascii="Arial" w:hAnsi="Arial" w:cs="Arial"/>
          <w:b/>
          <w:szCs w:val="24"/>
        </w:rPr>
        <w:t xml:space="preserve"> OBLIGATION D’</w:t>
      </w:r>
      <w:r w:rsidRPr="003D0CD7">
        <w:rPr>
          <w:rFonts w:ascii="Arial" w:hAnsi="Arial" w:cs="Arial"/>
          <w:b/>
          <w:szCs w:val="24"/>
        </w:rPr>
        <w:t>AUTOSURVEILLANCE DES RESEAUX</w:t>
      </w:r>
      <w:r w:rsidR="006E2432">
        <w:rPr>
          <w:rFonts w:ascii="Arial" w:hAnsi="Arial" w:cs="Arial"/>
          <w:b/>
          <w:szCs w:val="24"/>
        </w:rPr>
        <w:t xml:space="preserve">. </w:t>
      </w:r>
      <w:r w:rsidRPr="003D0CD7">
        <w:rPr>
          <w:rFonts w:ascii="Arial" w:hAnsi="Arial" w:cs="Arial"/>
          <w:b/>
          <w:szCs w:val="24"/>
        </w:rPr>
        <w:t>DANS LE CAS CONTRAIRE PASSER AU</w:t>
      </w:r>
      <w:r w:rsidR="002B13CE">
        <w:rPr>
          <w:rFonts w:ascii="Arial" w:hAnsi="Arial" w:cs="Arial"/>
          <w:b/>
          <w:szCs w:val="24"/>
        </w:rPr>
        <w:br/>
      </w:r>
      <w:r w:rsidRPr="003D0CD7">
        <w:rPr>
          <w:rFonts w:ascii="Arial" w:hAnsi="Arial" w:cs="Arial"/>
          <w:b/>
          <w:szCs w:val="24"/>
        </w:rPr>
        <w:t>B</w:t>
      </w:r>
      <w:r w:rsidR="002B13CE">
        <w:rPr>
          <w:rFonts w:ascii="Arial" w:hAnsi="Arial" w:cs="Arial"/>
          <w:b/>
          <w:szCs w:val="24"/>
        </w:rPr>
        <w:t>/</w:t>
      </w:r>
      <w:r w:rsidRPr="003D0CD7">
        <w:rPr>
          <w:rFonts w:ascii="Arial" w:hAnsi="Arial" w:cs="Arial"/>
          <w:b/>
          <w:szCs w:val="24"/>
        </w:rPr>
        <w:t xml:space="preserve"> SYSTEME DE TRAITEMENT</w:t>
      </w:r>
    </w:p>
    <w:p w:rsidR="004A5A42" w:rsidRDefault="004A5A42">
      <w:pPr>
        <w:jc w:val="both"/>
        <w:rPr>
          <w:rFonts w:ascii="Arial" w:hAnsi="Arial" w:cs="Arial"/>
          <w:sz w:val="22"/>
          <w:szCs w:val="22"/>
          <w:u w:val="single"/>
        </w:rPr>
      </w:pPr>
    </w:p>
    <w:p w:rsidR="004A5A42" w:rsidRDefault="004A5A42">
      <w:pPr>
        <w:ind w:left="709" w:hanging="709"/>
        <w:outlineLvl w:val="2"/>
        <w:rPr>
          <w:rFonts w:ascii="Arial" w:hAnsi="Arial" w:cs="Arial"/>
          <w:b/>
          <w:sz w:val="28"/>
        </w:rPr>
      </w:pPr>
      <w:bookmarkStart w:id="39" w:name="_Toc442099970"/>
      <w:r>
        <w:rPr>
          <w:rFonts w:ascii="Arial" w:hAnsi="Arial" w:cs="Arial"/>
          <w:b/>
          <w:sz w:val="28"/>
          <w:u w:val="single"/>
        </w:rPr>
        <w:t>A.I –</w:t>
      </w:r>
      <w:r>
        <w:rPr>
          <w:rFonts w:ascii="Arial" w:hAnsi="Arial" w:cs="Arial"/>
          <w:b/>
          <w:sz w:val="28"/>
          <w:u w:val="single"/>
        </w:rPr>
        <w:tab/>
      </w:r>
      <w:r>
        <w:rPr>
          <w:rFonts w:ascii="Arial" w:hAnsi="Arial" w:cs="Arial"/>
          <w:b/>
          <w:sz w:val="28"/>
          <w:szCs w:val="28"/>
          <w:u w:val="single"/>
        </w:rPr>
        <w:t>Les points Sandre de l’</w:t>
      </w:r>
      <w:proofErr w:type="spellStart"/>
      <w:r>
        <w:rPr>
          <w:rFonts w:ascii="Arial" w:hAnsi="Arial" w:cs="Arial"/>
          <w:b/>
          <w:sz w:val="28"/>
          <w:szCs w:val="28"/>
          <w:u w:val="single"/>
        </w:rPr>
        <w:t>autosurveillance</w:t>
      </w:r>
      <w:bookmarkEnd w:id="39"/>
      <w:proofErr w:type="spellEnd"/>
    </w:p>
    <w:p w:rsidR="004A5A42" w:rsidRDefault="004A5A42">
      <w:pPr>
        <w:rPr>
          <w:rFonts w:ascii="Arial" w:hAnsi="Arial" w:cs="Arial"/>
          <w:sz w:val="22"/>
          <w:szCs w:val="22"/>
          <w:u w:val="single"/>
        </w:rPr>
      </w:pPr>
    </w:p>
    <w:p w:rsidR="004A5A42" w:rsidRDefault="004A5A42">
      <w:pPr>
        <w:pStyle w:val="Corpsdetexte3"/>
        <w:tabs>
          <w:tab w:val="clear" w:pos="851"/>
          <w:tab w:val="clear" w:pos="5104"/>
          <w:tab w:val="clear" w:pos="6237"/>
        </w:tabs>
        <w:spacing w:before="0"/>
        <w:rPr>
          <w:rFonts w:cs="Arial"/>
          <w:szCs w:val="22"/>
        </w:rPr>
      </w:pPr>
      <w:r>
        <w:rPr>
          <w:rFonts w:cs="Arial"/>
          <w:szCs w:val="22"/>
        </w:rPr>
        <w:t>Les points d’</w:t>
      </w:r>
      <w:proofErr w:type="spellStart"/>
      <w:r>
        <w:rPr>
          <w:rFonts w:cs="Arial"/>
          <w:szCs w:val="22"/>
        </w:rPr>
        <w:t>autosurveillance</w:t>
      </w:r>
      <w:proofErr w:type="spellEnd"/>
      <w:r>
        <w:rPr>
          <w:rFonts w:cs="Arial"/>
          <w:szCs w:val="22"/>
        </w:rPr>
        <w:t xml:space="preserve"> du système de collecte ont été déterminés conformément au scénario d’échange publié par le Service d’Administration Nationale des Données et Référentiels sur l’Eau (SANDRE) : « </w:t>
      </w:r>
      <w:proofErr w:type="spellStart"/>
      <w:r>
        <w:rPr>
          <w:rFonts w:cs="Arial"/>
          <w:szCs w:val="22"/>
        </w:rPr>
        <w:t>Autosurveillance</w:t>
      </w:r>
      <w:proofErr w:type="spellEnd"/>
      <w:r>
        <w:rPr>
          <w:rFonts w:cs="Arial"/>
          <w:szCs w:val="22"/>
        </w:rPr>
        <w:t xml:space="preserve"> des systèmes de collecte et de traitement des eaux usées – Version 3.0 »</w:t>
      </w:r>
    </w:p>
    <w:p w:rsidR="004A5A42" w:rsidRDefault="004A5A42">
      <w:pPr>
        <w:rPr>
          <w:rFonts w:ascii="Arial" w:hAnsi="Arial" w:cs="Arial"/>
          <w:sz w:val="22"/>
          <w:szCs w:val="22"/>
          <w:u w:val="single"/>
        </w:rPr>
      </w:pPr>
    </w:p>
    <w:p w:rsidR="004A5A42" w:rsidRDefault="004A5A42">
      <w:pPr>
        <w:rPr>
          <w:rFonts w:ascii="Arial" w:hAnsi="Arial" w:cs="Arial"/>
          <w:sz w:val="22"/>
          <w:szCs w:val="22"/>
          <w:u w:val="single"/>
        </w:rPr>
      </w:pPr>
      <w:r>
        <w:rPr>
          <w:rFonts w:ascii="Arial" w:hAnsi="Arial" w:cs="Arial"/>
          <w:sz w:val="22"/>
          <w:szCs w:val="22"/>
          <w:u w:val="single"/>
        </w:rPr>
        <w:t>Méthode de détermination des points :</w:t>
      </w:r>
    </w:p>
    <w:p w:rsidR="00D722A3" w:rsidRPr="008E2AF1" w:rsidRDefault="008E2AF1">
      <w:pPr>
        <w:rPr>
          <w:rFonts w:ascii="Arial" w:hAnsi="Arial" w:cs="Arial"/>
          <w:sz w:val="22"/>
          <w:szCs w:val="22"/>
        </w:rPr>
      </w:pPr>
      <w:r w:rsidRPr="008E2AF1">
        <w:rPr>
          <w:rFonts w:ascii="Arial" w:hAnsi="Arial" w:cs="Arial"/>
          <w:sz w:val="22"/>
          <w:szCs w:val="22"/>
        </w:rPr>
        <w:t xml:space="preserve">Cette méthode permet d’estimer le flux de </w:t>
      </w:r>
      <w:r w:rsidR="00863FCC">
        <w:rPr>
          <w:rFonts w:ascii="Arial" w:hAnsi="Arial" w:cs="Arial"/>
          <w:sz w:val="22"/>
          <w:szCs w:val="22"/>
        </w:rPr>
        <w:t xml:space="preserve">pollution en </w:t>
      </w:r>
      <w:r w:rsidRPr="008E2AF1">
        <w:rPr>
          <w:rFonts w:ascii="Arial" w:hAnsi="Arial" w:cs="Arial"/>
          <w:sz w:val="22"/>
          <w:szCs w:val="22"/>
        </w:rPr>
        <w:t>DBO5 de chaque point de dévers</w:t>
      </w:r>
      <w:r w:rsidR="00863FCC">
        <w:rPr>
          <w:rFonts w:ascii="Arial" w:hAnsi="Arial" w:cs="Arial"/>
          <w:sz w:val="22"/>
          <w:szCs w:val="22"/>
        </w:rPr>
        <w:t>e</w:t>
      </w:r>
      <w:r w:rsidRPr="008E2AF1">
        <w:rPr>
          <w:rFonts w:ascii="Arial" w:hAnsi="Arial" w:cs="Arial"/>
          <w:sz w:val="22"/>
          <w:szCs w:val="22"/>
        </w:rPr>
        <w:t>ment (colonne 6) de l’annexe III-B</w:t>
      </w:r>
      <w:r>
        <w:rPr>
          <w:rFonts w:ascii="Arial" w:hAnsi="Arial" w:cs="Arial"/>
          <w:sz w:val="22"/>
          <w:szCs w:val="22"/>
        </w:rPr>
        <w:t>.</w:t>
      </w:r>
    </w:p>
    <w:p w:rsidR="00D722A3" w:rsidRDefault="00D722A3">
      <w:pPr>
        <w:rPr>
          <w:rFonts w:ascii="Arial" w:hAnsi="Arial" w:cs="Arial"/>
          <w:sz w:val="22"/>
          <w:szCs w:val="22"/>
          <w:u w:val="single"/>
        </w:rPr>
      </w:pPr>
    </w:p>
    <w:p w:rsidR="004A5A42" w:rsidRDefault="004A5A42">
      <w:pPr>
        <w:rPr>
          <w:rFonts w:ascii="Arial" w:hAnsi="Arial" w:cs="Arial"/>
          <w:sz w:val="22"/>
          <w:szCs w:val="22"/>
          <w:u w:val="single"/>
        </w:rPr>
      </w:pPr>
      <w:r>
        <w:rPr>
          <w:rFonts w:ascii="Arial" w:hAnsi="Arial" w:cs="Arial"/>
          <w:sz w:val="22"/>
          <w:szCs w:val="22"/>
          <w:u w:val="single"/>
        </w:rPr>
        <w:t>Dénombrement des points d’</w:t>
      </w:r>
      <w:proofErr w:type="spellStart"/>
      <w:r>
        <w:rPr>
          <w:rFonts w:ascii="Arial" w:hAnsi="Arial" w:cs="Arial"/>
          <w:sz w:val="22"/>
          <w:szCs w:val="22"/>
          <w:u w:val="single"/>
        </w:rPr>
        <w:t>autosurv</w:t>
      </w:r>
      <w:r w:rsidR="006E2432">
        <w:rPr>
          <w:rFonts w:ascii="Arial" w:hAnsi="Arial" w:cs="Arial"/>
          <w:sz w:val="22"/>
          <w:szCs w:val="22"/>
          <w:u w:val="single"/>
        </w:rPr>
        <w:t>e</w:t>
      </w:r>
      <w:r>
        <w:rPr>
          <w:rFonts w:ascii="Arial" w:hAnsi="Arial" w:cs="Arial"/>
          <w:sz w:val="22"/>
          <w:szCs w:val="22"/>
          <w:u w:val="single"/>
        </w:rPr>
        <w:t>ill</w:t>
      </w:r>
      <w:r w:rsidR="006E2432">
        <w:rPr>
          <w:rFonts w:ascii="Arial" w:hAnsi="Arial" w:cs="Arial"/>
          <w:sz w:val="22"/>
          <w:szCs w:val="22"/>
          <w:u w:val="single"/>
        </w:rPr>
        <w:t>a</w:t>
      </w:r>
      <w:r>
        <w:rPr>
          <w:rFonts w:ascii="Arial" w:hAnsi="Arial" w:cs="Arial"/>
          <w:sz w:val="22"/>
          <w:szCs w:val="22"/>
          <w:u w:val="single"/>
        </w:rPr>
        <w:t>nce</w:t>
      </w:r>
      <w:proofErr w:type="spellEnd"/>
      <w:r>
        <w:rPr>
          <w:rFonts w:ascii="Arial" w:hAnsi="Arial" w:cs="Arial"/>
          <w:sz w:val="22"/>
          <w:szCs w:val="22"/>
          <w:u w:val="single"/>
        </w:rPr>
        <w:t xml:space="preserve"> :</w:t>
      </w:r>
    </w:p>
    <w:p w:rsidR="00660FCE" w:rsidRDefault="007C77A9" w:rsidP="00660FCE">
      <w:pPr>
        <w:jc w:val="both"/>
        <w:rPr>
          <w:rFonts w:ascii="Arial" w:hAnsi="Arial" w:cs="Arial"/>
          <w:sz w:val="22"/>
          <w:szCs w:val="22"/>
        </w:rPr>
      </w:pPr>
      <w:r>
        <w:rPr>
          <w:rFonts w:ascii="Arial" w:hAnsi="Arial" w:cs="Arial"/>
          <w:sz w:val="22"/>
          <w:szCs w:val="22"/>
        </w:rPr>
        <w:t>Compte-tenu des exigences réglementaires nationales et des prescriptions du Service de Police de l’Eau, le système de collecte fait l’objet de l’</w:t>
      </w:r>
      <w:proofErr w:type="spellStart"/>
      <w:r>
        <w:rPr>
          <w:rFonts w:ascii="Arial" w:hAnsi="Arial" w:cs="Arial"/>
          <w:sz w:val="22"/>
          <w:szCs w:val="22"/>
        </w:rPr>
        <w:t>autosurveillance</w:t>
      </w:r>
      <w:proofErr w:type="spellEnd"/>
      <w:r>
        <w:rPr>
          <w:rFonts w:ascii="Arial" w:hAnsi="Arial" w:cs="Arial"/>
          <w:sz w:val="22"/>
          <w:szCs w:val="22"/>
        </w:rPr>
        <w:t xml:space="preserve"> décrite dans le tableau suivant</w:t>
      </w:r>
      <w:r w:rsidR="00660FCE">
        <w:rPr>
          <w:rFonts w:ascii="Arial" w:hAnsi="Arial" w:cs="Arial"/>
          <w:sz w:val="22"/>
          <w:szCs w:val="22"/>
        </w:rPr>
        <w:t>.</w:t>
      </w:r>
    </w:p>
    <w:p w:rsidR="00660FCE" w:rsidRPr="00E928B8" w:rsidRDefault="00660FCE" w:rsidP="00660FCE">
      <w:pPr>
        <w:jc w:val="both"/>
        <w:rPr>
          <w:rFonts w:ascii="Arial" w:hAnsi="Arial" w:cs="Arial"/>
          <w:bCs/>
          <w:iCs/>
          <w:color w:val="000000"/>
          <w:sz w:val="22"/>
          <w:szCs w:val="22"/>
        </w:rPr>
      </w:pPr>
      <w:r w:rsidRPr="00E928B8">
        <w:rPr>
          <w:rFonts w:ascii="Arial" w:hAnsi="Arial" w:cs="Arial"/>
          <w:sz w:val="22"/>
          <w:szCs w:val="22"/>
        </w:rPr>
        <w:t>Les équipements d’un système de télésurveillance ne font pas partie de l’</w:t>
      </w:r>
      <w:proofErr w:type="spellStart"/>
      <w:r w:rsidRPr="00E928B8">
        <w:rPr>
          <w:rFonts w:ascii="Arial" w:hAnsi="Arial" w:cs="Arial"/>
          <w:sz w:val="22"/>
          <w:szCs w:val="22"/>
        </w:rPr>
        <w:t>autosurveillance</w:t>
      </w:r>
      <w:proofErr w:type="spellEnd"/>
      <w:r w:rsidRPr="00E928B8">
        <w:rPr>
          <w:rFonts w:ascii="Arial" w:hAnsi="Arial" w:cs="Arial"/>
          <w:sz w:val="22"/>
          <w:szCs w:val="22"/>
        </w:rPr>
        <w:t>, par exemple les poires de niveau sont à proscrire pour l’instrumentation des points réglementaires. La télésurveillance est une aide à la connaissance et à la décision pour la mission d’exploitation des ouvrages d’assainissement.</w:t>
      </w:r>
    </w:p>
    <w:p w:rsidR="00D722A3" w:rsidRDefault="00D722A3" w:rsidP="00D722A3">
      <w:pPr>
        <w:jc w:val="both"/>
        <w:rPr>
          <w:rFonts w:ascii="Arial" w:hAnsi="Arial" w:cs="Arial"/>
          <w:i/>
          <w:sz w:val="20"/>
          <w:szCs w:val="22"/>
        </w:rPr>
      </w:pPr>
    </w:p>
    <w:p w:rsidR="00D722A3" w:rsidRPr="00EA6B34" w:rsidRDefault="00D722A3" w:rsidP="0016304D">
      <w:pPr>
        <w:ind w:left="-142"/>
        <w:jc w:val="both"/>
        <w:rPr>
          <w:rFonts w:ascii="Arial" w:hAnsi="Arial" w:cs="Arial"/>
          <w:i/>
          <w:sz w:val="20"/>
          <w:szCs w:val="22"/>
        </w:rPr>
      </w:pPr>
      <w:r w:rsidRPr="00EA6B34">
        <w:rPr>
          <w:rFonts w:ascii="Arial" w:hAnsi="Arial" w:cs="Arial"/>
          <w:i/>
          <w:sz w:val="20"/>
          <w:szCs w:val="22"/>
        </w:rPr>
        <w:t xml:space="preserve">Les données fournies ci-dessous doivent être cohérentes avec les tableaux de l’annexe III-B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4252"/>
        <w:gridCol w:w="1134"/>
        <w:gridCol w:w="1134"/>
      </w:tblGrid>
      <w:tr w:rsidR="00A044D2" w:rsidTr="005C12CA">
        <w:trPr>
          <w:cantSplit/>
          <w:trHeight w:val="527"/>
        </w:trPr>
        <w:tc>
          <w:tcPr>
            <w:tcW w:w="3828" w:type="dxa"/>
            <w:gridSpan w:val="2"/>
            <w:tcBorders>
              <w:bottom w:val="single" w:sz="6" w:space="0" w:color="auto"/>
            </w:tcBorders>
            <w:shd w:val="clear" w:color="auto" w:fill="CCCCCC"/>
            <w:vAlign w:val="center"/>
          </w:tcPr>
          <w:p w:rsidR="00A044D2" w:rsidRDefault="00A044D2" w:rsidP="009D74CE">
            <w:pPr>
              <w:numPr>
                <w:ilvl w:val="12"/>
                <w:numId w:val="0"/>
              </w:numPr>
              <w:ind w:left="77"/>
              <w:jc w:val="center"/>
              <w:rPr>
                <w:rFonts w:ascii="Arial" w:hAnsi="Arial" w:cs="Arial"/>
                <w:sz w:val="22"/>
                <w:szCs w:val="22"/>
              </w:rPr>
            </w:pPr>
            <w:r>
              <w:rPr>
                <w:rFonts w:ascii="Arial" w:hAnsi="Arial" w:cs="Arial"/>
                <w:sz w:val="22"/>
                <w:szCs w:val="22"/>
              </w:rPr>
              <w:t>Type de point du réseau</w:t>
            </w:r>
          </w:p>
        </w:tc>
        <w:tc>
          <w:tcPr>
            <w:tcW w:w="4252" w:type="dxa"/>
            <w:vMerge w:val="restart"/>
            <w:shd w:val="clear" w:color="auto" w:fill="CCCCCC"/>
            <w:vAlign w:val="center"/>
          </w:tcPr>
          <w:p w:rsidR="00A044D2" w:rsidRDefault="00A044D2" w:rsidP="009D74CE">
            <w:pPr>
              <w:numPr>
                <w:ilvl w:val="12"/>
                <w:numId w:val="0"/>
              </w:numPr>
              <w:jc w:val="center"/>
              <w:rPr>
                <w:rFonts w:ascii="Arial" w:hAnsi="Arial" w:cs="Arial"/>
                <w:sz w:val="22"/>
                <w:szCs w:val="22"/>
              </w:rPr>
            </w:pPr>
            <w:r>
              <w:rPr>
                <w:rFonts w:ascii="Arial" w:hAnsi="Arial" w:cs="Arial"/>
                <w:sz w:val="22"/>
                <w:szCs w:val="22"/>
              </w:rPr>
              <w:t>Prescriptions d’</w:t>
            </w:r>
            <w:proofErr w:type="spellStart"/>
            <w:r>
              <w:rPr>
                <w:rFonts w:ascii="Arial" w:hAnsi="Arial" w:cs="Arial"/>
                <w:sz w:val="22"/>
                <w:szCs w:val="22"/>
              </w:rPr>
              <w:t>autosurveillance</w:t>
            </w:r>
            <w:proofErr w:type="spellEnd"/>
          </w:p>
        </w:tc>
        <w:tc>
          <w:tcPr>
            <w:tcW w:w="1134" w:type="dxa"/>
            <w:vMerge w:val="restart"/>
            <w:shd w:val="clear" w:color="auto" w:fill="CCCCCC"/>
            <w:vAlign w:val="center"/>
          </w:tcPr>
          <w:p w:rsidR="00A044D2" w:rsidRDefault="00A044D2" w:rsidP="009D74CE">
            <w:pPr>
              <w:numPr>
                <w:ilvl w:val="12"/>
                <w:numId w:val="0"/>
              </w:numPr>
              <w:jc w:val="center"/>
              <w:rPr>
                <w:rFonts w:ascii="Arial" w:hAnsi="Arial" w:cs="Arial"/>
                <w:sz w:val="22"/>
                <w:szCs w:val="22"/>
              </w:rPr>
            </w:pPr>
            <w:r>
              <w:rPr>
                <w:rFonts w:ascii="Arial" w:hAnsi="Arial" w:cs="Arial"/>
                <w:sz w:val="22"/>
                <w:szCs w:val="22"/>
              </w:rPr>
              <w:t>Nombre de point</w:t>
            </w:r>
            <w:r w:rsidR="00D722A3">
              <w:rPr>
                <w:rFonts w:ascii="Arial" w:hAnsi="Arial" w:cs="Arial"/>
                <w:sz w:val="22"/>
                <w:szCs w:val="22"/>
              </w:rPr>
              <w:t>s</w:t>
            </w:r>
          </w:p>
          <w:p w:rsidR="00D722A3" w:rsidRDefault="00E460CD" w:rsidP="009D74CE">
            <w:pPr>
              <w:numPr>
                <w:ilvl w:val="12"/>
                <w:numId w:val="0"/>
              </w:numPr>
              <w:jc w:val="center"/>
              <w:rPr>
                <w:rFonts w:ascii="Arial" w:hAnsi="Arial" w:cs="Arial"/>
                <w:sz w:val="22"/>
                <w:szCs w:val="22"/>
              </w:rPr>
            </w:pPr>
            <w:r>
              <w:rPr>
                <w:rFonts w:ascii="Arial" w:hAnsi="Arial" w:cs="Arial"/>
                <w:sz w:val="22"/>
                <w:szCs w:val="22"/>
              </w:rPr>
              <w:t>équipés</w:t>
            </w:r>
          </w:p>
        </w:tc>
        <w:tc>
          <w:tcPr>
            <w:tcW w:w="1134" w:type="dxa"/>
            <w:vMerge w:val="restart"/>
            <w:tcBorders>
              <w:top w:val="single" w:sz="4" w:space="0" w:color="auto"/>
              <w:right w:val="single" w:sz="4" w:space="0" w:color="auto"/>
            </w:tcBorders>
            <w:shd w:val="clear" w:color="auto" w:fill="CCCCCC"/>
            <w:vAlign w:val="center"/>
          </w:tcPr>
          <w:p w:rsidR="00A044D2" w:rsidRDefault="00A044D2" w:rsidP="00E460CD">
            <w:pPr>
              <w:numPr>
                <w:ilvl w:val="12"/>
                <w:numId w:val="0"/>
              </w:numPr>
              <w:jc w:val="center"/>
              <w:rPr>
                <w:rFonts w:ascii="Arial" w:hAnsi="Arial" w:cs="Arial"/>
                <w:sz w:val="22"/>
                <w:szCs w:val="22"/>
              </w:rPr>
            </w:pPr>
            <w:r>
              <w:rPr>
                <w:rFonts w:ascii="Arial" w:hAnsi="Arial" w:cs="Arial"/>
                <w:sz w:val="22"/>
                <w:szCs w:val="22"/>
              </w:rPr>
              <w:t>Nombre de point</w:t>
            </w:r>
            <w:r w:rsidR="00D722A3">
              <w:rPr>
                <w:rFonts w:ascii="Arial" w:hAnsi="Arial" w:cs="Arial"/>
                <w:sz w:val="22"/>
                <w:szCs w:val="22"/>
              </w:rPr>
              <w:t>s</w:t>
            </w:r>
            <w:r>
              <w:rPr>
                <w:rFonts w:ascii="Arial" w:hAnsi="Arial" w:cs="Arial"/>
                <w:sz w:val="22"/>
                <w:szCs w:val="22"/>
              </w:rPr>
              <w:t xml:space="preserve"> </w:t>
            </w:r>
            <w:r w:rsidR="00E460CD">
              <w:rPr>
                <w:rFonts w:ascii="Arial" w:hAnsi="Arial" w:cs="Arial"/>
                <w:sz w:val="22"/>
                <w:szCs w:val="22"/>
              </w:rPr>
              <w:t xml:space="preserve">à </w:t>
            </w:r>
            <w:r>
              <w:rPr>
                <w:rFonts w:ascii="Arial" w:hAnsi="Arial" w:cs="Arial"/>
                <w:sz w:val="22"/>
                <w:szCs w:val="22"/>
              </w:rPr>
              <w:t>équip</w:t>
            </w:r>
            <w:r w:rsidR="00E460CD">
              <w:rPr>
                <w:rFonts w:ascii="Arial" w:hAnsi="Arial" w:cs="Arial"/>
                <w:sz w:val="22"/>
                <w:szCs w:val="22"/>
              </w:rPr>
              <w:t>er</w:t>
            </w:r>
          </w:p>
        </w:tc>
      </w:tr>
      <w:tr w:rsidR="00D063E8" w:rsidTr="005C12CA">
        <w:trPr>
          <w:cantSplit/>
          <w:trHeight w:val="488"/>
        </w:trPr>
        <w:tc>
          <w:tcPr>
            <w:tcW w:w="1985" w:type="dxa"/>
            <w:tcBorders>
              <w:top w:val="single" w:sz="6" w:space="0" w:color="auto"/>
            </w:tcBorders>
            <w:shd w:val="clear" w:color="auto" w:fill="D9D9D9"/>
            <w:vAlign w:val="center"/>
          </w:tcPr>
          <w:p w:rsidR="00A044D2" w:rsidRDefault="00A044D2" w:rsidP="009D74CE">
            <w:pPr>
              <w:numPr>
                <w:ilvl w:val="12"/>
                <w:numId w:val="0"/>
              </w:numPr>
              <w:ind w:left="77"/>
              <w:jc w:val="center"/>
              <w:rPr>
                <w:rFonts w:ascii="Arial" w:hAnsi="Arial" w:cs="Arial"/>
                <w:sz w:val="22"/>
                <w:szCs w:val="22"/>
              </w:rPr>
            </w:pPr>
            <w:r>
              <w:rPr>
                <w:rFonts w:ascii="Arial" w:hAnsi="Arial" w:cs="Arial"/>
                <w:sz w:val="22"/>
                <w:szCs w:val="22"/>
              </w:rPr>
              <w:t>Type général</w:t>
            </w:r>
          </w:p>
        </w:tc>
        <w:tc>
          <w:tcPr>
            <w:tcW w:w="1843" w:type="dxa"/>
            <w:tcBorders>
              <w:top w:val="single" w:sz="6" w:space="0" w:color="auto"/>
            </w:tcBorders>
            <w:shd w:val="clear" w:color="auto" w:fill="D9D9D9"/>
            <w:vAlign w:val="center"/>
          </w:tcPr>
          <w:p w:rsidR="00A044D2" w:rsidRDefault="00A044D2" w:rsidP="009D74CE">
            <w:pPr>
              <w:numPr>
                <w:ilvl w:val="12"/>
                <w:numId w:val="0"/>
              </w:numPr>
              <w:ind w:left="77"/>
              <w:jc w:val="center"/>
              <w:rPr>
                <w:rFonts w:ascii="Arial" w:hAnsi="Arial" w:cs="Arial"/>
                <w:sz w:val="22"/>
                <w:szCs w:val="22"/>
              </w:rPr>
            </w:pPr>
            <w:r>
              <w:rPr>
                <w:rFonts w:ascii="Arial" w:hAnsi="Arial" w:cs="Arial"/>
                <w:sz w:val="22"/>
                <w:szCs w:val="22"/>
              </w:rPr>
              <w:t>Classe</w:t>
            </w:r>
          </w:p>
        </w:tc>
        <w:tc>
          <w:tcPr>
            <w:tcW w:w="4252" w:type="dxa"/>
            <w:vMerge/>
            <w:shd w:val="clear" w:color="auto" w:fill="D9D9D9"/>
            <w:vAlign w:val="center"/>
          </w:tcPr>
          <w:p w:rsidR="00A044D2" w:rsidRDefault="00A044D2" w:rsidP="009D74CE">
            <w:pPr>
              <w:numPr>
                <w:ilvl w:val="12"/>
                <w:numId w:val="0"/>
              </w:numPr>
              <w:jc w:val="center"/>
              <w:rPr>
                <w:rFonts w:ascii="Arial" w:hAnsi="Arial" w:cs="Arial"/>
                <w:sz w:val="22"/>
                <w:szCs w:val="22"/>
              </w:rPr>
            </w:pPr>
          </w:p>
        </w:tc>
        <w:tc>
          <w:tcPr>
            <w:tcW w:w="1134" w:type="dxa"/>
            <w:vMerge/>
            <w:shd w:val="clear" w:color="auto" w:fill="D9D9D9"/>
            <w:vAlign w:val="center"/>
          </w:tcPr>
          <w:p w:rsidR="00A044D2" w:rsidRDefault="00A044D2" w:rsidP="009D74CE">
            <w:pPr>
              <w:numPr>
                <w:ilvl w:val="12"/>
                <w:numId w:val="0"/>
              </w:numPr>
              <w:jc w:val="center"/>
              <w:rPr>
                <w:rFonts w:ascii="Arial" w:hAnsi="Arial" w:cs="Arial"/>
                <w:sz w:val="22"/>
                <w:szCs w:val="22"/>
              </w:rPr>
            </w:pPr>
          </w:p>
        </w:tc>
        <w:tc>
          <w:tcPr>
            <w:tcW w:w="1134" w:type="dxa"/>
            <w:vMerge/>
            <w:tcBorders>
              <w:bottom w:val="single" w:sz="4" w:space="0" w:color="auto"/>
              <w:right w:val="single" w:sz="4" w:space="0" w:color="auto"/>
            </w:tcBorders>
            <w:shd w:val="clear" w:color="auto" w:fill="auto"/>
          </w:tcPr>
          <w:p w:rsidR="00A044D2" w:rsidRDefault="00A044D2" w:rsidP="009D74CE">
            <w:pPr>
              <w:rPr>
                <w:rFonts w:ascii="Arial" w:hAnsi="Arial" w:cs="Arial"/>
                <w:sz w:val="22"/>
                <w:szCs w:val="22"/>
              </w:rPr>
            </w:pPr>
          </w:p>
        </w:tc>
      </w:tr>
      <w:tr w:rsidR="00D063E8" w:rsidTr="00660FCE">
        <w:trPr>
          <w:cantSplit/>
          <w:trHeight w:val="1027"/>
        </w:trPr>
        <w:tc>
          <w:tcPr>
            <w:tcW w:w="1985" w:type="dxa"/>
            <w:vMerge w:val="restart"/>
            <w:vAlign w:val="center"/>
          </w:tcPr>
          <w:p w:rsidR="00D722A3" w:rsidRDefault="003704DA" w:rsidP="003704DA">
            <w:pPr>
              <w:numPr>
                <w:ilvl w:val="12"/>
                <w:numId w:val="0"/>
              </w:numPr>
              <w:ind w:left="77"/>
              <w:rPr>
                <w:rFonts w:ascii="Arial" w:hAnsi="Arial" w:cs="Arial"/>
                <w:sz w:val="22"/>
                <w:szCs w:val="22"/>
              </w:rPr>
            </w:pPr>
            <w:r>
              <w:rPr>
                <w:rFonts w:ascii="Arial" w:hAnsi="Arial" w:cs="Arial"/>
                <w:sz w:val="22"/>
                <w:szCs w:val="22"/>
              </w:rPr>
              <w:t>A1 – Déversoir du système de collecte</w:t>
            </w:r>
            <w:r w:rsidR="00D063E8">
              <w:rPr>
                <w:rFonts w:ascii="Arial" w:hAnsi="Arial" w:cs="Arial"/>
                <w:sz w:val="22"/>
                <w:szCs w:val="22"/>
              </w:rPr>
              <w:t xml:space="preserve"> soumis à </w:t>
            </w:r>
            <w:proofErr w:type="spellStart"/>
            <w:r w:rsidR="00D063E8">
              <w:rPr>
                <w:rFonts w:ascii="Arial" w:hAnsi="Arial" w:cs="Arial"/>
                <w:sz w:val="22"/>
                <w:szCs w:val="22"/>
              </w:rPr>
              <w:t>autosurveillance</w:t>
            </w:r>
            <w:proofErr w:type="spellEnd"/>
          </w:p>
        </w:tc>
        <w:tc>
          <w:tcPr>
            <w:tcW w:w="1843" w:type="dxa"/>
            <w:vAlign w:val="center"/>
          </w:tcPr>
          <w:p w:rsidR="005C12CA" w:rsidRDefault="00D722A3" w:rsidP="005C12CA">
            <w:pPr>
              <w:numPr>
                <w:ilvl w:val="12"/>
                <w:numId w:val="0"/>
              </w:numPr>
              <w:rPr>
                <w:rFonts w:ascii="Arial" w:hAnsi="Arial" w:cs="Arial"/>
                <w:sz w:val="22"/>
                <w:szCs w:val="22"/>
              </w:rPr>
            </w:pPr>
            <w:r>
              <w:rPr>
                <w:rFonts w:ascii="Arial" w:hAnsi="Arial" w:cs="Arial"/>
                <w:sz w:val="22"/>
                <w:szCs w:val="22"/>
              </w:rPr>
              <w:t xml:space="preserve">Tronçon </w:t>
            </w:r>
            <w:r w:rsidR="005C12CA">
              <w:rPr>
                <w:rFonts w:ascii="Arial" w:hAnsi="Arial" w:cs="Arial"/>
                <w:sz w:val="22"/>
                <w:szCs w:val="22"/>
              </w:rPr>
              <w:t>≥</w:t>
            </w:r>
            <w:r>
              <w:rPr>
                <w:rFonts w:ascii="Arial" w:hAnsi="Arial" w:cs="Arial"/>
                <w:sz w:val="22"/>
                <w:szCs w:val="22"/>
              </w:rPr>
              <w:t xml:space="preserve"> à 120</w:t>
            </w:r>
          </w:p>
          <w:p w:rsidR="00D722A3" w:rsidRDefault="00D722A3" w:rsidP="009D74CE">
            <w:pPr>
              <w:numPr>
                <w:ilvl w:val="12"/>
                <w:numId w:val="0"/>
              </w:numPr>
              <w:rPr>
                <w:rFonts w:ascii="Arial" w:hAnsi="Arial" w:cs="Arial"/>
                <w:sz w:val="22"/>
                <w:szCs w:val="22"/>
              </w:rPr>
            </w:pPr>
            <w:r>
              <w:rPr>
                <w:rFonts w:ascii="Arial" w:hAnsi="Arial" w:cs="Arial"/>
                <w:sz w:val="22"/>
                <w:szCs w:val="22"/>
              </w:rPr>
              <w:t>kg/j de DBO5</w:t>
            </w:r>
          </w:p>
        </w:tc>
        <w:tc>
          <w:tcPr>
            <w:tcW w:w="4252" w:type="dxa"/>
            <w:vMerge w:val="restart"/>
            <w:vAlign w:val="center"/>
          </w:tcPr>
          <w:p w:rsidR="00D722A3" w:rsidRPr="005C12CA" w:rsidRDefault="00D722A3" w:rsidP="005C12CA">
            <w:pPr>
              <w:numPr>
                <w:ilvl w:val="12"/>
                <w:numId w:val="0"/>
              </w:numPr>
              <w:jc w:val="center"/>
              <w:rPr>
                <w:rFonts w:ascii="Arial" w:hAnsi="Arial" w:cs="Arial"/>
                <w:sz w:val="20"/>
                <w:szCs w:val="22"/>
              </w:rPr>
            </w:pPr>
            <w:r w:rsidRPr="00784F11">
              <w:rPr>
                <w:rFonts w:ascii="Arial" w:hAnsi="Arial" w:cs="Arial"/>
                <w:sz w:val="20"/>
                <w:szCs w:val="22"/>
              </w:rPr>
              <w:t>Arrêté du 21 juillet 2015</w:t>
            </w:r>
            <w:r w:rsidR="00784F11" w:rsidRPr="00784F11">
              <w:rPr>
                <w:rFonts w:ascii="Arial" w:hAnsi="Arial" w:cs="Arial"/>
                <w:sz w:val="20"/>
                <w:szCs w:val="22"/>
              </w:rPr>
              <w:t xml:space="preserve"> modifié</w:t>
            </w:r>
            <w:r w:rsidRPr="00784F11">
              <w:rPr>
                <w:rFonts w:ascii="Arial" w:hAnsi="Arial" w:cs="Arial"/>
                <w:sz w:val="20"/>
                <w:szCs w:val="22"/>
              </w:rPr>
              <w:t xml:space="preserve"> - Article 17</w:t>
            </w:r>
            <w:r w:rsidR="00784F11">
              <w:rPr>
                <w:rFonts w:ascii="Arial" w:hAnsi="Arial" w:cs="Arial"/>
                <w:sz w:val="20"/>
                <w:szCs w:val="22"/>
              </w:rPr>
              <w:t xml:space="preserve"> </w:t>
            </w:r>
            <w:r w:rsidRPr="005C12CA">
              <w:rPr>
                <w:rFonts w:ascii="Arial" w:hAnsi="Arial" w:cs="Arial"/>
                <w:sz w:val="20"/>
                <w:szCs w:val="22"/>
              </w:rPr>
              <w:t>II</w:t>
            </w:r>
            <w:r w:rsidR="005C12CA">
              <w:rPr>
                <w:rFonts w:ascii="Arial" w:hAnsi="Arial" w:cs="Arial"/>
                <w:sz w:val="20"/>
                <w:szCs w:val="22"/>
              </w:rPr>
              <w:t>.</w:t>
            </w:r>
            <w:r w:rsidRPr="005C12CA">
              <w:rPr>
                <w:rFonts w:ascii="Arial" w:hAnsi="Arial" w:cs="Arial"/>
                <w:sz w:val="20"/>
                <w:szCs w:val="22"/>
              </w:rPr>
              <w:t xml:space="preserve"> – </w:t>
            </w:r>
            <w:proofErr w:type="spellStart"/>
            <w:r w:rsidRPr="005C12CA">
              <w:rPr>
                <w:rFonts w:ascii="Arial" w:hAnsi="Arial" w:cs="Arial"/>
                <w:i/>
                <w:sz w:val="20"/>
                <w:szCs w:val="22"/>
              </w:rPr>
              <w:t>Autosurveillance</w:t>
            </w:r>
            <w:proofErr w:type="spellEnd"/>
            <w:r w:rsidRPr="005C12CA">
              <w:rPr>
                <w:rFonts w:ascii="Arial" w:hAnsi="Arial" w:cs="Arial"/>
                <w:i/>
                <w:sz w:val="20"/>
                <w:szCs w:val="22"/>
              </w:rPr>
              <w:t xml:space="preserve"> du sy</w:t>
            </w:r>
            <w:r w:rsidR="005C12CA">
              <w:rPr>
                <w:rFonts w:ascii="Arial" w:hAnsi="Arial" w:cs="Arial"/>
                <w:i/>
                <w:sz w:val="20"/>
                <w:szCs w:val="22"/>
              </w:rPr>
              <w:t>s</w:t>
            </w:r>
            <w:r w:rsidRPr="005C12CA">
              <w:rPr>
                <w:rFonts w:ascii="Arial" w:hAnsi="Arial" w:cs="Arial"/>
                <w:i/>
                <w:sz w:val="20"/>
                <w:szCs w:val="22"/>
              </w:rPr>
              <w:t>tème de collecte</w:t>
            </w:r>
          </w:p>
          <w:p w:rsidR="005C12CA" w:rsidRPr="005C12CA" w:rsidRDefault="005C12CA" w:rsidP="005C12CA">
            <w:pPr>
              <w:numPr>
                <w:ilvl w:val="12"/>
                <w:numId w:val="0"/>
              </w:numPr>
              <w:jc w:val="center"/>
              <w:rPr>
                <w:rFonts w:ascii="Arial" w:hAnsi="Arial" w:cs="Arial"/>
                <w:sz w:val="20"/>
                <w:szCs w:val="22"/>
              </w:rPr>
            </w:pPr>
          </w:p>
          <w:p w:rsidR="00D722A3" w:rsidRDefault="005C12CA" w:rsidP="005C12CA">
            <w:pPr>
              <w:numPr>
                <w:ilvl w:val="12"/>
                <w:numId w:val="0"/>
              </w:numPr>
              <w:jc w:val="center"/>
              <w:rPr>
                <w:rFonts w:ascii="Arial" w:hAnsi="Arial" w:cs="Arial"/>
                <w:sz w:val="22"/>
                <w:szCs w:val="22"/>
              </w:rPr>
            </w:pPr>
            <w:r>
              <w:rPr>
                <w:rFonts w:ascii="Arial" w:hAnsi="Arial" w:cs="Arial"/>
                <w:sz w:val="20"/>
                <w:szCs w:val="22"/>
              </w:rPr>
              <w:t xml:space="preserve">Et </w:t>
            </w:r>
            <w:r w:rsidRPr="005C12CA">
              <w:rPr>
                <w:rFonts w:ascii="Arial" w:hAnsi="Arial" w:cs="Arial"/>
                <w:sz w:val="20"/>
                <w:szCs w:val="22"/>
              </w:rPr>
              <w:t>Note</w:t>
            </w:r>
            <w:r>
              <w:rPr>
                <w:rFonts w:ascii="Arial" w:hAnsi="Arial" w:cs="Arial"/>
                <w:sz w:val="20"/>
                <w:szCs w:val="22"/>
              </w:rPr>
              <w:t xml:space="preserve"> technique du 7/09/2015</w:t>
            </w:r>
          </w:p>
        </w:tc>
        <w:tc>
          <w:tcPr>
            <w:tcW w:w="1134" w:type="dxa"/>
            <w:vAlign w:val="center"/>
          </w:tcPr>
          <w:p w:rsidR="00D722A3" w:rsidRDefault="00D722A3" w:rsidP="00887743">
            <w:pPr>
              <w:numPr>
                <w:ilvl w:val="12"/>
                <w:numId w:val="0"/>
              </w:numPr>
              <w:jc w:val="center"/>
              <w:rPr>
                <w:rFonts w:ascii="Arial" w:hAnsi="Arial" w:cs="Arial"/>
                <w:sz w:val="22"/>
                <w:szCs w:val="22"/>
              </w:rPr>
            </w:pPr>
          </w:p>
        </w:tc>
        <w:tc>
          <w:tcPr>
            <w:tcW w:w="1134" w:type="dxa"/>
            <w:tcBorders>
              <w:top w:val="single" w:sz="4" w:space="0" w:color="auto"/>
              <w:bottom w:val="single" w:sz="4" w:space="0" w:color="auto"/>
              <w:right w:val="single" w:sz="4" w:space="0" w:color="auto"/>
            </w:tcBorders>
            <w:shd w:val="clear" w:color="auto" w:fill="auto"/>
            <w:vAlign w:val="center"/>
          </w:tcPr>
          <w:p w:rsidR="00D722A3" w:rsidRDefault="00D722A3" w:rsidP="00887743">
            <w:pPr>
              <w:numPr>
                <w:ilvl w:val="12"/>
                <w:numId w:val="0"/>
              </w:numPr>
              <w:jc w:val="center"/>
              <w:rPr>
                <w:rFonts w:ascii="Arial" w:hAnsi="Arial" w:cs="Arial"/>
                <w:sz w:val="22"/>
                <w:szCs w:val="22"/>
              </w:rPr>
            </w:pPr>
          </w:p>
        </w:tc>
      </w:tr>
      <w:tr w:rsidR="00D063E8" w:rsidTr="00660FCE">
        <w:trPr>
          <w:cantSplit/>
          <w:trHeight w:val="1113"/>
        </w:trPr>
        <w:tc>
          <w:tcPr>
            <w:tcW w:w="1985" w:type="dxa"/>
            <w:vMerge/>
            <w:vAlign w:val="center"/>
          </w:tcPr>
          <w:p w:rsidR="00D722A3" w:rsidRDefault="00D722A3" w:rsidP="009D74CE">
            <w:pPr>
              <w:numPr>
                <w:ilvl w:val="12"/>
                <w:numId w:val="0"/>
              </w:numPr>
              <w:ind w:left="77"/>
              <w:rPr>
                <w:rFonts w:ascii="Arial" w:hAnsi="Arial" w:cs="Arial"/>
                <w:sz w:val="22"/>
                <w:szCs w:val="22"/>
              </w:rPr>
            </w:pPr>
          </w:p>
        </w:tc>
        <w:tc>
          <w:tcPr>
            <w:tcW w:w="1843" w:type="dxa"/>
            <w:vAlign w:val="center"/>
          </w:tcPr>
          <w:p w:rsidR="00D722A3" w:rsidRDefault="00D722A3" w:rsidP="005C12CA">
            <w:pPr>
              <w:numPr>
                <w:ilvl w:val="12"/>
                <w:numId w:val="0"/>
              </w:numPr>
              <w:rPr>
                <w:rFonts w:ascii="Arial" w:hAnsi="Arial" w:cs="Arial"/>
                <w:sz w:val="22"/>
                <w:szCs w:val="22"/>
              </w:rPr>
            </w:pPr>
            <w:r>
              <w:rPr>
                <w:rFonts w:ascii="Arial" w:hAnsi="Arial" w:cs="Arial"/>
                <w:sz w:val="22"/>
                <w:szCs w:val="22"/>
              </w:rPr>
              <w:t xml:space="preserve">Tronçon </w:t>
            </w:r>
            <w:r w:rsidR="005C12CA">
              <w:rPr>
                <w:rFonts w:ascii="Arial" w:hAnsi="Arial" w:cs="Arial"/>
                <w:sz w:val="22"/>
                <w:szCs w:val="22"/>
              </w:rPr>
              <w:t>≥</w:t>
            </w:r>
            <w:r>
              <w:rPr>
                <w:rFonts w:ascii="Arial" w:hAnsi="Arial" w:cs="Arial"/>
                <w:sz w:val="22"/>
                <w:szCs w:val="22"/>
              </w:rPr>
              <w:t xml:space="preserve"> à 600 kg/j de DBO5</w:t>
            </w:r>
          </w:p>
        </w:tc>
        <w:tc>
          <w:tcPr>
            <w:tcW w:w="4252" w:type="dxa"/>
            <w:vMerge/>
            <w:vAlign w:val="center"/>
          </w:tcPr>
          <w:p w:rsidR="00D722A3" w:rsidRDefault="00D722A3" w:rsidP="009D74CE">
            <w:pPr>
              <w:numPr>
                <w:ilvl w:val="12"/>
                <w:numId w:val="0"/>
              </w:numPr>
              <w:rPr>
                <w:rFonts w:ascii="Arial" w:hAnsi="Arial" w:cs="Arial"/>
                <w:sz w:val="22"/>
                <w:szCs w:val="22"/>
              </w:rPr>
            </w:pPr>
          </w:p>
        </w:tc>
        <w:tc>
          <w:tcPr>
            <w:tcW w:w="1134" w:type="dxa"/>
            <w:vAlign w:val="center"/>
          </w:tcPr>
          <w:p w:rsidR="00D722A3" w:rsidRDefault="00D722A3" w:rsidP="00887743">
            <w:pPr>
              <w:numPr>
                <w:ilvl w:val="12"/>
                <w:numId w:val="0"/>
              </w:numPr>
              <w:jc w:val="center"/>
              <w:rPr>
                <w:rFonts w:ascii="Arial" w:hAnsi="Arial" w:cs="Arial"/>
                <w:sz w:val="22"/>
                <w:szCs w:val="22"/>
              </w:rPr>
            </w:pPr>
          </w:p>
        </w:tc>
        <w:tc>
          <w:tcPr>
            <w:tcW w:w="1134" w:type="dxa"/>
            <w:tcBorders>
              <w:top w:val="single" w:sz="4" w:space="0" w:color="auto"/>
              <w:right w:val="single" w:sz="4" w:space="0" w:color="auto"/>
            </w:tcBorders>
            <w:shd w:val="clear" w:color="auto" w:fill="auto"/>
            <w:vAlign w:val="center"/>
          </w:tcPr>
          <w:p w:rsidR="00D722A3" w:rsidRDefault="00D722A3" w:rsidP="00887743">
            <w:pPr>
              <w:numPr>
                <w:ilvl w:val="12"/>
                <w:numId w:val="0"/>
              </w:numPr>
              <w:jc w:val="center"/>
              <w:rPr>
                <w:rFonts w:ascii="Arial" w:hAnsi="Arial" w:cs="Arial"/>
                <w:sz w:val="22"/>
                <w:szCs w:val="22"/>
              </w:rPr>
            </w:pPr>
          </w:p>
        </w:tc>
      </w:tr>
      <w:tr w:rsidR="00A044D2" w:rsidTr="00887743">
        <w:trPr>
          <w:trHeight w:val="375"/>
        </w:trPr>
        <w:tc>
          <w:tcPr>
            <w:tcW w:w="8080" w:type="dxa"/>
            <w:gridSpan w:val="3"/>
          </w:tcPr>
          <w:p w:rsidR="00A044D2" w:rsidRDefault="00A044D2" w:rsidP="003704DA">
            <w:pPr>
              <w:rPr>
                <w:rFonts w:ascii="Arial" w:hAnsi="Arial" w:cs="Arial"/>
                <w:sz w:val="22"/>
                <w:szCs w:val="22"/>
              </w:rPr>
            </w:pPr>
            <w:r>
              <w:rPr>
                <w:rFonts w:ascii="Arial" w:hAnsi="Arial" w:cs="Arial"/>
                <w:sz w:val="22"/>
                <w:szCs w:val="22"/>
              </w:rPr>
              <w:t xml:space="preserve">R1 – Déversoir </w:t>
            </w:r>
            <w:r w:rsidR="003704DA">
              <w:rPr>
                <w:rFonts w:ascii="Arial" w:hAnsi="Arial" w:cs="Arial"/>
                <w:sz w:val="22"/>
                <w:szCs w:val="22"/>
              </w:rPr>
              <w:t xml:space="preserve">du système de collecte </w:t>
            </w:r>
            <w:r>
              <w:rPr>
                <w:rFonts w:ascii="Arial" w:hAnsi="Arial" w:cs="Arial"/>
                <w:sz w:val="22"/>
                <w:szCs w:val="22"/>
              </w:rPr>
              <w:t xml:space="preserve">non soumis à </w:t>
            </w:r>
            <w:proofErr w:type="spellStart"/>
            <w:r>
              <w:rPr>
                <w:rFonts w:ascii="Arial" w:hAnsi="Arial" w:cs="Arial"/>
                <w:sz w:val="22"/>
                <w:szCs w:val="22"/>
              </w:rPr>
              <w:t>autosurveillance</w:t>
            </w:r>
            <w:proofErr w:type="spellEnd"/>
            <w:r>
              <w:rPr>
                <w:rFonts w:ascii="Arial" w:hAnsi="Arial" w:cs="Arial"/>
                <w:sz w:val="22"/>
                <w:szCs w:val="22"/>
              </w:rPr>
              <w:t xml:space="preserve"> réglementaire</w:t>
            </w:r>
          </w:p>
        </w:tc>
        <w:tc>
          <w:tcPr>
            <w:tcW w:w="1134" w:type="dxa"/>
            <w:shd w:val="clear" w:color="auto" w:fill="auto"/>
            <w:vAlign w:val="center"/>
          </w:tcPr>
          <w:p w:rsidR="00A044D2" w:rsidRDefault="00A044D2" w:rsidP="00887743">
            <w:pPr>
              <w:jc w:val="center"/>
              <w:rPr>
                <w:rFonts w:ascii="Arial" w:hAnsi="Arial" w:cs="Arial"/>
                <w:sz w:val="22"/>
                <w:szCs w:val="22"/>
              </w:rPr>
            </w:pPr>
          </w:p>
        </w:tc>
        <w:tc>
          <w:tcPr>
            <w:tcW w:w="1134" w:type="dxa"/>
            <w:tcBorders>
              <w:right w:val="single" w:sz="4" w:space="0" w:color="auto"/>
            </w:tcBorders>
            <w:shd w:val="clear" w:color="auto" w:fill="auto"/>
            <w:vAlign w:val="center"/>
          </w:tcPr>
          <w:p w:rsidR="00A044D2" w:rsidRDefault="00A044D2" w:rsidP="00887743">
            <w:pPr>
              <w:numPr>
                <w:ilvl w:val="12"/>
                <w:numId w:val="0"/>
              </w:numPr>
              <w:jc w:val="center"/>
              <w:rPr>
                <w:rFonts w:ascii="Arial" w:hAnsi="Arial" w:cs="Arial"/>
                <w:sz w:val="22"/>
                <w:szCs w:val="22"/>
              </w:rPr>
            </w:pPr>
          </w:p>
        </w:tc>
      </w:tr>
      <w:tr w:rsidR="00A044D2" w:rsidTr="00887743">
        <w:trPr>
          <w:trHeight w:val="375"/>
        </w:trPr>
        <w:tc>
          <w:tcPr>
            <w:tcW w:w="8080" w:type="dxa"/>
            <w:gridSpan w:val="3"/>
            <w:vAlign w:val="center"/>
          </w:tcPr>
          <w:p w:rsidR="00A044D2" w:rsidRDefault="00A044D2" w:rsidP="003704DA">
            <w:pPr>
              <w:numPr>
                <w:ilvl w:val="12"/>
                <w:numId w:val="0"/>
              </w:numPr>
              <w:rPr>
                <w:rFonts w:ascii="Arial" w:hAnsi="Arial" w:cs="Arial"/>
                <w:sz w:val="22"/>
                <w:szCs w:val="22"/>
              </w:rPr>
            </w:pPr>
            <w:r>
              <w:rPr>
                <w:rFonts w:ascii="Arial" w:hAnsi="Arial" w:cs="Arial"/>
                <w:sz w:val="22"/>
                <w:szCs w:val="22"/>
              </w:rPr>
              <w:t>R3 – Effluent non domestique entrant dans le système de collecte</w:t>
            </w:r>
          </w:p>
        </w:tc>
        <w:tc>
          <w:tcPr>
            <w:tcW w:w="1134" w:type="dxa"/>
            <w:shd w:val="clear" w:color="auto" w:fill="auto"/>
            <w:vAlign w:val="center"/>
          </w:tcPr>
          <w:p w:rsidR="00A044D2" w:rsidRDefault="00A044D2" w:rsidP="00887743">
            <w:pPr>
              <w:jc w:val="center"/>
              <w:rPr>
                <w:rFonts w:ascii="Arial" w:hAnsi="Arial" w:cs="Arial"/>
                <w:sz w:val="22"/>
                <w:szCs w:val="22"/>
              </w:rPr>
            </w:pPr>
          </w:p>
        </w:tc>
        <w:tc>
          <w:tcPr>
            <w:tcW w:w="1134" w:type="dxa"/>
            <w:tcBorders>
              <w:bottom w:val="single" w:sz="4" w:space="0" w:color="auto"/>
              <w:right w:val="single" w:sz="4" w:space="0" w:color="auto"/>
            </w:tcBorders>
            <w:shd w:val="clear" w:color="auto" w:fill="auto"/>
            <w:vAlign w:val="center"/>
          </w:tcPr>
          <w:p w:rsidR="00A044D2" w:rsidRDefault="00A044D2" w:rsidP="00887743">
            <w:pPr>
              <w:numPr>
                <w:ilvl w:val="12"/>
                <w:numId w:val="0"/>
              </w:numPr>
              <w:jc w:val="center"/>
              <w:rPr>
                <w:rFonts w:ascii="Arial" w:hAnsi="Arial" w:cs="Arial"/>
                <w:sz w:val="22"/>
                <w:szCs w:val="22"/>
              </w:rPr>
            </w:pPr>
          </w:p>
        </w:tc>
      </w:tr>
    </w:tbl>
    <w:p w:rsidR="004A5A42" w:rsidRDefault="004A5A42">
      <w:pPr>
        <w:rPr>
          <w:rFonts w:ascii="Arial" w:hAnsi="Arial" w:cs="Arial"/>
          <w:sz w:val="22"/>
          <w:szCs w:val="22"/>
        </w:rPr>
      </w:pPr>
    </w:p>
    <w:p w:rsidR="004A5A42" w:rsidRDefault="004A5A42">
      <w:pPr>
        <w:rPr>
          <w:rFonts w:ascii="Arial" w:hAnsi="Arial" w:cs="Arial"/>
          <w:sz w:val="22"/>
          <w:szCs w:val="22"/>
        </w:rPr>
      </w:pPr>
      <w:r w:rsidRPr="00867EE4">
        <w:rPr>
          <w:rFonts w:ascii="Arial" w:hAnsi="Arial" w:cs="Arial"/>
          <w:sz w:val="22"/>
          <w:szCs w:val="22"/>
        </w:rPr>
        <w:t>En annexe, figurent :</w:t>
      </w:r>
    </w:p>
    <w:p w:rsidR="004A5A42" w:rsidRDefault="004C34F1">
      <w:pPr>
        <w:rPr>
          <w:rFonts w:ascii="Arial" w:hAnsi="Arial" w:cs="Arial"/>
          <w:sz w:val="22"/>
          <w:szCs w:val="22"/>
        </w:rPr>
      </w:pPr>
      <w:r>
        <w:rPr>
          <w:rFonts w:ascii="Arial" w:hAnsi="Arial" w:cs="Arial"/>
          <w:sz w:val="22"/>
          <w:szCs w:val="22"/>
        </w:rPr>
        <w:t xml:space="preserve">- </w:t>
      </w:r>
      <w:r w:rsidR="00287D75" w:rsidRPr="00287D75">
        <w:rPr>
          <w:rFonts w:ascii="Arial" w:hAnsi="Arial" w:cs="Arial"/>
          <w:sz w:val="22"/>
          <w:szCs w:val="22"/>
        </w:rPr>
        <w:t>Tableau des paramètres à transmettre et des fréquence</w:t>
      </w:r>
      <w:r w:rsidR="00F968AF">
        <w:rPr>
          <w:rFonts w:ascii="Arial" w:hAnsi="Arial" w:cs="Arial"/>
          <w:sz w:val="22"/>
          <w:szCs w:val="22"/>
        </w:rPr>
        <w:t>s</w:t>
      </w:r>
      <w:r w:rsidR="00287D75" w:rsidRPr="00287D75">
        <w:rPr>
          <w:rFonts w:ascii="Arial" w:hAnsi="Arial" w:cs="Arial"/>
          <w:sz w:val="22"/>
          <w:szCs w:val="22"/>
        </w:rPr>
        <w:t xml:space="preserve"> de mesure sur les points du système de collecte</w:t>
      </w:r>
      <w:r w:rsidR="00287D75">
        <w:rPr>
          <w:rFonts w:ascii="Arial" w:hAnsi="Arial" w:cs="Arial"/>
          <w:sz w:val="22"/>
          <w:szCs w:val="22"/>
        </w:rPr>
        <w:t xml:space="preserve"> </w:t>
      </w:r>
      <w:r>
        <w:rPr>
          <w:rFonts w:ascii="Arial" w:hAnsi="Arial" w:cs="Arial"/>
          <w:sz w:val="22"/>
          <w:szCs w:val="22"/>
        </w:rPr>
        <w:t>=&gt; annexe III-D</w:t>
      </w:r>
    </w:p>
    <w:p w:rsidR="004A5A42" w:rsidRDefault="004A5A42">
      <w:pPr>
        <w:rPr>
          <w:rFonts w:ascii="Arial" w:hAnsi="Arial" w:cs="Arial"/>
          <w:sz w:val="22"/>
          <w:szCs w:val="22"/>
        </w:rPr>
      </w:pPr>
      <w:r>
        <w:rPr>
          <w:rFonts w:ascii="Arial" w:hAnsi="Arial" w:cs="Arial"/>
          <w:sz w:val="22"/>
          <w:szCs w:val="22"/>
        </w:rPr>
        <w:t xml:space="preserve">- </w:t>
      </w:r>
      <w:r w:rsidR="004C34F1">
        <w:rPr>
          <w:rFonts w:ascii="Arial" w:hAnsi="Arial" w:cs="Arial"/>
          <w:sz w:val="22"/>
          <w:szCs w:val="22"/>
        </w:rPr>
        <w:t>schéma des points d’</w:t>
      </w:r>
      <w:proofErr w:type="spellStart"/>
      <w:r w:rsidR="004C34F1">
        <w:rPr>
          <w:rFonts w:ascii="Arial" w:hAnsi="Arial" w:cs="Arial"/>
          <w:sz w:val="22"/>
          <w:szCs w:val="22"/>
        </w:rPr>
        <w:t>autosurveillance</w:t>
      </w:r>
      <w:proofErr w:type="spellEnd"/>
      <w:r>
        <w:rPr>
          <w:rFonts w:ascii="Arial" w:hAnsi="Arial" w:cs="Arial"/>
          <w:sz w:val="22"/>
          <w:szCs w:val="22"/>
        </w:rPr>
        <w:t xml:space="preserve"> </w:t>
      </w:r>
      <w:r w:rsidR="00287D75">
        <w:rPr>
          <w:rFonts w:ascii="Arial" w:hAnsi="Arial" w:cs="Arial"/>
          <w:sz w:val="22"/>
          <w:szCs w:val="22"/>
        </w:rPr>
        <w:t xml:space="preserve">et </w:t>
      </w:r>
      <w:r>
        <w:rPr>
          <w:rFonts w:ascii="Arial" w:hAnsi="Arial" w:cs="Arial"/>
          <w:sz w:val="22"/>
          <w:szCs w:val="22"/>
        </w:rPr>
        <w:t>fiches descriptives</w:t>
      </w:r>
      <w:r w:rsidR="004C34F1">
        <w:rPr>
          <w:rFonts w:ascii="Arial" w:hAnsi="Arial" w:cs="Arial"/>
          <w:sz w:val="22"/>
          <w:szCs w:val="22"/>
        </w:rPr>
        <w:t xml:space="preserve"> =&gt; annexe III-E</w:t>
      </w:r>
    </w:p>
    <w:p w:rsidR="002B13CE" w:rsidRDefault="002B13CE">
      <w:pPr>
        <w:rPr>
          <w:rFonts w:ascii="Arial" w:hAnsi="Arial" w:cs="Arial"/>
          <w:sz w:val="22"/>
          <w:szCs w:val="22"/>
          <w:u w:val="single"/>
        </w:rPr>
      </w:pPr>
    </w:p>
    <w:p w:rsidR="002B13CE" w:rsidRDefault="002B13CE">
      <w:pPr>
        <w:rPr>
          <w:rFonts w:ascii="Arial" w:hAnsi="Arial" w:cs="Arial"/>
          <w:sz w:val="22"/>
          <w:szCs w:val="22"/>
          <w:u w:val="single"/>
        </w:rPr>
      </w:pPr>
    </w:p>
    <w:p w:rsidR="00660FCE" w:rsidRDefault="00660FCE">
      <w:pPr>
        <w:rPr>
          <w:rFonts w:ascii="Arial" w:hAnsi="Arial" w:cs="Arial"/>
          <w:sz w:val="22"/>
          <w:szCs w:val="22"/>
          <w:u w:val="single"/>
        </w:rPr>
      </w:pPr>
    </w:p>
    <w:p w:rsidR="00660FCE" w:rsidRDefault="00660FCE">
      <w:pPr>
        <w:rPr>
          <w:rFonts w:ascii="Arial" w:hAnsi="Arial" w:cs="Arial"/>
          <w:sz w:val="22"/>
          <w:szCs w:val="22"/>
          <w:u w:val="single"/>
        </w:rPr>
      </w:pPr>
    </w:p>
    <w:p w:rsidR="00660FCE" w:rsidRDefault="00660FCE">
      <w:pPr>
        <w:rPr>
          <w:rFonts w:ascii="Arial" w:hAnsi="Arial" w:cs="Arial"/>
          <w:sz w:val="22"/>
          <w:szCs w:val="22"/>
          <w:u w:val="single"/>
        </w:rPr>
      </w:pPr>
    </w:p>
    <w:p w:rsidR="004A5A42" w:rsidRDefault="004A5A42">
      <w:pPr>
        <w:ind w:left="709" w:hanging="709"/>
        <w:outlineLvl w:val="2"/>
        <w:rPr>
          <w:rFonts w:ascii="Arial" w:hAnsi="Arial" w:cs="Arial"/>
          <w:b/>
          <w:sz w:val="28"/>
        </w:rPr>
      </w:pPr>
      <w:bookmarkStart w:id="40" w:name="_Toc442099971"/>
      <w:r>
        <w:rPr>
          <w:rFonts w:ascii="Arial" w:hAnsi="Arial" w:cs="Arial"/>
          <w:b/>
          <w:sz w:val="28"/>
          <w:u w:val="single"/>
        </w:rPr>
        <w:t>A.II –</w:t>
      </w:r>
      <w:r>
        <w:rPr>
          <w:rFonts w:ascii="Arial" w:hAnsi="Arial" w:cs="Arial"/>
          <w:b/>
          <w:sz w:val="28"/>
          <w:u w:val="single"/>
        </w:rPr>
        <w:tab/>
      </w:r>
      <w:r>
        <w:rPr>
          <w:rFonts w:ascii="Arial" w:hAnsi="Arial" w:cs="Arial"/>
          <w:b/>
          <w:sz w:val="28"/>
          <w:szCs w:val="28"/>
          <w:u w:val="single"/>
        </w:rPr>
        <w:t>Les données associées aux points d’</w:t>
      </w:r>
      <w:proofErr w:type="spellStart"/>
      <w:r>
        <w:rPr>
          <w:rFonts w:ascii="Arial" w:hAnsi="Arial" w:cs="Arial"/>
          <w:b/>
          <w:sz w:val="28"/>
          <w:szCs w:val="28"/>
          <w:u w:val="single"/>
        </w:rPr>
        <w:t>autosurveillance</w:t>
      </w:r>
      <w:bookmarkEnd w:id="40"/>
      <w:proofErr w:type="spellEnd"/>
    </w:p>
    <w:p w:rsidR="004A5A42" w:rsidRDefault="004A5A42">
      <w:pPr>
        <w:rPr>
          <w:rFonts w:ascii="Arial" w:hAnsi="Arial" w:cs="Arial"/>
          <w:sz w:val="22"/>
          <w:szCs w:val="22"/>
          <w:u w:val="single"/>
        </w:rPr>
      </w:pPr>
    </w:p>
    <w:p w:rsidR="004A5A42" w:rsidRDefault="004A5A42">
      <w:pPr>
        <w:rPr>
          <w:rFonts w:ascii="Arial" w:hAnsi="Arial" w:cs="Arial"/>
          <w:sz w:val="22"/>
          <w:szCs w:val="22"/>
        </w:rPr>
      </w:pPr>
      <w:r w:rsidRPr="00151FE2">
        <w:rPr>
          <w:rFonts w:ascii="Arial" w:hAnsi="Arial" w:cs="Arial"/>
          <w:sz w:val="22"/>
          <w:szCs w:val="22"/>
        </w:rPr>
        <w:t>On décrira ici les méthodes de détermination des valeurs des paramètres associés aux points d’</w:t>
      </w:r>
      <w:proofErr w:type="spellStart"/>
      <w:r w:rsidRPr="00151FE2">
        <w:rPr>
          <w:rFonts w:ascii="Arial" w:hAnsi="Arial" w:cs="Arial"/>
          <w:sz w:val="22"/>
          <w:szCs w:val="22"/>
        </w:rPr>
        <w:t>autosurveillance</w:t>
      </w:r>
      <w:proofErr w:type="spellEnd"/>
      <w:r w:rsidR="00D94573">
        <w:rPr>
          <w:rFonts w:ascii="Arial" w:hAnsi="Arial" w:cs="Arial"/>
          <w:sz w:val="22"/>
          <w:szCs w:val="22"/>
        </w:rPr>
        <w:t>.</w:t>
      </w:r>
    </w:p>
    <w:p w:rsidR="00784F11" w:rsidRDefault="00784F11" w:rsidP="00784F11">
      <w:pPr>
        <w:pStyle w:val="Sansinterligne"/>
        <w:jc w:val="both"/>
        <w:rPr>
          <w:sz w:val="22"/>
        </w:rPr>
      </w:pPr>
      <w:r>
        <w:rPr>
          <w:sz w:val="22"/>
        </w:rPr>
        <w:t>NB : Les mesures de débit moyen journalier (paramètre 1552) ayant été réalisées sur les  déversoirs du système de collecte (A1 et R1) et dont les résultats sont nuls (valeur « 0 »), doivent être transmises dans le fichier d'échange.</w:t>
      </w:r>
    </w:p>
    <w:p w:rsidR="00784F11" w:rsidRDefault="00784F11" w:rsidP="00784F11">
      <w:pPr>
        <w:pStyle w:val="Sansinterligne"/>
        <w:jc w:val="both"/>
        <w:rPr>
          <w:sz w:val="22"/>
        </w:rPr>
      </w:pPr>
      <w:r>
        <w:rPr>
          <w:sz w:val="22"/>
        </w:rPr>
        <w:t>Ce même principe est appliqué pour les hauteurs de précipitation (paramètre 1553) transmises sur les localisations A1. </w:t>
      </w:r>
    </w:p>
    <w:p w:rsidR="00D722A3" w:rsidRPr="00151FE2" w:rsidRDefault="00D722A3">
      <w:pPr>
        <w:rPr>
          <w:rFonts w:ascii="Arial" w:hAnsi="Arial" w:cs="Arial"/>
          <w:sz w:val="22"/>
          <w:szCs w:val="22"/>
        </w:rPr>
      </w:pPr>
    </w:p>
    <w:p w:rsidR="004A5A42" w:rsidRPr="00151FE2" w:rsidRDefault="004A5A42">
      <w:pPr>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41" w:name="_Toc442099972"/>
      <w:r>
        <w:rPr>
          <w:rFonts w:ascii="Arial" w:hAnsi="Arial" w:cs="Arial"/>
          <w:b/>
          <w:sz w:val="32"/>
          <w:szCs w:val="32"/>
        </w:rPr>
        <w:t>B/</w:t>
      </w:r>
      <w:r>
        <w:rPr>
          <w:rFonts w:ascii="Arial" w:hAnsi="Arial" w:cs="Arial"/>
          <w:b/>
          <w:sz w:val="32"/>
          <w:szCs w:val="32"/>
        </w:rPr>
        <w:tab/>
        <w:t>La surveillance du système de traitement</w:t>
      </w:r>
      <w:bookmarkEnd w:id="41"/>
    </w:p>
    <w:p w:rsidR="004A5A42" w:rsidRDefault="004A5A42">
      <w:pPr>
        <w:jc w:val="both"/>
        <w:rPr>
          <w:rFonts w:ascii="Arial" w:hAnsi="Arial" w:cs="Arial"/>
          <w:sz w:val="22"/>
          <w:szCs w:val="22"/>
          <w:u w:val="single"/>
        </w:rPr>
      </w:pPr>
    </w:p>
    <w:p w:rsidR="004A5A42" w:rsidRDefault="004A5A42">
      <w:pPr>
        <w:jc w:val="both"/>
        <w:rPr>
          <w:rFonts w:ascii="Arial" w:hAnsi="Arial" w:cs="Arial"/>
          <w:sz w:val="22"/>
          <w:szCs w:val="22"/>
          <w:u w:val="single"/>
        </w:rPr>
      </w:pPr>
    </w:p>
    <w:p w:rsidR="004A5A42" w:rsidRDefault="004A5A42">
      <w:pPr>
        <w:ind w:left="709" w:hanging="709"/>
        <w:outlineLvl w:val="2"/>
        <w:rPr>
          <w:rFonts w:ascii="Arial" w:hAnsi="Arial" w:cs="Arial"/>
          <w:b/>
          <w:sz w:val="28"/>
        </w:rPr>
      </w:pPr>
      <w:bookmarkStart w:id="42" w:name="_Toc442099973"/>
      <w:r>
        <w:rPr>
          <w:rFonts w:ascii="Arial" w:hAnsi="Arial" w:cs="Arial"/>
          <w:b/>
          <w:sz w:val="28"/>
          <w:u w:val="single"/>
        </w:rPr>
        <w:t>B.I –</w:t>
      </w:r>
      <w:r>
        <w:rPr>
          <w:rFonts w:ascii="Arial" w:hAnsi="Arial" w:cs="Arial"/>
          <w:b/>
          <w:sz w:val="28"/>
          <w:u w:val="single"/>
        </w:rPr>
        <w:tab/>
      </w:r>
      <w:r>
        <w:rPr>
          <w:rFonts w:ascii="Arial" w:hAnsi="Arial" w:cs="Arial"/>
          <w:b/>
          <w:sz w:val="28"/>
          <w:szCs w:val="28"/>
          <w:u w:val="single"/>
        </w:rPr>
        <w:t>Les points Sandre de l’</w:t>
      </w:r>
      <w:proofErr w:type="spellStart"/>
      <w:r>
        <w:rPr>
          <w:rFonts w:ascii="Arial" w:hAnsi="Arial" w:cs="Arial"/>
          <w:b/>
          <w:sz w:val="28"/>
          <w:szCs w:val="28"/>
          <w:u w:val="single"/>
        </w:rPr>
        <w:t>autosurveillance</w:t>
      </w:r>
      <w:bookmarkEnd w:id="42"/>
      <w:proofErr w:type="spellEnd"/>
    </w:p>
    <w:p w:rsidR="004A5A42" w:rsidRDefault="004A5A42">
      <w:pPr>
        <w:rPr>
          <w:rFonts w:ascii="Arial" w:hAnsi="Arial" w:cs="Arial"/>
          <w:sz w:val="22"/>
          <w:szCs w:val="22"/>
          <w:u w:val="single"/>
        </w:rPr>
      </w:pPr>
    </w:p>
    <w:p w:rsidR="004A5A42" w:rsidRDefault="004A5A42">
      <w:pPr>
        <w:pStyle w:val="Corpsdetexte3"/>
        <w:tabs>
          <w:tab w:val="clear" w:pos="851"/>
          <w:tab w:val="clear" w:pos="5104"/>
          <w:tab w:val="clear" w:pos="6237"/>
        </w:tabs>
        <w:spacing w:before="0"/>
        <w:rPr>
          <w:rFonts w:cs="Arial"/>
          <w:szCs w:val="22"/>
        </w:rPr>
      </w:pPr>
      <w:r>
        <w:rPr>
          <w:rFonts w:cs="Arial"/>
          <w:szCs w:val="22"/>
        </w:rPr>
        <w:t>Les points d’</w:t>
      </w:r>
      <w:proofErr w:type="spellStart"/>
      <w:r>
        <w:rPr>
          <w:rFonts w:cs="Arial"/>
          <w:szCs w:val="22"/>
        </w:rPr>
        <w:t>autosurveillance</w:t>
      </w:r>
      <w:proofErr w:type="spellEnd"/>
      <w:r>
        <w:rPr>
          <w:rFonts w:cs="Arial"/>
          <w:szCs w:val="22"/>
        </w:rPr>
        <w:t xml:space="preserve"> du système de traitement ont été déterminés conformément au scénario d’échange publié par le Service d’Administration Nationale des Données et Référentiels sur l’Eau (SANDRE) : « </w:t>
      </w:r>
      <w:proofErr w:type="spellStart"/>
      <w:r>
        <w:rPr>
          <w:rFonts w:cs="Arial"/>
          <w:szCs w:val="22"/>
        </w:rPr>
        <w:t>Autosurveillance</w:t>
      </w:r>
      <w:proofErr w:type="spellEnd"/>
      <w:r>
        <w:rPr>
          <w:rFonts w:cs="Arial"/>
          <w:szCs w:val="22"/>
        </w:rPr>
        <w:t xml:space="preserve"> des systèmes de collecte et de traitement des eaux usées – Version 3.0 »</w:t>
      </w:r>
    </w:p>
    <w:p w:rsidR="004A5A42" w:rsidRDefault="004A5A42">
      <w:pPr>
        <w:rPr>
          <w:rFonts w:ascii="Arial" w:hAnsi="Arial" w:cs="Arial"/>
          <w:sz w:val="22"/>
          <w:szCs w:val="22"/>
        </w:rPr>
      </w:pPr>
    </w:p>
    <w:p w:rsidR="002B13CE" w:rsidRDefault="002B13CE" w:rsidP="002B13CE">
      <w:pPr>
        <w:ind w:left="6"/>
        <w:outlineLvl w:val="3"/>
        <w:rPr>
          <w:rFonts w:ascii="Arial" w:hAnsi="Arial" w:cs="Arial"/>
          <w:b/>
          <w:szCs w:val="24"/>
          <w:u w:val="single"/>
        </w:rPr>
      </w:pPr>
      <w:bookmarkStart w:id="43" w:name="_Toc442099974"/>
      <w:r>
        <w:rPr>
          <w:rFonts w:ascii="Arial" w:hAnsi="Arial" w:cs="Arial"/>
          <w:b/>
          <w:szCs w:val="24"/>
          <w:u w:val="single"/>
        </w:rPr>
        <w:t>Schéma du système de traitement et localisation des points d’</w:t>
      </w:r>
      <w:proofErr w:type="spellStart"/>
      <w:r>
        <w:rPr>
          <w:rFonts w:ascii="Arial" w:hAnsi="Arial" w:cs="Arial"/>
          <w:b/>
          <w:szCs w:val="24"/>
          <w:u w:val="single"/>
        </w:rPr>
        <w:t>autosurveillance</w:t>
      </w:r>
      <w:bookmarkEnd w:id="43"/>
      <w:proofErr w:type="spellEnd"/>
    </w:p>
    <w:p w:rsidR="002B13CE" w:rsidRDefault="002B13CE" w:rsidP="002B13CE">
      <w:pPr>
        <w:rPr>
          <w:rFonts w:ascii="Arial" w:hAnsi="Arial" w:cs="Arial"/>
          <w:i/>
          <w:color w:val="0000FF"/>
          <w:sz w:val="22"/>
          <w:szCs w:val="22"/>
        </w:rPr>
      </w:pPr>
    </w:p>
    <w:p w:rsidR="002B13CE" w:rsidRPr="002A213E" w:rsidRDefault="002B13CE" w:rsidP="002B13CE">
      <w:pPr>
        <w:jc w:val="both"/>
        <w:rPr>
          <w:rFonts w:ascii="Arial" w:hAnsi="Arial" w:cs="Arial"/>
          <w:sz w:val="22"/>
          <w:szCs w:val="22"/>
        </w:rPr>
      </w:pPr>
      <w:r w:rsidRPr="002A213E">
        <w:rPr>
          <w:rFonts w:ascii="Arial" w:hAnsi="Arial" w:cs="Arial"/>
          <w:sz w:val="22"/>
          <w:szCs w:val="22"/>
        </w:rPr>
        <w:t>Il s'agit d'une représentation schématique des files « eau » et « boue » permettant de localiser les points SANDRE. Le niveau de détail de ce schéma par rapport au synoptique est fonction de la plus ou moins grande complexité de la circulation des fluides.</w:t>
      </w:r>
    </w:p>
    <w:p w:rsidR="002B13CE" w:rsidRPr="002A213E" w:rsidRDefault="002B13CE" w:rsidP="002B13CE">
      <w:pPr>
        <w:jc w:val="both"/>
        <w:rPr>
          <w:rFonts w:ascii="Arial" w:hAnsi="Arial" w:cs="Arial"/>
          <w:sz w:val="22"/>
          <w:szCs w:val="22"/>
        </w:rPr>
      </w:pPr>
      <w:r w:rsidRPr="002A213E">
        <w:rPr>
          <w:rFonts w:ascii="Arial" w:hAnsi="Arial" w:cs="Arial"/>
          <w:sz w:val="22"/>
          <w:szCs w:val="22"/>
        </w:rPr>
        <w:t>Sont représentés sur ce schéma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les points de mesure physiques (mesures de débit et points de prélèvement)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 xml:space="preserve">les points d’injection des apports extérieurs (matière de vidange, </w:t>
      </w:r>
      <w:proofErr w:type="spellStart"/>
      <w:r w:rsidRPr="002A213E">
        <w:rPr>
          <w:rFonts w:ascii="Arial" w:hAnsi="Arial" w:cs="Arial"/>
          <w:sz w:val="22"/>
          <w:szCs w:val="22"/>
        </w:rPr>
        <w:t>lixiviat</w:t>
      </w:r>
      <w:proofErr w:type="spellEnd"/>
      <w:r w:rsidRPr="002A213E">
        <w:rPr>
          <w:rFonts w:ascii="Arial" w:hAnsi="Arial" w:cs="Arial"/>
          <w:sz w:val="22"/>
          <w:szCs w:val="22"/>
        </w:rPr>
        <w:t xml:space="preserve">, </w:t>
      </w:r>
      <w:proofErr w:type="spellStart"/>
      <w:r w:rsidRPr="002A213E">
        <w:rPr>
          <w:rFonts w:ascii="Arial" w:hAnsi="Arial" w:cs="Arial"/>
          <w:sz w:val="22"/>
          <w:szCs w:val="22"/>
        </w:rPr>
        <w:t>etc</w:t>
      </w:r>
      <w:proofErr w:type="spellEnd"/>
      <w:r w:rsidRPr="002A213E">
        <w:rPr>
          <w:rFonts w:ascii="Arial" w:hAnsi="Arial" w:cs="Arial"/>
          <w:sz w:val="22"/>
          <w:szCs w:val="22"/>
        </w:rPr>
        <w:t>) ;</w:t>
      </w:r>
    </w:p>
    <w:p w:rsidR="002B13C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le circuit des retours en tête ;</w:t>
      </w:r>
    </w:p>
    <w:p w:rsidR="00A7454E" w:rsidRPr="002A213E" w:rsidRDefault="00A7454E" w:rsidP="00A7454E">
      <w:pPr>
        <w:numPr>
          <w:ilvl w:val="0"/>
          <w:numId w:val="9"/>
        </w:numPr>
        <w:tabs>
          <w:tab w:val="clear" w:pos="720"/>
        </w:tabs>
        <w:ind w:left="426" w:hanging="219"/>
        <w:jc w:val="both"/>
        <w:rPr>
          <w:rFonts w:ascii="Arial" w:hAnsi="Arial" w:cs="Arial"/>
          <w:sz w:val="22"/>
          <w:szCs w:val="22"/>
        </w:rPr>
      </w:pPr>
      <w:r>
        <w:rPr>
          <w:rFonts w:ascii="Arial" w:hAnsi="Arial" w:cs="Arial"/>
          <w:sz w:val="22"/>
          <w:szCs w:val="22"/>
        </w:rPr>
        <w:t>le circuit des eaux industrielles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la localisation du/des bassin(s) d’orage, et de ses circuits hydrauliques (alimentation, surverse et restitution)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 xml:space="preserve">le déversoir en tête et les by </w:t>
      </w:r>
      <w:proofErr w:type="spellStart"/>
      <w:r w:rsidRPr="002A213E">
        <w:rPr>
          <w:rFonts w:ascii="Arial" w:hAnsi="Arial" w:cs="Arial"/>
          <w:sz w:val="22"/>
          <w:szCs w:val="22"/>
        </w:rPr>
        <w:t>pass</w:t>
      </w:r>
      <w:proofErr w:type="spellEnd"/>
      <w:r w:rsidRPr="002A213E">
        <w:rPr>
          <w:rFonts w:ascii="Arial" w:hAnsi="Arial" w:cs="Arial"/>
          <w:sz w:val="22"/>
          <w:szCs w:val="22"/>
        </w:rPr>
        <w:t>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La localisation de l'injection des réactifs file « eau » et file « boue »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les points de rejet et le nom du milieu récepteur ;</w:t>
      </w:r>
    </w:p>
    <w:p w:rsidR="002B13CE" w:rsidRPr="002A213E" w:rsidRDefault="002B13CE" w:rsidP="002B13CE">
      <w:pPr>
        <w:numPr>
          <w:ilvl w:val="0"/>
          <w:numId w:val="9"/>
        </w:numPr>
        <w:tabs>
          <w:tab w:val="clear" w:pos="720"/>
        </w:tabs>
        <w:ind w:left="426" w:hanging="219"/>
        <w:jc w:val="both"/>
        <w:rPr>
          <w:rFonts w:ascii="Arial" w:hAnsi="Arial" w:cs="Arial"/>
          <w:sz w:val="22"/>
          <w:szCs w:val="22"/>
        </w:rPr>
      </w:pPr>
      <w:r w:rsidRPr="002A213E">
        <w:rPr>
          <w:rFonts w:ascii="Arial" w:hAnsi="Arial" w:cs="Arial"/>
          <w:sz w:val="22"/>
          <w:szCs w:val="22"/>
        </w:rPr>
        <w:t>les points SANDRE associés aux points de mesure physiques.</w:t>
      </w:r>
    </w:p>
    <w:p w:rsidR="002A213E" w:rsidRDefault="002A213E" w:rsidP="002B13CE">
      <w:pPr>
        <w:jc w:val="both"/>
        <w:rPr>
          <w:rFonts w:ascii="Arial" w:hAnsi="Arial" w:cs="Arial"/>
          <w:sz w:val="22"/>
          <w:szCs w:val="22"/>
        </w:rPr>
      </w:pPr>
    </w:p>
    <w:p w:rsidR="002B13CE" w:rsidRPr="002A213E" w:rsidRDefault="002B13CE" w:rsidP="002B13CE">
      <w:pPr>
        <w:jc w:val="both"/>
        <w:rPr>
          <w:rFonts w:ascii="Arial" w:hAnsi="Arial" w:cs="Arial"/>
          <w:sz w:val="22"/>
          <w:szCs w:val="22"/>
        </w:rPr>
      </w:pPr>
      <w:r w:rsidRPr="002A213E">
        <w:rPr>
          <w:rFonts w:ascii="Arial" w:hAnsi="Arial" w:cs="Arial"/>
          <w:sz w:val="22"/>
          <w:szCs w:val="22"/>
        </w:rPr>
        <w:t>Une légende doit accompagner le schéma.</w:t>
      </w:r>
    </w:p>
    <w:p w:rsidR="002B13CE" w:rsidRPr="002A213E" w:rsidRDefault="002B13CE" w:rsidP="002B13CE">
      <w:pPr>
        <w:rPr>
          <w:rFonts w:ascii="Arial" w:hAnsi="Arial" w:cs="Arial"/>
          <w:i/>
          <w:sz w:val="22"/>
          <w:szCs w:val="22"/>
        </w:rPr>
      </w:pPr>
    </w:p>
    <w:p w:rsidR="002B13CE" w:rsidRDefault="002B13CE" w:rsidP="002B13CE">
      <w:pPr>
        <w:rPr>
          <w:rFonts w:ascii="Arial" w:hAnsi="Arial" w:cs="Arial"/>
          <w:sz w:val="22"/>
          <w:szCs w:val="22"/>
        </w:rPr>
      </w:pPr>
    </w:p>
    <w:p w:rsidR="002B13CE" w:rsidRPr="0046550E" w:rsidRDefault="0046550E" w:rsidP="0046550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lastRenderedPageBreak/>
        <w:t>Schéma d’</w:t>
      </w:r>
      <w:proofErr w:type="spellStart"/>
      <w:r w:rsidRPr="0046550E">
        <w:rPr>
          <w:rFonts w:ascii="Arial" w:hAnsi="Arial" w:cs="Arial"/>
          <w:b/>
          <w:sz w:val="22"/>
          <w:szCs w:val="22"/>
        </w:rPr>
        <w:t>autosurveillan</w:t>
      </w:r>
      <w:r>
        <w:rPr>
          <w:rFonts w:ascii="Arial" w:hAnsi="Arial" w:cs="Arial"/>
          <w:b/>
          <w:sz w:val="22"/>
          <w:szCs w:val="22"/>
        </w:rPr>
        <w:t>ce</w:t>
      </w:r>
      <w:proofErr w:type="spellEnd"/>
      <w:r w:rsidRPr="0046550E">
        <w:rPr>
          <w:rFonts w:ascii="Arial" w:hAnsi="Arial" w:cs="Arial"/>
          <w:b/>
          <w:sz w:val="22"/>
          <w:szCs w:val="22"/>
        </w:rPr>
        <w:t xml:space="preserve"> du système de traitement</w:t>
      </w:r>
    </w:p>
    <w:p w:rsidR="002B13CE" w:rsidRDefault="002B13CE" w:rsidP="002B13CE">
      <w:pPr>
        <w:rPr>
          <w:rFonts w:ascii="Arial" w:hAnsi="Arial" w:cs="Arial"/>
          <w:sz w:val="22"/>
          <w:szCs w:val="22"/>
        </w:rPr>
      </w:pPr>
    </w:p>
    <w:p w:rsidR="004D4B18" w:rsidRDefault="004D4B18" w:rsidP="002B13CE">
      <w:pPr>
        <w:rPr>
          <w:rFonts w:ascii="Arial" w:hAnsi="Arial" w:cs="Arial"/>
          <w:sz w:val="22"/>
          <w:szCs w:val="22"/>
        </w:rPr>
      </w:pPr>
    </w:p>
    <w:p w:rsidR="004D4B18" w:rsidRDefault="004D4B18" w:rsidP="002B13CE">
      <w:pPr>
        <w:rPr>
          <w:rFonts w:ascii="Arial" w:hAnsi="Arial" w:cs="Arial"/>
          <w:sz w:val="22"/>
          <w:szCs w:val="22"/>
        </w:rPr>
      </w:pPr>
    </w:p>
    <w:p w:rsidR="004D4B18" w:rsidRDefault="004D4B18" w:rsidP="002B13CE">
      <w:pPr>
        <w:rPr>
          <w:rFonts w:ascii="Arial" w:hAnsi="Arial" w:cs="Arial"/>
          <w:sz w:val="22"/>
          <w:szCs w:val="22"/>
        </w:rPr>
      </w:pPr>
    </w:p>
    <w:p w:rsidR="002B13CE" w:rsidRDefault="002B13CE" w:rsidP="002B13CE">
      <w:pPr>
        <w:rPr>
          <w:rFonts w:ascii="Arial" w:hAnsi="Arial" w:cs="Arial"/>
          <w:sz w:val="22"/>
          <w:szCs w:val="22"/>
        </w:rPr>
        <w:sectPr w:rsidR="002B13CE" w:rsidSect="007B0A5F">
          <w:headerReference w:type="default" r:id="rId30"/>
          <w:headerReference w:type="first" r:id="rId31"/>
          <w:pgSz w:w="11906" w:h="16838"/>
          <w:pgMar w:top="1134" w:right="851" w:bottom="1134" w:left="1134" w:header="567" w:footer="567" w:gutter="0"/>
          <w:cols w:space="720"/>
          <w:titlePg/>
        </w:sectPr>
      </w:pPr>
    </w:p>
    <w:p w:rsidR="002B13CE" w:rsidRDefault="002B13CE" w:rsidP="002B13CE">
      <w:pPr>
        <w:ind w:left="6"/>
        <w:outlineLvl w:val="3"/>
        <w:rPr>
          <w:rFonts w:ascii="Arial" w:hAnsi="Arial" w:cs="Arial"/>
          <w:b/>
          <w:szCs w:val="24"/>
          <w:u w:val="single"/>
        </w:rPr>
      </w:pPr>
      <w:bookmarkStart w:id="44" w:name="_Toc442099975"/>
      <w:r>
        <w:rPr>
          <w:rFonts w:ascii="Arial" w:hAnsi="Arial" w:cs="Arial"/>
          <w:b/>
          <w:szCs w:val="24"/>
          <w:u w:val="single"/>
        </w:rPr>
        <w:lastRenderedPageBreak/>
        <w:t>Tableau détaillé des points d’</w:t>
      </w:r>
      <w:proofErr w:type="spellStart"/>
      <w:r>
        <w:rPr>
          <w:rFonts w:ascii="Arial" w:hAnsi="Arial" w:cs="Arial"/>
          <w:b/>
          <w:szCs w:val="24"/>
          <w:u w:val="single"/>
        </w:rPr>
        <w:t>autosurveillance</w:t>
      </w:r>
      <w:proofErr w:type="spellEnd"/>
      <w:r>
        <w:rPr>
          <w:rFonts w:ascii="Arial" w:hAnsi="Arial" w:cs="Arial"/>
          <w:b/>
          <w:szCs w:val="24"/>
          <w:u w:val="single"/>
        </w:rPr>
        <w:t xml:space="preserve"> Sandre du système de traitement</w:t>
      </w:r>
      <w:bookmarkEnd w:id="44"/>
    </w:p>
    <w:p w:rsidR="002B13CE" w:rsidRDefault="002B13CE" w:rsidP="002B13CE">
      <w:pPr>
        <w:rPr>
          <w:rFonts w:ascii="Arial" w:hAnsi="Arial" w:cs="Arial"/>
          <w:sz w:val="20"/>
        </w:rPr>
      </w:pP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2"/>
        <w:gridCol w:w="2125"/>
        <w:gridCol w:w="3402"/>
        <w:gridCol w:w="5245"/>
      </w:tblGrid>
      <w:tr w:rsidR="002B13CE" w:rsidTr="0002493E">
        <w:trPr>
          <w:trHeight w:val="678"/>
        </w:trPr>
        <w:tc>
          <w:tcPr>
            <w:tcW w:w="1559" w:type="dxa"/>
            <w:tcBorders>
              <w:bottom w:val="single" w:sz="4" w:space="0" w:color="auto"/>
            </w:tcBorders>
            <w:shd w:val="clear" w:color="auto" w:fill="D9D9D9"/>
            <w:vAlign w:val="center"/>
          </w:tcPr>
          <w:p w:rsidR="002B13CE" w:rsidRDefault="002B13CE" w:rsidP="004A5A42">
            <w:pPr>
              <w:jc w:val="center"/>
              <w:rPr>
                <w:rFonts w:ascii="Arial" w:hAnsi="Arial" w:cs="Arial"/>
                <w:sz w:val="20"/>
              </w:rPr>
            </w:pPr>
            <w:r>
              <w:rPr>
                <w:rFonts w:ascii="Arial" w:hAnsi="Arial" w:cs="Arial"/>
                <w:b/>
                <w:sz w:val="20"/>
              </w:rPr>
              <w:t>Code du point</w:t>
            </w:r>
            <w:r w:rsidR="00784F11">
              <w:rPr>
                <w:rFonts w:ascii="Arial" w:hAnsi="Arial" w:cs="Arial"/>
                <w:b/>
                <w:sz w:val="20"/>
              </w:rPr>
              <w:t xml:space="preserve"> (1)</w:t>
            </w:r>
          </w:p>
        </w:tc>
        <w:tc>
          <w:tcPr>
            <w:tcW w:w="1702" w:type="dxa"/>
            <w:tcBorders>
              <w:bottom w:val="single" w:sz="4" w:space="0" w:color="auto"/>
            </w:tcBorders>
            <w:shd w:val="clear" w:color="auto" w:fill="D9D9D9"/>
            <w:vAlign w:val="center"/>
          </w:tcPr>
          <w:p w:rsidR="002B13CE" w:rsidRDefault="002B13CE" w:rsidP="0002493E">
            <w:pPr>
              <w:jc w:val="center"/>
              <w:rPr>
                <w:rFonts w:ascii="Arial" w:hAnsi="Arial" w:cs="Arial"/>
                <w:b/>
                <w:sz w:val="20"/>
              </w:rPr>
            </w:pPr>
            <w:r>
              <w:rPr>
                <w:rFonts w:ascii="Arial" w:hAnsi="Arial" w:cs="Arial"/>
                <w:b/>
                <w:sz w:val="20"/>
              </w:rPr>
              <w:t>Localisation</w:t>
            </w:r>
          </w:p>
          <w:p w:rsidR="0042228C" w:rsidRDefault="0042228C" w:rsidP="0002493E">
            <w:pPr>
              <w:jc w:val="center"/>
              <w:rPr>
                <w:rFonts w:ascii="Arial" w:hAnsi="Arial" w:cs="Arial"/>
                <w:b/>
                <w:sz w:val="20"/>
              </w:rPr>
            </w:pPr>
            <w:r>
              <w:rPr>
                <w:rFonts w:ascii="Arial" w:hAnsi="Arial" w:cs="Arial"/>
                <w:b/>
                <w:sz w:val="20"/>
              </w:rPr>
              <w:t>SANDRE</w:t>
            </w:r>
          </w:p>
        </w:tc>
        <w:tc>
          <w:tcPr>
            <w:tcW w:w="2125" w:type="dxa"/>
            <w:tcBorders>
              <w:left w:val="single" w:sz="4" w:space="0" w:color="auto"/>
              <w:bottom w:val="single" w:sz="4" w:space="0" w:color="auto"/>
              <w:right w:val="single" w:sz="4" w:space="0" w:color="auto"/>
            </w:tcBorders>
            <w:shd w:val="clear" w:color="auto" w:fill="D9D9D9"/>
            <w:vAlign w:val="center"/>
          </w:tcPr>
          <w:p w:rsidR="002B13CE" w:rsidRDefault="002B13CE" w:rsidP="004A5A42">
            <w:pPr>
              <w:jc w:val="center"/>
              <w:rPr>
                <w:rFonts w:ascii="Arial" w:hAnsi="Arial" w:cs="Arial"/>
                <w:b/>
                <w:sz w:val="20"/>
              </w:rPr>
            </w:pPr>
            <w:r>
              <w:rPr>
                <w:rFonts w:ascii="Arial" w:hAnsi="Arial" w:cs="Arial"/>
                <w:b/>
                <w:sz w:val="20"/>
              </w:rPr>
              <w:t>Libellé du point</w:t>
            </w:r>
          </w:p>
        </w:tc>
        <w:tc>
          <w:tcPr>
            <w:tcW w:w="3402" w:type="dxa"/>
            <w:tcBorders>
              <w:left w:val="single" w:sz="4" w:space="0" w:color="auto"/>
              <w:bottom w:val="single" w:sz="4" w:space="0" w:color="auto"/>
              <w:right w:val="single" w:sz="4" w:space="0" w:color="auto"/>
            </w:tcBorders>
            <w:shd w:val="clear" w:color="auto" w:fill="D9D9D9"/>
            <w:vAlign w:val="center"/>
          </w:tcPr>
          <w:p w:rsidR="002B13CE" w:rsidRDefault="002B13CE" w:rsidP="004A5A42">
            <w:pPr>
              <w:jc w:val="center"/>
              <w:rPr>
                <w:rFonts w:ascii="Arial" w:hAnsi="Arial" w:cs="Arial"/>
                <w:b/>
                <w:sz w:val="20"/>
              </w:rPr>
            </w:pPr>
            <w:r>
              <w:rPr>
                <w:rFonts w:ascii="Arial" w:hAnsi="Arial" w:cs="Arial"/>
                <w:b/>
                <w:sz w:val="20"/>
              </w:rPr>
              <w:t>Source des données</w:t>
            </w:r>
          </w:p>
          <w:p w:rsidR="002B13CE" w:rsidRDefault="002B13CE" w:rsidP="004A5A42">
            <w:pPr>
              <w:jc w:val="center"/>
              <w:rPr>
                <w:rFonts w:ascii="Arial" w:hAnsi="Arial" w:cs="Arial"/>
                <w:b/>
                <w:sz w:val="20"/>
              </w:rPr>
            </w:pPr>
            <w:r>
              <w:rPr>
                <w:rFonts w:ascii="Arial" w:hAnsi="Arial" w:cs="Arial"/>
                <w:sz w:val="20"/>
              </w:rPr>
              <w:t>(appareils et/ou autres points)</w:t>
            </w:r>
          </w:p>
        </w:tc>
        <w:tc>
          <w:tcPr>
            <w:tcW w:w="5245" w:type="dxa"/>
            <w:tcBorders>
              <w:left w:val="single" w:sz="4" w:space="0" w:color="auto"/>
              <w:bottom w:val="single" w:sz="4" w:space="0" w:color="auto"/>
            </w:tcBorders>
            <w:shd w:val="clear" w:color="auto" w:fill="D9D9D9"/>
            <w:vAlign w:val="center"/>
          </w:tcPr>
          <w:p w:rsidR="002B13CE" w:rsidRDefault="002B13CE" w:rsidP="004A5A42">
            <w:pPr>
              <w:jc w:val="center"/>
              <w:rPr>
                <w:rFonts w:ascii="Arial" w:hAnsi="Arial" w:cs="Arial"/>
                <w:b/>
                <w:sz w:val="20"/>
              </w:rPr>
            </w:pPr>
            <w:r>
              <w:rPr>
                <w:rFonts w:ascii="Arial" w:hAnsi="Arial" w:cs="Arial"/>
                <w:b/>
                <w:sz w:val="20"/>
              </w:rPr>
              <w:t>Paramètres / Mode d'obtention</w:t>
            </w:r>
          </w:p>
          <w:p w:rsidR="002B13CE" w:rsidRDefault="002B13CE" w:rsidP="004A5A42">
            <w:pPr>
              <w:jc w:val="center"/>
              <w:rPr>
                <w:rFonts w:ascii="Arial" w:hAnsi="Arial" w:cs="Arial"/>
                <w:sz w:val="20"/>
              </w:rPr>
            </w:pPr>
            <w:r>
              <w:rPr>
                <w:rFonts w:ascii="Arial" w:hAnsi="Arial" w:cs="Arial"/>
                <w:sz w:val="20"/>
              </w:rPr>
              <w:t>(méthode de calcul des données)</w:t>
            </w:r>
          </w:p>
        </w:tc>
      </w:tr>
      <w:tr w:rsidR="002B13CE" w:rsidRPr="002A213E" w:rsidTr="0002493E">
        <w:trPr>
          <w:cantSplit/>
          <w:trHeight w:val="510"/>
        </w:trPr>
        <w:tc>
          <w:tcPr>
            <w:tcW w:w="1559" w:type="dxa"/>
            <w:vAlign w:val="center"/>
          </w:tcPr>
          <w:p w:rsidR="002B13CE" w:rsidRPr="002A213E" w:rsidRDefault="002B13CE" w:rsidP="004A5A42">
            <w:pPr>
              <w:rPr>
                <w:rFonts w:ascii="Arial" w:hAnsi="Arial" w:cs="Arial"/>
                <w:sz w:val="20"/>
              </w:rPr>
            </w:pPr>
          </w:p>
        </w:tc>
        <w:tc>
          <w:tcPr>
            <w:tcW w:w="1702" w:type="dxa"/>
            <w:vAlign w:val="center"/>
          </w:tcPr>
          <w:p w:rsidR="002B13CE" w:rsidRPr="002A213E" w:rsidRDefault="002B13CE" w:rsidP="004A5A42">
            <w:pPr>
              <w:jc w:val="center"/>
              <w:rPr>
                <w:rFonts w:ascii="Arial" w:hAnsi="Arial" w:cs="Arial"/>
                <w:sz w:val="20"/>
              </w:rPr>
            </w:pPr>
          </w:p>
        </w:tc>
        <w:tc>
          <w:tcPr>
            <w:tcW w:w="2125" w:type="dxa"/>
            <w:vAlign w:val="center"/>
          </w:tcPr>
          <w:p w:rsidR="002B13CE" w:rsidRPr="002A213E" w:rsidRDefault="002B13CE" w:rsidP="004A5A42">
            <w:pPr>
              <w:rPr>
                <w:rFonts w:ascii="Arial" w:hAnsi="Arial" w:cs="Arial"/>
                <w:sz w:val="20"/>
              </w:rPr>
            </w:pPr>
          </w:p>
        </w:tc>
        <w:tc>
          <w:tcPr>
            <w:tcW w:w="3402" w:type="dxa"/>
            <w:vAlign w:val="center"/>
          </w:tcPr>
          <w:p w:rsidR="002B13CE" w:rsidRPr="002A213E" w:rsidRDefault="002B13CE" w:rsidP="004A5A42">
            <w:pPr>
              <w:rPr>
                <w:rFonts w:ascii="Arial" w:hAnsi="Arial" w:cs="Arial"/>
                <w:sz w:val="20"/>
              </w:rPr>
            </w:pPr>
          </w:p>
        </w:tc>
        <w:tc>
          <w:tcPr>
            <w:tcW w:w="5245" w:type="dxa"/>
            <w:tcBorders>
              <w:bottom w:val="single" w:sz="8" w:space="0" w:color="auto"/>
            </w:tcBorders>
            <w:vAlign w:val="center"/>
          </w:tcPr>
          <w:p w:rsidR="002B13CE" w:rsidRPr="002A213E" w:rsidRDefault="002B13CE" w:rsidP="004A5A42">
            <w:pPr>
              <w:ind w:left="34"/>
              <w:rPr>
                <w:rFonts w:ascii="Arial" w:hAnsi="Arial" w:cs="Arial"/>
                <w:sz w:val="20"/>
              </w:rPr>
            </w:pPr>
          </w:p>
        </w:tc>
      </w:tr>
      <w:tr w:rsidR="002B13CE" w:rsidRPr="002A213E" w:rsidTr="0002493E">
        <w:trPr>
          <w:cantSplit/>
          <w:trHeight w:val="684"/>
        </w:trPr>
        <w:tc>
          <w:tcPr>
            <w:tcW w:w="1559" w:type="dxa"/>
            <w:vAlign w:val="center"/>
          </w:tcPr>
          <w:p w:rsidR="002B13CE" w:rsidRPr="002A213E" w:rsidRDefault="002B13CE" w:rsidP="004A5A42">
            <w:pPr>
              <w:rPr>
                <w:rFonts w:ascii="Arial" w:hAnsi="Arial" w:cs="Arial"/>
                <w:sz w:val="20"/>
              </w:rPr>
            </w:pPr>
          </w:p>
        </w:tc>
        <w:tc>
          <w:tcPr>
            <w:tcW w:w="1702" w:type="dxa"/>
            <w:vAlign w:val="center"/>
          </w:tcPr>
          <w:p w:rsidR="002B13CE" w:rsidRPr="002A213E" w:rsidRDefault="002B13CE" w:rsidP="004A5A42">
            <w:pPr>
              <w:jc w:val="center"/>
              <w:rPr>
                <w:rFonts w:ascii="Arial" w:hAnsi="Arial" w:cs="Arial"/>
                <w:sz w:val="20"/>
              </w:rPr>
            </w:pPr>
          </w:p>
        </w:tc>
        <w:tc>
          <w:tcPr>
            <w:tcW w:w="2125" w:type="dxa"/>
            <w:vAlign w:val="center"/>
          </w:tcPr>
          <w:p w:rsidR="002B13CE" w:rsidRPr="002A213E" w:rsidRDefault="002B13CE" w:rsidP="004A5A42">
            <w:pPr>
              <w:rPr>
                <w:rFonts w:ascii="Arial" w:hAnsi="Arial" w:cs="Arial"/>
                <w:sz w:val="20"/>
              </w:rPr>
            </w:pPr>
          </w:p>
        </w:tc>
        <w:tc>
          <w:tcPr>
            <w:tcW w:w="3402" w:type="dxa"/>
            <w:vAlign w:val="center"/>
          </w:tcPr>
          <w:p w:rsidR="002B13CE" w:rsidRPr="002A213E" w:rsidRDefault="002B13CE" w:rsidP="004A5A42">
            <w:pPr>
              <w:rPr>
                <w:rFonts w:ascii="Arial" w:hAnsi="Arial" w:cs="Arial"/>
                <w:sz w:val="20"/>
              </w:rPr>
            </w:pPr>
          </w:p>
        </w:tc>
        <w:tc>
          <w:tcPr>
            <w:tcW w:w="5245" w:type="dxa"/>
            <w:tcBorders>
              <w:top w:val="single" w:sz="8" w:space="0" w:color="auto"/>
              <w:bottom w:val="single" w:sz="4" w:space="0" w:color="auto"/>
            </w:tcBorders>
            <w:vAlign w:val="center"/>
          </w:tcPr>
          <w:p w:rsidR="002B13CE" w:rsidRPr="002A213E" w:rsidRDefault="002B13CE" w:rsidP="004A5A42">
            <w:pPr>
              <w:ind w:left="36"/>
              <w:rPr>
                <w:rFonts w:ascii="Arial" w:hAnsi="Arial" w:cs="Arial"/>
                <w:sz w:val="20"/>
              </w:rPr>
            </w:pPr>
          </w:p>
        </w:tc>
      </w:tr>
      <w:tr w:rsidR="002B13CE" w:rsidRPr="00776B43" w:rsidTr="0002493E">
        <w:trPr>
          <w:cantSplit/>
          <w:trHeight w:val="685"/>
        </w:trPr>
        <w:tc>
          <w:tcPr>
            <w:tcW w:w="1559" w:type="dxa"/>
            <w:vAlign w:val="center"/>
          </w:tcPr>
          <w:p w:rsidR="002B13CE" w:rsidRPr="002A213E" w:rsidRDefault="002B13CE" w:rsidP="004A5A42">
            <w:pPr>
              <w:rPr>
                <w:rFonts w:ascii="Arial" w:hAnsi="Arial" w:cs="Arial"/>
                <w:sz w:val="20"/>
              </w:rPr>
            </w:pPr>
          </w:p>
        </w:tc>
        <w:tc>
          <w:tcPr>
            <w:tcW w:w="1702" w:type="dxa"/>
            <w:vAlign w:val="center"/>
          </w:tcPr>
          <w:p w:rsidR="002B13CE" w:rsidRPr="002A213E" w:rsidRDefault="002B13CE" w:rsidP="004A5A42">
            <w:pPr>
              <w:jc w:val="center"/>
              <w:rPr>
                <w:rFonts w:ascii="Arial" w:hAnsi="Arial" w:cs="Arial"/>
                <w:sz w:val="20"/>
              </w:rPr>
            </w:pPr>
          </w:p>
        </w:tc>
        <w:tc>
          <w:tcPr>
            <w:tcW w:w="2125" w:type="dxa"/>
            <w:vAlign w:val="center"/>
          </w:tcPr>
          <w:p w:rsidR="002B13CE" w:rsidRPr="002A213E" w:rsidRDefault="002B13CE" w:rsidP="004A5A42">
            <w:pPr>
              <w:rPr>
                <w:rFonts w:ascii="Arial" w:hAnsi="Arial" w:cs="Arial"/>
                <w:sz w:val="20"/>
              </w:rPr>
            </w:pPr>
          </w:p>
        </w:tc>
        <w:tc>
          <w:tcPr>
            <w:tcW w:w="3402" w:type="dxa"/>
            <w:vAlign w:val="center"/>
          </w:tcPr>
          <w:p w:rsidR="002B13CE" w:rsidRPr="002A213E" w:rsidRDefault="002B13CE" w:rsidP="004A5A42">
            <w:pPr>
              <w:rPr>
                <w:rFonts w:ascii="Arial" w:hAnsi="Arial" w:cs="Arial"/>
                <w:sz w:val="20"/>
              </w:rPr>
            </w:pPr>
          </w:p>
        </w:tc>
        <w:tc>
          <w:tcPr>
            <w:tcW w:w="5245" w:type="dxa"/>
            <w:tcBorders>
              <w:top w:val="single" w:sz="4" w:space="0" w:color="auto"/>
            </w:tcBorders>
            <w:vAlign w:val="center"/>
          </w:tcPr>
          <w:p w:rsidR="002B13CE" w:rsidRPr="00776B43" w:rsidRDefault="002B13CE" w:rsidP="004A5A42">
            <w:pPr>
              <w:ind w:left="36"/>
              <w:rPr>
                <w:rFonts w:ascii="Arial" w:hAnsi="Arial" w:cs="Arial"/>
                <w:sz w:val="20"/>
                <w:u w:val="single"/>
              </w:rPr>
            </w:pPr>
          </w:p>
        </w:tc>
      </w:tr>
      <w:tr w:rsidR="002B13CE" w:rsidRPr="002A213E" w:rsidTr="0002493E">
        <w:trPr>
          <w:trHeight w:val="538"/>
        </w:trPr>
        <w:tc>
          <w:tcPr>
            <w:tcW w:w="1559" w:type="dxa"/>
            <w:vMerge w:val="restart"/>
            <w:vAlign w:val="center"/>
          </w:tcPr>
          <w:p w:rsidR="002B13CE" w:rsidRPr="00776B43" w:rsidRDefault="002B13CE" w:rsidP="004A5A42">
            <w:pPr>
              <w:rPr>
                <w:rFonts w:ascii="Arial" w:hAnsi="Arial" w:cs="Arial"/>
                <w:sz w:val="20"/>
              </w:rPr>
            </w:pPr>
          </w:p>
        </w:tc>
        <w:tc>
          <w:tcPr>
            <w:tcW w:w="1702" w:type="dxa"/>
            <w:vMerge w:val="restart"/>
            <w:vAlign w:val="center"/>
          </w:tcPr>
          <w:p w:rsidR="002B13CE" w:rsidRPr="00776B43" w:rsidRDefault="002B13CE" w:rsidP="004A5A42">
            <w:pPr>
              <w:jc w:val="center"/>
              <w:rPr>
                <w:rFonts w:ascii="Arial" w:hAnsi="Arial" w:cs="Arial"/>
                <w:sz w:val="20"/>
              </w:rPr>
            </w:pPr>
          </w:p>
        </w:tc>
        <w:tc>
          <w:tcPr>
            <w:tcW w:w="2125" w:type="dxa"/>
            <w:vMerge w:val="restart"/>
            <w:vAlign w:val="center"/>
          </w:tcPr>
          <w:p w:rsidR="002B13CE" w:rsidRPr="00776B43" w:rsidRDefault="002B13CE" w:rsidP="004A5A42">
            <w:pPr>
              <w:rPr>
                <w:rFonts w:ascii="Arial" w:hAnsi="Arial" w:cs="Arial"/>
                <w:sz w:val="20"/>
              </w:rPr>
            </w:pPr>
          </w:p>
        </w:tc>
        <w:tc>
          <w:tcPr>
            <w:tcW w:w="3402" w:type="dxa"/>
            <w:vMerge w:val="restart"/>
            <w:tcBorders>
              <w:top w:val="single" w:sz="8" w:space="0" w:color="auto"/>
            </w:tcBorders>
            <w:vAlign w:val="center"/>
          </w:tcPr>
          <w:p w:rsidR="002B13CE" w:rsidRPr="002A213E" w:rsidRDefault="002B13CE" w:rsidP="004A5A42">
            <w:pPr>
              <w:rPr>
                <w:rFonts w:ascii="Arial" w:hAnsi="Arial" w:cs="Arial"/>
                <w:sz w:val="20"/>
              </w:rPr>
            </w:pPr>
          </w:p>
        </w:tc>
        <w:tc>
          <w:tcPr>
            <w:tcW w:w="5245" w:type="dxa"/>
            <w:tcBorders>
              <w:top w:val="single" w:sz="8" w:space="0" w:color="auto"/>
            </w:tcBorders>
            <w:vAlign w:val="center"/>
          </w:tcPr>
          <w:p w:rsidR="002B13CE" w:rsidRPr="002A213E" w:rsidRDefault="002B13CE" w:rsidP="004A5A42">
            <w:pPr>
              <w:rPr>
                <w:rFonts w:ascii="Arial" w:hAnsi="Arial" w:cs="Arial"/>
                <w:sz w:val="20"/>
              </w:rPr>
            </w:pPr>
          </w:p>
        </w:tc>
      </w:tr>
      <w:tr w:rsidR="002B13CE" w:rsidRPr="002A213E" w:rsidTr="0002493E">
        <w:trPr>
          <w:trHeight w:val="546"/>
        </w:trPr>
        <w:tc>
          <w:tcPr>
            <w:tcW w:w="1559" w:type="dxa"/>
            <w:vMerge/>
            <w:vAlign w:val="center"/>
          </w:tcPr>
          <w:p w:rsidR="002B13CE" w:rsidRPr="002A213E" w:rsidRDefault="002B13CE" w:rsidP="004A5A42">
            <w:pPr>
              <w:rPr>
                <w:rFonts w:ascii="Arial" w:hAnsi="Arial" w:cs="Arial"/>
                <w:sz w:val="20"/>
              </w:rPr>
            </w:pPr>
          </w:p>
        </w:tc>
        <w:tc>
          <w:tcPr>
            <w:tcW w:w="1702" w:type="dxa"/>
            <w:vMerge/>
            <w:vAlign w:val="center"/>
          </w:tcPr>
          <w:p w:rsidR="002B13CE" w:rsidRPr="002A213E" w:rsidRDefault="002B13CE" w:rsidP="004A5A42">
            <w:pPr>
              <w:jc w:val="center"/>
              <w:rPr>
                <w:rFonts w:ascii="Arial" w:hAnsi="Arial" w:cs="Arial"/>
                <w:sz w:val="20"/>
              </w:rPr>
            </w:pPr>
          </w:p>
        </w:tc>
        <w:tc>
          <w:tcPr>
            <w:tcW w:w="2125" w:type="dxa"/>
            <w:vMerge/>
            <w:vAlign w:val="center"/>
          </w:tcPr>
          <w:p w:rsidR="002B13CE" w:rsidRPr="002A213E" w:rsidRDefault="002B13CE" w:rsidP="004A5A42">
            <w:pPr>
              <w:rPr>
                <w:rFonts w:ascii="Arial" w:hAnsi="Arial" w:cs="Arial"/>
                <w:sz w:val="20"/>
              </w:rPr>
            </w:pPr>
          </w:p>
        </w:tc>
        <w:tc>
          <w:tcPr>
            <w:tcW w:w="3402" w:type="dxa"/>
            <w:vMerge/>
            <w:vAlign w:val="center"/>
          </w:tcPr>
          <w:p w:rsidR="002B13CE" w:rsidRPr="002A213E" w:rsidRDefault="002B13CE" w:rsidP="004A5A42">
            <w:pPr>
              <w:rPr>
                <w:rFonts w:ascii="Arial" w:hAnsi="Arial" w:cs="Arial"/>
                <w:sz w:val="20"/>
              </w:rPr>
            </w:pPr>
          </w:p>
        </w:tc>
        <w:tc>
          <w:tcPr>
            <w:tcW w:w="5245" w:type="dxa"/>
            <w:tcBorders>
              <w:top w:val="single" w:sz="8" w:space="0" w:color="auto"/>
            </w:tcBorders>
            <w:vAlign w:val="center"/>
          </w:tcPr>
          <w:p w:rsidR="002B13CE" w:rsidRPr="002A213E" w:rsidRDefault="002B13CE" w:rsidP="004A5A42">
            <w:pPr>
              <w:rPr>
                <w:rFonts w:ascii="Arial" w:hAnsi="Arial" w:cs="Arial"/>
                <w:sz w:val="20"/>
              </w:rPr>
            </w:pPr>
          </w:p>
        </w:tc>
      </w:tr>
      <w:tr w:rsidR="0046550E" w:rsidRPr="002A213E" w:rsidTr="0002493E">
        <w:trPr>
          <w:trHeight w:val="578"/>
        </w:trPr>
        <w:tc>
          <w:tcPr>
            <w:tcW w:w="1559" w:type="dxa"/>
            <w:vMerge w:val="restart"/>
            <w:vAlign w:val="center"/>
          </w:tcPr>
          <w:p w:rsidR="0046550E" w:rsidRPr="002A213E" w:rsidRDefault="0046550E" w:rsidP="004A5A42">
            <w:pPr>
              <w:rPr>
                <w:rFonts w:ascii="Arial" w:hAnsi="Arial" w:cs="Arial"/>
                <w:sz w:val="20"/>
              </w:rPr>
            </w:pPr>
          </w:p>
        </w:tc>
        <w:tc>
          <w:tcPr>
            <w:tcW w:w="1702" w:type="dxa"/>
            <w:vMerge w:val="restart"/>
            <w:vAlign w:val="center"/>
          </w:tcPr>
          <w:p w:rsidR="0046550E" w:rsidRPr="002A213E" w:rsidRDefault="0046550E" w:rsidP="004A5A42">
            <w:pPr>
              <w:jc w:val="center"/>
              <w:rPr>
                <w:rFonts w:ascii="Arial" w:hAnsi="Arial" w:cs="Arial"/>
                <w:sz w:val="20"/>
              </w:rPr>
            </w:pPr>
          </w:p>
        </w:tc>
        <w:tc>
          <w:tcPr>
            <w:tcW w:w="2125" w:type="dxa"/>
            <w:vMerge w:val="restart"/>
            <w:vAlign w:val="center"/>
          </w:tcPr>
          <w:p w:rsidR="0046550E" w:rsidRPr="002A213E" w:rsidRDefault="0046550E" w:rsidP="004A5A42">
            <w:pPr>
              <w:rPr>
                <w:rFonts w:ascii="Arial" w:hAnsi="Arial" w:cs="Arial"/>
                <w:sz w:val="20"/>
              </w:rPr>
            </w:pPr>
          </w:p>
        </w:tc>
        <w:tc>
          <w:tcPr>
            <w:tcW w:w="3402" w:type="dxa"/>
            <w:vMerge w:val="restart"/>
            <w:vAlign w:val="center"/>
          </w:tcPr>
          <w:p w:rsidR="0046550E" w:rsidRPr="002A213E" w:rsidRDefault="0046550E" w:rsidP="004A5A42">
            <w:pPr>
              <w:rPr>
                <w:rFonts w:ascii="Arial" w:hAnsi="Arial" w:cs="Arial"/>
                <w:sz w:val="20"/>
              </w:rPr>
            </w:pPr>
          </w:p>
        </w:tc>
        <w:tc>
          <w:tcPr>
            <w:tcW w:w="5245" w:type="dxa"/>
            <w:vAlign w:val="center"/>
          </w:tcPr>
          <w:p w:rsidR="0046550E" w:rsidRPr="002A213E" w:rsidRDefault="0046550E" w:rsidP="004A5A42">
            <w:pPr>
              <w:rPr>
                <w:rFonts w:ascii="Arial" w:hAnsi="Arial" w:cs="Arial"/>
                <w:sz w:val="20"/>
              </w:rPr>
            </w:pPr>
          </w:p>
        </w:tc>
      </w:tr>
      <w:tr w:rsidR="0046550E" w:rsidRPr="002A213E" w:rsidTr="0002493E">
        <w:trPr>
          <w:trHeight w:val="552"/>
        </w:trPr>
        <w:tc>
          <w:tcPr>
            <w:tcW w:w="1559" w:type="dxa"/>
            <w:vMerge/>
            <w:vAlign w:val="center"/>
          </w:tcPr>
          <w:p w:rsidR="0046550E" w:rsidRPr="002A213E" w:rsidRDefault="0046550E" w:rsidP="004A5A42">
            <w:pPr>
              <w:rPr>
                <w:rFonts w:ascii="Arial" w:hAnsi="Arial" w:cs="Arial"/>
                <w:b/>
                <w:sz w:val="20"/>
              </w:rPr>
            </w:pPr>
          </w:p>
        </w:tc>
        <w:tc>
          <w:tcPr>
            <w:tcW w:w="1702" w:type="dxa"/>
            <w:vMerge/>
            <w:vAlign w:val="center"/>
          </w:tcPr>
          <w:p w:rsidR="0046550E" w:rsidRPr="002A213E" w:rsidRDefault="0046550E" w:rsidP="004A5A42">
            <w:pPr>
              <w:jc w:val="center"/>
              <w:rPr>
                <w:rFonts w:ascii="Arial" w:hAnsi="Arial" w:cs="Arial"/>
                <w:sz w:val="20"/>
              </w:rPr>
            </w:pPr>
          </w:p>
        </w:tc>
        <w:tc>
          <w:tcPr>
            <w:tcW w:w="2125" w:type="dxa"/>
            <w:vMerge/>
            <w:vAlign w:val="center"/>
          </w:tcPr>
          <w:p w:rsidR="0046550E" w:rsidRPr="002A213E" w:rsidRDefault="0046550E" w:rsidP="004A5A42">
            <w:pPr>
              <w:rPr>
                <w:rFonts w:ascii="Arial" w:hAnsi="Arial" w:cs="Arial"/>
                <w:sz w:val="20"/>
              </w:rPr>
            </w:pPr>
          </w:p>
        </w:tc>
        <w:tc>
          <w:tcPr>
            <w:tcW w:w="3402" w:type="dxa"/>
            <w:vMerge/>
            <w:vAlign w:val="center"/>
          </w:tcPr>
          <w:p w:rsidR="0046550E" w:rsidRPr="002A213E" w:rsidRDefault="0046550E" w:rsidP="004A5A42">
            <w:pPr>
              <w:rPr>
                <w:rFonts w:ascii="Arial" w:hAnsi="Arial" w:cs="Arial"/>
                <w:sz w:val="20"/>
              </w:rPr>
            </w:pPr>
          </w:p>
        </w:tc>
        <w:tc>
          <w:tcPr>
            <w:tcW w:w="5245" w:type="dxa"/>
            <w:vAlign w:val="center"/>
          </w:tcPr>
          <w:p w:rsidR="0046550E" w:rsidRPr="002A213E" w:rsidRDefault="0046550E" w:rsidP="004A5A42">
            <w:pPr>
              <w:rPr>
                <w:rFonts w:ascii="Arial" w:hAnsi="Arial" w:cs="Arial"/>
                <w:sz w:val="20"/>
              </w:rPr>
            </w:pPr>
          </w:p>
        </w:tc>
      </w:tr>
    </w:tbl>
    <w:p w:rsidR="002B13CE" w:rsidRDefault="002B13CE" w:rsidP="002B13CE">
      <w:pPr>
        <w:rPr>
          <w:rFonts w:ascii="Arial" w:hAnsi="Arial" w:cs="Arial"/>
          <w:sz w:val="20"/>
        </w:rPr>
      </w:pPr>
    </w:p>
    <w:p w:rsidR="002B13CE" w:rsidRPr="002A213E" w:rsidRDefault="002B13CE" w:rsidP="002B13CE">
      <w:pPr>
        <w:rPr>
          <w:rFonts w:ascii="Arial" w:hAnsi="Arial" w:cs="Arial"/>
          <w:sz w:val="20"/>
        </w:rPr>
      </w:pPr>
      <w:proofErr w:type="gramStart"/>
      <w:r w:rsidRPr="002A213E">
        <w:rPr>
          <w:rFonts w:ascii="Arial" w:hAnsi="Arial" w:cs="Arial"/>
          <w:sz w:val="20"/>
        </w:rPr>
        <w:t>Remarques</w:t>
      </w:r>
      <w:proofErr w:type="gramEnd"/>
      <w:r w:rsidRPr="002A213E">
        <w:rPr>
          <w:rFonts w:ascii="Arial" w:hAnsi="Arial" w:cs="Arial"/>
          <w:sz w:val="20"/>
        </w:rPr>
        <w:t> :</w:t>
      </w:r>
    </w:p>
    <w:p w:rsidR="002B13CE" w:rsidRPr="002A213E" w:rsidRDefault="002B13CE" w:rsidP="002B13CE">
      <w:pPr>
        <w:numPr>
          <w:ilvl w:val="0"/>
          <w:numId w:val="12"/>
        </w:numPr>
        <w:rPr>
          <w:rFonts w:ascii="Arial" w:hAnsi="Arial" w:cs="Arial"/>
          <w:sz w:val="20"/>
        </w:rPr>
      </w:pPr>
      <w:r w:rsidRPr="002A213E">
        <w:rPr>
          <w:rFonts w:ascii="Arial" w:hAnsi="Arial" w:cs="Arial"/>
          <w:sz w:val="20"/>
        </w:rPr>
        <w:t>Le « code du point » est l’identifiant unique du point Sandre au sein du système de traitement. Il est aussi désigné « numéro du point de mesure » dans la nomenclature Sandre. Il est composé de 10 caractères</w:t>
      </w:r>
      <w:r w:rsidR="003F27F2">
        <w:rPr>
          <w:rFonts w:ascii="Arial" w:hAnsi="Arial" w:cs="Arial"/>
          <w:sz w:val="20"/>
        </w:rPr>
        <w:t xml:space="preserve"> maximum</w:t>
      </w:r>
      <w:r w:rsidRPr="002A213E">
        <w:rPr>
          <w:rFonts w:ascii="Arial" w:hAnsi="Arial" w:cs="Arial"/>
          <w:sz w:val="20"/>
        </w:rPr>
        <w:t>.</w:t>
      </w:r>
    </w:p>
    <w:p w:rsidR="002B13CE" w:rsidRPr="002A213E" w:rsidRDefault="002B13CE" w:rsidP="002B13CE">
      <w:pPr>
        <w:numPr>
          <w:ilvl w:val="0"/>
          <w:numId w:val="12"/>
        </w:numPr>
        <w:rPr>
          <w:rFonts w:ascii="Arial" w:hAnsi="Arial" w:cs="Arial"/>
          <w:sz w:val="20"/>
        </w:rPr>
      </w:pPr>
      <w:r w:rsidRPr="002A213E">
        <w:rPr>
          <w:rFonts w:ascii="Arial" w:hAnsi="Arial" w:cs="Arial"/>
          <w:sz w:val="20"/>
        </w:rPr>
        <w:t xml:space="preserve">Le </w:t>
      </w:r>
      <w:r w:rsidR="00CC6553">
        <w:rPr>
          <w:rFonts w:ascii="Arial" w:hAnsi="Arial" w:cs="Arial"/>
          <w:sz w:val="20"/>
        </w:rPr>
        <w:t xml:space="preserve">code du point, sa localisation SANDRE </w:t>
      </w:r>
      <w:r w:rsidR="00CC6553" w:rsidRPr="002A213E">
        <w:rPr>
          <w:rFonts w:ascii="Arial" w:hAnsi="Arial" w:cs="Arial"/>
          <w:sz w:val="20"/>
        </w:rPr>
        <w:t xml:space="preserve">(A3, S1 …etc.) </w:t>
      </w:r>
      <w:r w:rsidR="00CC6553">
        <w:rPr>
          <w:rFonts w:ascii="Arial" w:hAnsi="Arial" w:cs="Arial"/>
          <w:sz w:val="20"/>
        </w:rPr>
        <w:t>ou son libellé</w:t>
      </w:r>
      <w:r w:rsidRPr="002A213E">
        <w:rPr>
          <w:rFonts w:ascii="Arial" w:hAnsi="Arial" w:cs="Arial"/>
          <w:sz w:val="20"/>
        </w:rPr>
        <w:t xml:space="preserve"> </w:t>
      </w:r>
      <w:r w:rsidRPr="002A213E">
        <w:rPr>
          <w:rFonts w:ascii="Arial" w:hAnsi="Arial" w:cs="Arial"/>
          <w:sz w:val="20"/>
          <w:u w:val="single"/>
        </w:rPr>
        <w:t>ne doivent jamais être modifiés</w:t>
      </w:r>
      <w:r w:rsidRPr="002A213E">
        <w:rPr>
          <w:rFonts w:ascii="Arial" w:hAnsi="Arial" w:cs="Arial"/>
          <w:sz w:val="20"/>
        </w:rPr>
        <w:t xml:space="preserve"> d’une année sur l’autre, même en cas de changement d’exploitant, </w:t>
      </w:r>
      <w:r w:rsidRPr="002A213E">
        <w:rPr>
          <w:rFonts w:ascii="Arial" w:hAnsi="Arial" w:cs="Arial"/>
          <w:sz w:val="20"/>
          <w:u w:val="single"/>
        </w:rPr>
        <w:t>sans accord préalable des différentes parties</w:t>
      </w:r>
      <w:r w:rsidRPr="002A213E">
        <w:rPr>
          <w:rFonts w:ascii="Arial" w:hAnsi="Arial" w:cs="Arial"/>
          <w:sz w:val="20"/>
        </w:rPr>
        <w:t>.</w:t>
      </w:r>
    </w:p>
    <w:p w:rsidR="002B13CE" w:rsidRDefault="002B13CE" w:rsidP="002B13CE">
      <w:pPr>
        <w:rPr>
          <w:rFonts w:ascii="Arial" w:hAnsi="Arial" w:cs="Arial"/>
          <w:sz w:val="20"/>
        </w:rPr>
      </w:pPr>
    </w:p>
    <w:p w:rsidR="002B13CE" w:rsidRDefault="004D4B18" w:rsidP="002B13CE">
      <w:pPr>
        <w:rPr>
          <w:rFonts w:ascii="Arial" w:hAnsi="Arial" w:cs="Arial"/>
        </w:rPr>
      </w:pPr>
      <w:r>
        <w:rPr>
          <w:rFonts w:ascii="Arial" w:hAnsi="Arial" w:cs="Arial"/>
        </w:rPr>
        <w:br w:type="page"/>
      </w:r>
    </w:p>
    <w:p w:rsidR="002B13CE" w:rsidRDefault="002B13CE" w:rsidP="002B13CE">
      <w:pPr>
        <w:ind w:firstLine="1"/>
        <w:jc w:val="both"/>
        <w:outlineLvl w:val="3"/>
        <w:rPr>
          <w:rFonts w:ascii="Arial" w:hAnsi="Arial" w:cs="Arial"/>
          <w:b/>
          <w:u w:val="single"/>
        </w:rPr>
      </w:pPr>
      <w:bookmarkStart w:id="45" w:name="_Toc442099976"/>
      <w:r>
        <w:rPr>
          <w:rFonts w:ascii="Arial" w:hAnsi="Arial" w:cs="Arial"/>
          <w:b/>
          <w:u w:val="single"/>
        </w:rPr>
        <w:lastRenderedPageBreak/>
        <w:t>Tableau des paramètres à transmettre et des fréquences de mesures (nombre de jours par an) sur les points SANDRE</w:t>
      </w:r>
      <w:bookmarkEnd w:id="45"/>
    </w:p>
    <w:p w:rsidR="002B13CE" w:rsidRDefault="002B13CE" w:rsidP="002B13CE">
      <w:pPr>
        <w:ind w:firstLine="1"/>
        <w:jc w:val="both"/>
        <w:rPr>
          <w:rFonts w:ascii="Arial" w:hAnsi="Arial" w:cs="Arial"/>
          <w:sz w:val="22"/>
          <w:szCs w:val="22"/>
        </w:rPr>
      </w:pPr>
    </w:p>
    <w:p w:rsidR="004C42D8" w:rsidRPr="00D063E8" w:rsidRDefault="004C42D8" w:rsidP="004C42D8">
      <w:pPr>
        <w:pStyle w:val="Sansinterligne"/>
        <w:jc w:val="both"/>
      </w:pPr>
      <w:r w:rsidRPr="00D063E8">
        <w:t xml:space="preserve">Il est </w:t>
      </w:r>
      <w:r w:rsidR="00A7454E">
        <w:t>obligatoire</w:t>
      </w:r>
      <w:r w:rsidRPr="00D063E8">
        <w:t xml:space="preserve"> que les mesures de débit moyen journalier (paramètre 1552) ayant été réalisées sur les déversoirs en-tête de station (localisations A2, S16) ou sur les by-pass (localisations A5 et S3) et dont les résultats sont nuls (valeur « 0 »), soient transmises dans le fichier d'échange.</w:t>
      </w:r>
    </w:p>
    <w:p w:rsidR="004C42D8" w:rsidRPr="00972127" w:rsidRDefault="004C42D8" w:rsidP="004C42D8">
      <w:pPr>
        <w:pStyle w:val="Sansinterligne"/>
        <w:jc w:val="both"/>
      </w:pPr>
      <w:r w:rsidRPr="00D063E8">
        <w:t>Ce même principe est appliqué pour les hauteurs de précipitation (paramètre 1553) transmis sur l</w:t>
      </w:r>
      <w:r w:rsidR="00AC24BB">
        <w:t>a</w:t>
      </w:r>
      <w:r w:rsidRPr="00D063E8">
        <w:t xml:space="preserve"> localisation A3.</w:t>
      </w:r>
      <w:r w:rsidRPr="00972127">
        <w:t> </w:t>
      </w:r>
    </w:p>
    <w:p w:rsidR="004C42D8" w:rsidRDefault="004C42D8" w:rsidP="002B13CE">
      <w:pPr>
        <w:ind w:firstLine="1"/>
        <w:jc w:val="both"/>
        <w:rPr>
          <w:rFonts w:ascii="Arial" w:hAnsi="Arial" w:cs="Arial"/>
          <w:sz w:val="22"/>
          <w:szCs w:val="22"/>
        </w:rPr>
      </w:pPr>
    </w:p>
    <w:tbl>
      <w:tblPr>
        <w:tblW w:w="15539" w:type="dxa"/>
        <w:tblInd w:w="-214" w:type="dxa"/>
        <w:tblLayout w:type="fixed"/>
        <w:tblCellMar>
          <w:left w:w="70" w:type="dxa"/>
          <w:right w:w="70" w:type="dxa"/>
        </w:tblCellMar>
        <w:tblLook w:val="0000" w:firstRow="0" w:lastRow="0" w:firstColumn="0" w:lastColumn="0" w:noHBand="0" w:noVBand="0"/>
      </w:tblPr>
      <w:tblGrid>
        <w:gridCol w:w="2978"/>
        <w:gridCol w:w="657"/>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A7454E" w:rsidTr="00995BA7">
        <w:trPr>
          <w:cantSplit/>
          <w:trHeight w:val="1221"/>
        </w:trPr>
        <w:tc>
          <w:tcPr>
            <w:tcW w:w="2978" w:type="dxa"/>
            <w:tcBorders>
              <w:top w:val="single" w:sz="12" w:space="0" w:color="auto"/>
              <w:left w:val="single" w:sz="12" w:space="0" w:color="0000FF"/>
              <w:bottom w:val="nil"/>
              <w:right w:val="single" w:sz="12" w:space="0" w:color="auto"/>
            </w:tcBorders>
            <w:shd w:val="clear" w:color="auto" w:fill="C0C0C0"/>
            <w:vAlign w:val="bottom"/>
          </w:tcPr>
          <w:p w:rsidR="00A7454E" w:rsidRDefault="0042228C" w:rsidP="0042228C">
            <w:pPr>
              <w:jc w:val="center"/>
              <w:rPr>
                <w:rFonts w:ascii="Arial" w:hAnsi="Arial" w:cs="Arial"/>
                <w:b/>
                <w:bCs/>
                <w:sz w:val="20"/>
              </w:rPr>
            </w:pPr>
            <w:r>
              <w:rPr>
                <w:rFonts w:ascii="Arial" w:hAnsi="Arial" w:cs="Arial"/>
                <w:b/>
                <w:bCs/>
                <w:sz w:val="20"/>
              </w:rPr>
              <w:t xml:space="preserve">Identification </w:t>
            </w:r>
            <w:r w:rsidR="00A7454E">
              <w:rPr>
                <w:rFonts w:ascii="Arial" w:hAnsi="Arial" w:cs="Arial"/>
                <w:b/>
                <w:bCs/>
                <w:sz w:val="20"/>
              </w:rPr>
              <w:t>des points</w:t>
            </w:r>
          </w:p>
        </w:tc>
        <w:tc>
          <w:tcPr>
            <w:tcW w:w="657" w:type="dxa"/>
            <w:tcBorders>
              <w:top w:val="single" w:sz="12" w:space="0" w:color="auto"/>
              <w:left w:val="single" w:sz="12" w:space="0" w:color="auto"/>
              <w:bottom w:val="single" w:sz="4" w:space="0" w:color="auto"/>
              <w:right w:val="single" w:sz="4" w:space="0" w:color="auto"/>
            </w:tcBorders>
            <w:shd w:val="clear" w:color="auto" w:fill="C0C0C0"/>
            <w:textDirection w:val="btLr"/>
            <w:vAlign w:val="center"/>
          </w:tcPr>
          <w:p w:rsidR="00A7454E" w:rsidRDefault="00A7454E" w:rsidP="004A5A42">
            <w:pPr>
              <w:ind w:left="57" w:right="57"/>
              <w:jc w:val="center"/>
              <w:rPr>
                <w:rFonts w:ascii="Arial" w:hAnsi="Arial" w:cs="Arial"/>
                <w:b/>
                <w:bCs/>
                <w:sz w:val="16"/>
                <w:szCs w:val="16"/>
              </w:rPr>
            </w:pPr>
            <w:r>
              <w:rPr>
                <w:rFonts w:ascii="Arial" w:hAnsi="Arial" w:cs="Arial"/>
                <w:b/>
                <w:bCs/>
                <w:sz w:val="16"/>
                <w:szCs w:val="16"/>
              </w:rPr>
              <w:t>Paramètre</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 xml:space="preserve">Vol. </w:t>
            </w:r>
            <w:proofErr w:type="spellStart"/>
            <w:r>
              <w:rPr>
                <w:rFonts w:ascii="Arial" w:hAnsi="Arial" w:cs="Arial"/>
                <w:sz w:val="16"/>
                <w:szCs w:val="16"/>
              </w:rPr>
              <w:t>moy</w:t>
            </w:r>
            <w:proofErr w:type="spellEnd"/>
            <w:r>
              <w:rPr>
                <w:rFonts w:ascii="Arial" w:hAnsi="Arial" w:cs="Arial"/>
                <w:sz w:val="16"/>
                <w:szCs w:val="16"/>
              </w:rPr>
              <w:t>. Jour.</w:t>
            </w:r>
          </w:p>
        </w:tc>
        <w:tc>
          <w:tcPr>
            <w:tcW w:w="496" w:type="dxa"/>
            <w:tcBorders>
              <w:top w:val="single" w:sz="12" w:space="0" w:color="auto"/>
              <w:left w:val="single" w:sz="4" w:space="0" w:color="auto"/>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Pluie</w:t>
            </w:r>
          </w:p>
        </w:tc>
        <w:tc>
          <w:tcPr>
            <w:tcW w:w="496" w:type="dxa"/>
            <w:tcBorders>
              <w:top w:val="single" w:sz="12" w:space="0" w:color="auto"/>
              <w:left w:val="nil"/>
              <w:bottom w:val="nil"/>
              <w:right w:val="single" w:sz="8" w:space="0" w:color="auto"/>
            </w:tcBorders>
            <w:shd w:val="clear" w:color="auto" w:fill="C0C0C0"/>
            <w:textDirection w:val="btLr"/>
          </w:tcPr>
          <w:p w:rsidR="00A7454E" w:rsidRPr="00D063E8" w:rsidRDefault="00A7454E" w:rsidP="004A5A42">
            <w:pPr>
              <w:ind w:left="57" w:right="57"/>
              <w:jc w:val="center"/>
              <w:rPr>
                <w:rFonts w:ascii="Arial" w:hAnsi="Arial" w:cs="Arial"/>
                <w:sz w:val="16"/>
                <w:szCs w:val="16"/>
              </w:rPr>
            </w:pPr>
            <w:r w:rsidRPr="00D063E8">
              <w:rPr>
                <w:rFonts w:ascii="Arial" w:hAnsi="Arial" w:cs="Arial"/>
                <w:sz w:val="16"/>
                <w:szCs w:val="16"/>
              </w:rPr>
              <w:t>Temps de débordement</w:t>
            </w:r>
          </w:p>
        </w:tc>
        <w:tc>
          <w:tcPr>
            <w:tcW w:w="496" w:type="dxa"/>
            <w:tcBorders>
              <w:top w:val="single" w:sz="12" w:space="0" w:color="auto"/>
              <w:left w:val="single" w:sz="8" w:space="0" w:color="auto"/>
              <w:bottom w:val="nil"/>
              <w:right w:val="single" w:sz="6"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rPr>
            </w:pPr>
            <w:proofErr w:type="spellStart"/>
            <w:r>
              <w:rPr>
                <w:rFonts w:ascii="Arial" w:hAnsi="Arial" w:cs="Arial"/>
                <w:sz w:val="16"/>
                <w:szCs w:val="16"/>
              </w:rPr>
              <w:t>Consomma-tion</w:t>
            </w:r>
            <w:proofErr w:type="spellEnd"/>
            <w:r>
              <w:rPr>
                <w:rFonts w:ascii="Arial" w:hAnsi="Arial" w:cs="Arial"/>
                <w:sz w:val="16"/>
                <w:szCs w:val="16"/>
              </w:rPr>
              <w:t xml:space="preserve"> d’énergie</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MES</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DBO5</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DCO</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NK</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NH4</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NO2</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NO3</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NGL</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PT</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Volume</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Masse</w:t>
            </w:r>
          </w:p>
        </w:tc>
        <w:tc>
          <w:tcPr>
            <w:tcW w:w="496" w:type="dxa"/>
            <w:tcBorders>
              <w:top w:val="single" w:sz="12" w:space="0" w:color="auto"/>
              <w:left w:val="nil"/>
              <w:bottom w:val="nil"/>
              <w:right w:val="single" w:sz="8"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MS</w:t>
            </w:r>
          </w:p>
        </w:tc>
        <w:tc>
          <w:tcPr>
            <w:tcW w:w="496" w:type="dxa"/>
            <w:tcBorders>
              <w:top w:val="single" w:sz="12" w:space="0" w:color="auto"/>
              <w:left w:val="single" w:sz="8" w:space="0" w:color="auto"/>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Sels de fer</w:t>
            </w:r>
          </w:p>
        </w:tc>
        <w:tc>
          <w:tcPr>
            <w:tcW w:w="496" w:type="dxa"/>
            <w:tcBorders>
              <w:top w:val="single" w:sz="12" w:space="0" w:color="auto"/>
              <w:left w:val="nil"/>
              <w:bottom w:val="nil"/>
              <w:right w:val="single" w:sz="6"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Sels d’</w:t>
            </w:r>
            <w:proofErr w:type="spellStart"/>
            <w:r>
              <w:rPr>
                <w:rFonts w:ascii="Arial" w:hAnsi="Arial" w:cs="Arial"/>
                <w:sz w:val="16"/>
                <w:szCs w:val="16"/>
              </w:rPr>
              <w:t>alumùinium</w:t>
            </w:r>
            <w:proofErr w:type="spellEnd"/>
          </w:p>
        </w:tc>
        <w:tc>
          <w:tcPr>
            <w:tcW w:w="496" w:type="dxa"/>
            <w:tcBorders>
              <w:top w:val="single" w:sz="12" w:space="0" w:color="auto"/>
              <w:left w:val="single" w:sz="6" w:space="0" w:color="auto"/>
              <w:bottom w:val="nil"/>
              <w:right w:val="single" w:sz="8"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Chaux</w:t>
            </w:r>
          </w:p>
        </w:tc>
        <w:tc>
          <w:tcPr>
            <w:tcW w:w="496" w:type="dxa"/>
            <w:tcBorders>
              <w:top w:val="single" w:sz="12" w:space="0" w:color="auto"/>
              <w:left w:val="single" w:sz="8" w:space="0" w:color="auto"/>
              <w:bottom w:val="nil"/>
              <w:right w:val="single" w:sz="8" w:space="0" w:color="auto"/>
            </w:tcBorders>
            <w:shd w:val="clear" w:color="auto" w:fill="C0C0C0"/>
            <w:textDirection w:val="btLr"/>
            <w:vAlign w:val="center"/>
          </w:tcPr>
          <w:p w:rsidR="00A7454E" w:rsidRDefault="00A7454E" w:rsidP="00995BA7">
            <w:pPr>
              <w:ind w:left="57" w:right="57"/>
              <w:jc w:val="center"/>
              <w:rPr>
                <w:rFonts w:ascii="Arial" w:hAnsi="Arial" w:cs="Arial"/>
                <w:sz w:val="16"/>
                <w:szCs w:val="16"/>
              </w:rPr>
            </w:pPr>
            <w:r>
              <w:rPr>
                <w:rFonts w:ascii="Arial" w:hAnsi="Arial" w:cs="Arial"/>
                <w:sz w:val="16"/>
                <w:szCs w:val="16"/>
              </w:rPr>
              <w:t>Polymères</w:t>
            </w:r>
          </w:p>
        </w:tc>
        <w:tc>
          <w:tcPr>
            <w:tcW w:w="496" w:type="dxa"/>
            <w:tcBorders>
              <w:top w:val="single" w:sz="12" w:space="0" w:color="auto"/>
              <w:left w:val="single" w:sz="8" w:space="0" w:color="auto"/>
              <w:bottom w:val="nil"/>
              <w:right w:val="single" w:sz="8" w:space="0" w:color="auto"/>
            </w:tcBorders>
            <w:shd w:val="clear" w:color="auto" w:fill="C0C0C0"/>
            <w:textDirection w:val="btLr"/>
          </w:tcPr>
          <w:p w:rsidR="00A7454E" w:rsidRDefault="00A7454E" w:rsidP="004A5A42">
            <w:pPr>
              <w:ind w:left="57" w:right="57"/>
              <w:jc w:val="center"/>
              <w:rPr>
                <w:rFonts w:ascii="Arial" w:hAnsi="Arial" w:cs="Arial"/>
                <w:sz w:val="16"/>
                <w:szCs w:val="16"/>
              </w:rPr>
            </w:pPr>
            <w:r>
              <w:rPr>
                <w:rFonts w:ascii="Arial" w:hAnsi="Arial" w:cs="Arial"/>
                <w:sz w:val="16"/>
                <w:szCs w:val="16"/>
              </w:rPr>
              <w:t>pH</w:t>
            </w:r>
          </w:p>
        </w:tc>
        <w:tc>
          <w:tcPr>
            <w:tcW w:w="496" w:type="dxa"/>
            <w:tcBorders>
              <w:top w:val="single" w:sz="12" w:space="0" w:color="auto"/>
              <w:left w:val="single" w:sz="8" w:space="0" w:color="auto"/>
              <w:bottom w:val="nil"/>
              <w:right w:val="single" w:sz="12"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Température eau</w:t>
            </w:r>
          </w:p>
        </w:tc>
      </w:tr>
      <w:tr w:rsidR="00A7454E" w:rsidTr="00995BA7">
        <w:trPr>
          <w:trHeight w:val="266"/>
        </w:trPr>
        <w:tc>
          <w:tcPr>
            <w:tcW w:w="2978" w:type="dxa"/>
            <w:tcBorders>
              <w:top w:val="nil"/>
              <w:left w:val="single" w:sz="12" w:space="0" w:color="0000FF"/>
              <w:bottom w:val="nil"/>
              <w:right w:val="single" w:sz="12" w:space="0" w:color="auto"/>
            </w:tcBorders>
            <w:shd w:val="clear" w:color="auto" w:fill="C0C0C0"/>
            <w:vAlign w:val="center"/>
          </w:tcPr>
          <w:p w:rsidR="00A7454E" w:rsidRDefault="00A7454E" w:rsidP="004A5A42">
            <w:pPr>
              <w:jc w:val="center"/>
              <w:rPr>
                <w:rFonts w:ascii="Arial" w:hAnsi="Arial" w:cs="Arial"/>
                <w:b/>
                <w:bCs/>
                <w:sz w:val="20"/>
              </w:rPr>
            </w:pPr>
          </w:p>
        </w:tc>
        <w:tc>
          <w:tcPr>
            <w:tcW w:w="657" w:type="dxa"/>
            <w:tcBorders>
              <w:top w:val="nil"/>
              <w:left w:val="single" w:sz="12" w:space="0" w:color="auto"/>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code</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1552</w:t>
            </w:r>
          </w:p>
        </w:tc>
        <w:tc>
          <w:tcPr>
            <w:tcW w:w="496" w:type="dxa"/>
            <w:tcBorders>
              <w:top w:val="single" w:sz="4" w:space="0" w:color="auto"/>
              <w:left w:val="single" w:sz="4" w:space="0" w:color="auto"/>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1553</w:t>
            </w:r>
          </w:p>
        </w:tc>
        <w:tc>
          <w:tcPr>
            <w:tcW w:w="496" w:type="dxa"/>
            <w:tcBorders>
              <w:top w:val="single" w:sz="4" w:space="0" w:color="auto"/>
              <w:left w:val="nil"/>
              <w:bottom w:val="single" w:sz="8" w:space="0" w:color="auto"/>
              <w:right w:val="single" w:sz="8" w:space="0" w:color="auto"/>
            </w:tcBorders>
            <w:shd w:val="clear" w:color="auto" w:fill="C0C0C0"/>
          </w:tcPr>
          <w:p w:rsidR="00A7454E" w:rsidRPr="00D063E8" w:rsidRDefault="00A7454E" w:rsidP="004A5A42">
            <w:pPr>
              <w:jc w:val="center"/>
              <w:rPr>
                <w:rFonts w:ascii="Arial" w:hAnsi="Arial" w:cs="Arial"/>
                <w:sz w:val="16"/>
                <w:szCs w:val="16"/>
              </w:rPr>
            </w:pPr>
            <w:r w:rsidRPr="00D063E8">
              <w:rPr>
                <w:rFonts w:ascii="Arial" w:hAnsi="Arial" w:cs="Arial"/>
                <w:sz w:val="16"/>
                <w:szCs w:val="16"/>
              </w:rPr>
              <w:t>1782</w:t>
            </w:r>
          </w:p>
        </w:tc>
        <w:tc>
          <w:tcPr>
            <w:tcW w:w="496" w:type="dxa"/>
            <w:tcBorders>
              <w:top w:val="single" w:sz="4" w:space="0" w:color="auto"/>
              <w:left w:val="single" w:sz="8" w:space="0" w:color="auto"/>
              <w:bottom w:val="single" w:sz="8" w:space="0" w:color="auto"/>
              <w:right w:val="single" w:sz="6"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2521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1305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1313</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1314</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1319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1335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1339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1340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1551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1350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1098</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1099</w:t>
            </w:r>
          </w:p>
        </w:tc>
        <w:tc>
          <w:tcPr>
            <w:tcW w:w="496" w:type="dxa"/>
            <w:tcBorders>
              <w:top w:val="single" w:sz="4" w:space="0" w:color="auto"/>
              <w:left w:val="nil"/>
              <w:bottom w:val="single" w:sz="8" w:space="0" w:color="auto"/>
              <w:right w:val="single" w:sz="8"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1799</w:t>
            </w:r>
          </w:p>
        </w:tc>
        <w:tc>
          <w:tcPr>
            <w:tcW w:w="496" w:type="dxa"/>
            <w:tcBorders>
              <w:top w:val="single" w:sz="4" w:space="0" w:color="auto"/>
              <w:left w:val="single" w:sz="8" w:space="0" w:color="auto"/>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1821</w:t>
            </w:r>
          </w:p>
        </w:tc>
        <w:tc>
          <w:tcPr>
            <w:tcW w:w="496" w:type="dxa"/>
            <w:tcBorders>
              <w:top w:val="single" w:sz="4" w:space="0" w:color="auto"/>
              <w:left w:val="nil"/>
              <w:bottom w:val="single" w:sz="8" w:space="0" w:color="auto"/>
              <w:right w:val="single" w:sz="6"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1822</w:t>
            </w:r>
          </w:p>
        </w:tc>
        <w:tc>
          <w:tcPr>
            <w:tcW w:w="496" w:type="dxa"/>
            <w:tcBorders>
              <w:top w:val="single" w:sz="4" w:space="0" w:color="auto"/>
              <w:left w:val="single" w:sz="6" w:space="0" w:color="auto"/>
              <w:bottom w:val="single" w:sz="8" w:space="0" w:color="auto"/>
              <w:right w:val="single" w:sz="8"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1823</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rsidR="00A7454E" w:rsidRDefault="00A7454E" w:rsidP="00995BA7">
            <w:pPr>
              <w:jc w:val="center"/>
              <w:rPr>
                <w:rFonts w:ascii="Arial" w:hAnsi="Arial" w:cs="Arial"/>
                <w:sz w:val="16"/>
                <w:szCs w:val="16"/>
              </w:rPr>
            </w:pPr>
            <w:r>
              <w:rPr>
                <w:rFonts w:ascii="Arial" w:hAnsi="Arial" w:cs="Arial"/>
                <w:sz w:val="16"/>
                <w:szCs w:val="16"/>
              </w:rPr>
              <w:t>1824</w:t>
            </w:r>
          </w:p>
        </w:tc>
        <w:tc>
          <w:tcPr>
            <w:tcW w:w="496" w:type="dxa"/>
            <w:tcBorders>
              <w:top w:val="single" w:sz="4" w:space="0" w:color="auto"/>
              <w:left w:val="single" w:sz="8" w:space="0" w:color="auto"/>
              <w:bottom w:val="single" w:sz="8" w:space="0" w:color="auto"/>
              <w:right w:val="single" w:sz="8" w:space="0" w:color="auto"/>
            </w:tcBorders>
            <w:shd w:val="clear" w:color="auto" w:fill="C0C0C0"/>
          </w:tcPr>
          <w:p w:rsidR="00A7454E" w:rsidRDefault="00A7454E" w:rsidP="004A5A42">
            <w:pPr>
              <w:jc w:val="center"/>
              <w:rPr>
                <w:rFonts w:ascii="Arial" w:hAnsi="Arial" w:cs="Arial"/>
                <w:sz w:val="16"/>
                <w:szCs w:val="16"/>
              </w:rPr>
            </w:pPr>
            <w:r>
              <w:rPr>
                <w:rFonts w:ascii="Arial" w:hAnsi="Arial" w:cs="Arial"/>
                <w:sz w:val="16"/>
                <w:szCs w:val="16"/>
              </w:rPr>
              <w:t>1302</w:t>
            </w:r>
          </w:p>
        </w:tc>
        <w:tc>
          <w:tcPr>
            <w:tcW w:w="496" w:type="dxa"/>
            <w:tcBorders>
              <w:top w:val="single" w:sz="4" w:space="0" w:color="auto"/>
              <w:left w:val="single" w:sz="8" w:space="0" w:color="auto"/>
              <w:bottom w:val="single" w:sz="8" w:space="0" w:color="auto"/>
              <w:right w:val="single" w:sz="12"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1301</w:t>
            </w:r>
          </w:p>
        </w:tc>
      </w:tr>
      <w:tr w:rsidR="00A7454E" w:rsidTr="00995BA7">
        <w:trPr>
          <w:cantSplit/>
          <w:trHeight w:val="996"/>
        </w:trPr>
        <w:tc>
          <w:tcPr>
            <w:tcW w:w="2978" w:type="dxa"/>
            <w:tcBorders>
              <w:top w:val="nil"/>
              <w:left w:val="single" w:sz="12" w:space="0" w:color="0000FF"/>
              <w:bottom w:val="nil"/>
              <w:right w:val="single" w:sz="12" w:space="0" w:color="auto"/>
            </w:tcBorders>
            <w:shd w:val="clear" w:color="auto" w:fill="C0C0C0"/>
            <w:vAlign w:val="center"/>
          </w:tcPr>
          <w:p w:rsidR="00A7454E" w:rsidRDefault="00A7454E" w:rsidP="004A5A42">
            <w:pPr>
              <w:ind w:left="57" w:right="57"/>
              <w:rPr>
                <w:rFonts w:ascii="Arial" w:hAnsi="Arial" w:cs="Arial"/>
                <w:b/>
                <w:bCs/>
                <w:sz w:val="20"/>
              </w:rPr>
            </w:pPr>
          </w:p>
        </w:tc>
        <w:tc>
          <w:tcPr>
            <w:tcW w:w="657" w:type="dxa"/>
            <w:tcBorders>
              <w:top w:val="nil"/>
              <w:left w:val="single" w:sz="12" w:space="0" w:color="auto"/>
              <w:bottom w:val="single" w:sz="4" w:space="0" w:color="auto"/>
              <w:right w:val="single" w:sz="4" w:space="0" w:color="auto"/>
            </w:tcBorders>
            <w:shd w:val="clear" w:color="auto" w:fill="C0C0C0"/>
            <w:noWrap/>
            <w:vAlign w:val="center"/>
          </w:tcPr>
          <w:p w:rsidR="00A7454E" w:rsidRDefault="00A7454E" w:rsidP="004A5A42">
            <w:pPr>
              <w:ind w:left="57" w:right="57"/>
              <w:jc w:val="center"/>
              <w:rPr>
                <w:rFonts w:ascii="Arial" w:hAnsi="Arial" w:cs="Arial"/>
                <w:bCs/>
                <w:sz w:val="16"/>
                <w:szCs w:val="16"/>
              </w:rPr>
            </w:pPr>
            <w:r>
              <w:rPr>
                <w:rFonts w:ascii="Arial" w:hAnsi="Arial" w:cs="Arial"/>
                <w:bCs/>
                <w:sz w:val="16"/>
                <w:szCs w:val="16"/>
              </w:rPr>
              <w:t>Unité</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rPr>
            </w:pPr>
            <w:r>
              <w:rPr>
                <w:rFonts w:ascii="Arial" w:hAnsi="Arial" w:cs="Arial"/>
                <w:sz w:val="16"/>
                <w:szCs w:val="16"/>
              </w:rPr>
              <w:t>m3/j</w:t>
            </w:r>
          </w:p>
        </w:tc>
        <w:tc>
          <w:tcPr>
            <w:tcW w:w="496" w:type="dxa"/>
            <w:tcBorders>
              <w:top w:val="nil"/>
              <w:left w:val="single" w:sz="4" w:space="0" w:color="auto"/>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mm</w:t>
            </w:r>
          </w:p>
        </w:tc>
        <w:tc>
          <w:tcPr>
            <w:tcW w:w="496" w:type="dxa"/>
            <w:tcBorders>
              <w:top w:val="nil"/>
              <w:left w:val="nil"/>
              <w:bottom w:val="single" w:sz="4" w:space="0" w:color="auto"/>
              <w:right w:val="single" w:sz="8" w:space="0" w:color="auto"/>
            </w:tcBorders>
            <w:shd w:val="clear" w:color="auto" w:fill="C0C0C0"/>
            <w:textDirection w:val="btLr"/>
          </w:tcPr>
          <w:p w:rsidR="00A7454E" w:rsidRPr="00D063E8" w:rsidRDefault="00A7454E" w:rsidP="004A5A42">
            <w:pPr>
              <w:ind w:left="57" w:right="57"/>
              <w:jc w:val="center"/>
              <w:rPr>
                <w:rFonts w:ascii="Arial" w:hAnsi="Arial" w:cs="Arial"/>
                <w:sz w:val="16"/>
                <w:szCs w:val="16"/>
                <w:lang w:val="nl-NL"/>
              </w:rPr>
            </w:pPr>
            <w:r w:rsidRPr="00D063E8">
              <w:rPr>
                <w:rFonts w:ascii="Arial" w:hAnsi="Arial" w:cs="Arial"/>
                <w:sz w:val="16"/>
                <w:szCs w:val="16"/>
                <w:lang w:val="nl-NL"/>
              </w:rPr>
              <w:t>min</w:t>
            </w:r>
          </w:p>
        </w:tc>
        <w:tc>
          <w:tcPr>
            <w:tcW w:w="496" w:type="dxa"/>
            <w:tcBorders>
              <w:top w:val="nil"/>
              <w:left w:val="single" w:sz="8" w:space="0" w:color="auto"/>
              <w:bottom w:val="single" w:sz="4" w:space="0" w:color="auto"/>
              <w:right w:val="single" w:sz="6"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lang w:val="nl-NL"/>
              </w:rPr>
            </w:pPr>
            <w:proofErr w:type="spellStart"/>
            <w:r>
              <w:rPr>
                <w:rFonts w:ascii="Arial" w:hAnsi="Arial" w:cs="Arial"/>
                <w:sz w:val="16"/>
                <w:szCs w:val="16"/>
                <w:lang w:val="nl-NL"/>
              </w:rPr>
              <w:t>kW.h</w:t>
            </w:r>
            <w:proofErr w:type="spellEnd"/>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mg/L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mg(O2)/L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mg(O2)/L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mg(N)/L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mg(NH4)/L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mg(NO2)/L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en-GB"/>
              </w:rPr>
            </w:pPr>
            <w:r>
              <w:rPr>
                <w:rFonts w:ascii="Arial" w:hAnsi="Arial" w:cs="Arial"/>
                <w:sz w:val="16"/>
                <w:szCs w:val="16"/>
                <w:lang w:val="en-GB"/>
              </w:rPr>
              <w:t>mg(NO3)/L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mg(N)/L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mg(P)/L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m3</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kg</w:t>
            </w:r>
          </w:p>
        </w:tc>
        <w:tc>
          <w:tcPr>
            <w:tcW w:w="496" w:type="dxa"/>
            <w:tcBorders>
              <w:top w:val="nil"/>
              <w:left w:val="nil"/>
              <w:bottom w:val="single" w:sz="4" w:space="0" w:color="auto"/>
              <w:right w:val="single" w:sz="8"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kg</w:t>
            </w:r>
          </w:p>
        </w:tc>
        <w:tc>
          <w:tcPr>
            <w:tcW w:w="496" w:type="dxa"/>
            <w:tcBorders>
              <w:top w:val="nil"/>
              <w:left w:val="single" w:sz="8" w:space="0" w:color="auto"/>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g/L</w:t>
            </w:r>
          </w:p>
        </w:tc>
        <w:tc>
          <w:tcPr>
            <w:tcW w:w="496" w:type="dxa"/>
            <w:tcBorders>
              <w:top w:val="nil"/>
              <w:left w:val="nil"/>
              <w:bottom w:val="single" w:sz="4" w:space="0" w:color="auto"/>
              <w:right w:val="single" w:sz="4"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kg</w:t>
            </w:r>
          </w:p>
        </w:tc>
        <w:tc>
          <w:tcPr>
            <w:tcW w:w="496" w:type="dxa"/>
            <w:tcBorders>
              <w:top w:val="nil"/>
              <w:left w:val="nil"/>
              <w:bottom w:val="single" w:sz="4" w:space="0" w:color="auto"/>
              <w:right w:val="single" w:sz="6"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lang w:val="nl-NL"/>
              </w:rPr>
            </w:pPr>
            <w:r>
              <w:rPr>
                <w:rFonts w:ascii="Arial" w:hAnsi="Arial" w:cs="Arial"/>
                <w:sz w:val="16"/>
                <w:szCs w:val="16"/>
                <w:lang w:val="nl-NL"/>
              </w:rPr>
              <w:t>kg</w:t>
            </w:r>
          </w:p>
        </w:tc>
        <w:tc>
          <w:tcPr>
            <w:tcW w:w="496" w:type="dxa"/>
            <w:tcBorders>
              <w:top w:val="nil"/>
              <w:left w:val="single" w:sz="6" w:space="0" w:color="auto"/>
              <w:bottom w:val="single" w:sz="4" w:space="0" w:color="auto"/>
              <w:right w:val="single" w:sz="8" w:space="0" w:color="auto"/>
            </w:tcBorders>
            <w:shd w:val="clear" w:color="auto" w:fill="C0C0C0"/>
            <w:textDirection w:val="btLr"/>
            <w:vAlign w:val="center"/>
          </w:tcPr>
          <w:p w:rsidR="00A7454E" w:rsidRDefault="00A7454E" w:rsidP="004A5A42">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rsidR="00A7454E" w:rsidRDefault="00A7454E" w:rsidP="00995BA7">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tcPr>
          <w:p w:rsidR="00A7454E" w:rsidRDefault="00A7454E" w:rsidP="004A5A42">
            <w:pPr>
              <w:ind w:left="57" w:right="57"/>
              <w:jc w:val="center"/>
              <w:rPr>
                <w:rFonts w:ascii="Arial" w:hAnsi="Arial" w:cs="Arial"/>
                <w:sz w:val="16"/>
                <w:szCs w:val="16"/>
                <w:lang w:val="de-DE"/>
              </w:rPr>
            </w:pPr>
            <w:proofErr w:type="spellStart"/>
            <w:r>
              <w:rPr>
                <w:rFonts w:ascii="Arial" w:hAnsi="Arial" w:cs="Arial"/>
                <w:sz w:val="16"/>
                <w:szCs w:val="16"/>
                <w:lang w:val="de-DE"/>
              </w:rPr>
              <w:t>unité</w:t>
            </w:r>
            <w:proofErr w:type="spellEnd"/>
            <w:r>
              <w:rPr>
                <w:rFonts w:ascii="Arial" w:hAnsi="Arial" w:cs="Arial"/>
                <w:sz w:val="16"/>
                <w:szCs w:val="16"/>
                <w:lang w:val="de-DE"/>
              </w:rPr>
              <w:t xml:space="preserve"> pH</w:t>
            </w:r>
          </w:p>
        </w:tc>
        <w:tc>
          <w:tcPr>
            <w:tcW w:w="496" w:type="dxa"/>
            <w:tcBorders>
              <w:top w:val="nil"/>
              <w:left w:val="single" w:sz="8" w:space="0" w:color="auto"/>
              <w:bottom w:val="single" w:sz="4" w:space="0" w:color="auto"/>
              <w:right w:val="single" w:sz="12" w:space="0" w:color="auto"/>
            </w:tcBorders>
            <w:shd w:val="clear" w:color="auto" w:fill="C0C0C0"/>
            <w:noWrap/>
            <w:textDirection w:val="btLr"/>
            <w:vAlign w:val="center"/>
          </w:tcPr>
          <w:p w:rsidR="00A7454E" w:rsidRDefault="00A7454E" w:rsidP="004A5A42">
            <w:pPr>
              <w:ind w:left="57" w:right="57"/>
              <w:jc w:val="center"/>
              <w:rPr>
                <w:rFonts w:ascii="Arial" w:hAnsi="Arial" w:cs="Arial"/>
                <w:sz w:val="16"/>
                <w:szCs w:val="16"/>
                <w:lang w:val="de-DE"/>
              </w:rPr>
            </w:pPr>
            <w:proofErr w:type="spellStart"/>
            <w:r>
              <w:rPr>
                <w:rFonts w:ascii="Arial" w:hAnsi="Arial" w:cs="Arial"/>
                <w:sz w:val="16"/>
                <w:szCs w:val="16"/>
                <w:lang w:val="de-DE"/>
              </w:rPr>
              <w:t>Degré</w:t>
            </w:r>
            <w:proofErr w:type="spellEnd"/>
            <w:r>
              <w:rPr>
                <w:rFonts w:ascii="Arial" w:hAnsi="Arial" w:cs="Arial"/>
                <w:sz w:val="16"/>
                <w:szCs w:val="16"/>
                <w:lang w:val="de-DE"/>
              </w:rPr>
              <w:t xml:space="preserve"> </w:t>
            </w:r>
            <w:proofErr w:type="spellStart"/>
            <w:r>
              <w:rPr>
                <w:rFonts w:ascii="Arial" w:hAnsi="Arial" w:cs="Arial"/>
                <w:sz w:val="16"/>
                <w:szCs w:val="16"/>
                <w:lang w:val="de-DE"/>
              </w:rPr>
              <w:t>celsius</w:t>
            </w:r>
            <w:proofErr w:type="spellEnd"/>
          </w:p>
        </w:tc>
      </w:tr>
      <w:tr w:rsidR="00A7454E" w:rsidTr="00995BA7">
        <w:trPr>
          <w:trHeight w:val="199"/>
        </w:trPr>
        <w:tc>
          <w:tcPr>
            <w:tcW w:w="2978" w:type="dxa"/>
            <w:tcBorders>
              <w:top w:val="nil"/>
              <w:left w:val="single" w:sz="12" w:space="0" w:color="0000FF"/>
              <w:bottom w:val="single" w:sz="8" w:space="0" w:color="auto"/>
              <w:right w:val="single" w:sz="12" w:space="0" w:color="auto"/>
            </w:tcBorders>
            <w:shd w:val="clear" w:color="auto" w:fill="C0C0C0"/>
            <w:vAlign w:val="center"/>
          </w:tcPr>
          <w:p w:rsidR="00A7454E" w:rsidRDefault="00A7454E" w:rsidP="004A5A42">
            <w:pPr>
              <w:rPr>
                <w:rFonts w:ascii="Arial" w:hAnsi="Arial" w:cs="Arial"/>
                <w:b/>
                <w:bCs/>
                <w:sz w:val="20"/>
                <w:lang w:val="de-DE"/>
              </w:rPr>
            </w:pPr>
          </w:p>
        </w:tc>
        <w:tc>
          <w:tcPr>
            <w:tcW w:w="657" w:type="dxa"/>
            <w:tcBorders>
              <w:top w:val="nil"/>
              <w:left w:val="single" w:sz="12" w:space="0" w:color="auto"/>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lang w:val="de-DE"/>
              </w:rPr>
            </w:pPr>
            <w:proofErr w:type="spellStart"/>
            <w:r>
              <w:rPr>
                <w:rFonts w:ascii="Arial" w:hAnsi="Arial" w:cs="Arial"/>
                <w:sz w:val="16"/>
                <w:szCs w:val="16"/>
                <w:lang w:val="de-DE"/>
              </w:rPr>
              <w:t>code</w:t>
            </w:r>
            <w:proofErr w:type="spellEnd"/>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120</w:t>
            </w:r>
          </w:p>
        </w:tc>
        <w:tc>
          <w:tcPr>
            <w:tcW w:w="496" w:type="dxa"/>
            <w:tcBorders>
              <w:top w:val="nil"/>
              <w:left w:val="single" w:sz="4" w:space="0" w:color="auto"/>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184</w:t>
            </w:r>
          </w:p>
        </w:tc>
        <w:tc>
          <w:tcPr>
            <w:tcW w:w="496" w:type="dxa"/>
            <w:tcBorders>
              <w:top w:val="nil"/>
              <w:left w:val="nil"/>
              <w:bottom w:val="single" w:sz="12" w:space="0" w:color="auto"/>
              <w:right w:val="single" w:sz="8" w:space="0" w:color="auto"/>
            </w:tcBorders>
            <w:shd w:val="clear" w:color="auto" w:fill="C0C0C0"/>
          </w:tcPr>
          <w:p w:rsidR="00A7454E" w:rsidRPr="00D063E8" w:rsidRDefault="00A7454E" w:rsidP="004A5A42">
            <w:pPr>
              <w:jc w:val="center"/>
              <w:rPr>
                <w:rFonts w:ascii="Arial" w:hAnsi="Arial" w:cs="Arial"/>
                <w:sz w:val="16"/>
                <w:szCs w:val="16"/>
              </w:rPr>
            </w:pPr>
            <w:r w:rsidRPr="00D063E8">
              <w:rPr>
                <w:rFonts w:ascii="Arial" w:hAnsi="Arial" w:cs="Arial"/>
                <w:sz w:val="16"/>
                <w:szCs w:val="16"/>
              </w:rPr>
              <w:t>250</w:t>
            </w:r>
          </w:p>
        </w:tc>
        <w:tc>
          <w:tcPr>
            <w:tcW w:w="496" w:type="dxa"/>
            <w:tcBorders>
              <w:top w:val="nil"/>
              <w:left w:val="single" w:sz="8" w:space="0" w:color="auto"/>
              <w:bottom w:val="single" w:sz="12" w:space="0" w:color="auto"/>
              <w:right w:val="single" w:sz="6"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93</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162</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169</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171</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173</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177</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115</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8"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243</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46</w:t>
            </w:r>
          </w:p>
        </w:tc>
        <w:tc>
          <w:tcPr>
            <w:tcW w:w="496" w:type="dxa"/>
            <w:tcBorders>
              <w:top w:val="nil"/>
              <w:left w:val="nil"/>
              <w:bottom w:val="single" w:sz="12" w:space="0" w:color="auto"/>
              <w:right w:val="single" w:sz="4" w:space="0" w:color="auto"/>
            </w:tcBorders>
            <w:shd w:val="clear" w:color="auto" w:fill="C0C0C0"/>
            <w:noWrap/>
            <w:vAlign w:val="center"/>
          </w:tcPr>
          <w:p w:rsidR="00A7454E" w:rsidRDefault="00A7454E" w:rsidP="004A5A42">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6"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67</w:t>
            </w:r>
          </w:p>
        </w:tc>
        <w:tc>
          <w:tcPr>
            <w:tcW w:w="496" w:type="dxa"/>
            <w:tcBorders>
              <w:top w:val="nil"/>
              <w:left w:val="single" w:sz="6" w:space="0" w:color="auto"/>
              <w:bottom w:val="single" w:sz="12" w:space="0" w:color="auto"/>
              <w:right w:val="single" w:sz="8" w:space="0" w:color="auto"/>
            </w:tcBorders>
            <w:shd w:val="clear" w:color="auto" w:fill="C0C0C0"/>
            <w:vAlign w:val="center"/>
          </w:tcPr>
          <w:p w:rsidR="00A7454E" w:rsidRDefault="00A7454E" w:rsidP="004A5A42">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rsidR="00A7454E" w:rsidRDefault="00A7454E" w:rsidP="00995BA7">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tcPr>
          <w:p w:rsidR="00A7454E" w:rsidRDefault="00A7454E" w:rsidP="004A5A42">
            <w:pPr>
              <w:jc w:val="center"/>
              <w:rPr>
                <w:rFonts w:ascii="Arial" w:hAnsi="Arial" w:cs="Arial"/>
                <w:sz w:val="16"/>
                <w:szCs w:val="16"/>
              </w:rPr>
            </w:pPr>
            <w:r>
              <w:rPr>
                <w:rFonts w:ascii="Arial" w:hAnsi="Arial" w:cs="Arial"/>
                <w:sz w:val="16"/>
                <w:szCs w:val="16"/>
              </w:rPr>
              <w:t>264</w:t>
            </w:r>
          </w:p>
        </w:tc>
        <w:tc>
          <w:tcPr>
            <w:tcW w:w="496" w:type="dxa"/>
            <w:tcBorders>
              <w:top w:val="nil"/>
              <w:left w:val="single" w:sz="8" w:space="0" w:color="auto"/>
              <w:bottom w:val="single" w:sz="12" w:space="0" w:color="auto"/>
              <w:right w:val="single" w:sz="12" w:space="0" w:color="auto"/>
            </w:tcBorders>
            <w:shd w:val="clear" w:color="auto" w:fill="C0C0C0"/>
            <w:noWrap/>
            <w:vAlign w:val="center"/>
          </w:tcPr>
          <w:p w:rsidR="00A7454E" w:rsidRDefault="003521FA" w:rsidP="004A5A42">
            <w:pPr>
              <w:jc w:val="center"/>
              <w:rPr>
                <w:rFonts w:ascii="Arial" w:hAnsi="Arial" w:cs="Arial"/>
                <w:sz w:val="16"/>
                <w:szCs w:val="16"/>
              </w:rPr>
            </w:pPr>
            <w:r>
              <w:rPr>
                <w:rFonts w:ascii="Arial" w:hAnsi="Arial" w:cs="Arial"/>
                <w:sz w:val="16"/>
                <w:szCs w:val="16"/>
              </w:rPr>
              <w:t>27</w:t>
            </w:r>
          </w:p>
        </w:tc>
      </w:tr>
      <w:tr w:rsidR="00A7454E" w:rsidTr="00A7454E">
        <w:trPr>
          <w:trHeight w:val="420"/>
        </w:trPr>
        <w:tc>
          <w:tcPr>
            <w:tcW w:w="2978" w:type="dxa"/>
            <w:tcBorders>
              <w:top w:val="single" w:sz="8" w:space="0" w:color="auto"/>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Déversoir en tête de station</w:t>
            </w:r>
          </w:p>
        </w:tc>
        <w:tc>
          <w:tcPr>
            <w:tcW w:w="657" w:type="dxa"/>
            <w:tcBorders>
              <w:top w:val="single" w:sz="12" w:space="0" w:color="auto"/>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lang w:val="en-GB"/>
              </w:rPr>
            </w:pPr>
            <w:r>
              <w:rPr>
                <w:rFonts w:ascii="Arial" w:hAnsi="Arial" w:cs="Arial"/>
                <w:bCs/>
                <w:sz w:val="20"/>
                <w:lang w:val="en-GB"/>
              </w:rPr>
              <w:t>A2</w:t>
            </w:r>
          </w:p>
        </w:tc>
        <w:tc>
          <w:tcPr>
            <w:tcW w:w="496" w:type="dxa"/>
            <w:tcBorders>
              <w:top w:val="single" w:sz="12" w:space="0" w:color="auto"/>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lang w:val="en-GB"/>
              </w:rPr>
            </w:pPr>
          </w:p>
        </w:tc>
        <w:tc>
          <w:tcPr>
            <w:tcW w:w="496" w:type="dxa"/>
            <w:tcBorders>
              <w:top w:val="single" w:sz="12" w:space="0" w:color="auto"/>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single" w:sz="12" w:space="0" w:color="auto"/>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397"/>
        </w:trPr>
        <w:tc>
          <w:tcPr>
            <w:tcW w:w="2978" w:type="dxa"/>
            <w:tcBorders>
              <w:top w:val="nil"/>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Entrée station</w:t>
            </w:r>
          </w:p>
        </w:tc>
        <w:tc>
          <w:tcPr>
            <w:tcW w:w="657" w:type="dxa"/>
            <w:tcBorders>
              <w:top w:val="nil"/>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A3</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397"/>
        </w:trPr>
        <w:tc>
          <w:tcPr>
            <w:tcW w:w="2978" w:type="dxa"/>
            <w:tcBorders>
              <w:top w:val="nil"/>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Sortie station</w:t>
            </w:r>
          </w:p>
        </w:tc>
        <w:tc>
          <w:tcPr>
            <w:tcW w:w="657" w:type="dxa"/>
            <w:tcBorders>
              <w:top w:val="nil"/>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lang w:val="en-GB"/>
              </w:rPr>
            </w:pPr>
            <w:r>
              <w:rPr>
                <w:rFonts w:ascii="Arial" w:hAnsi="Arial" w:cs="Arial"/>
                <w:bCs/>
                <w:sz w:val="20"/>
                <w:lang w:val="en-GB"/>
              </w:rPr>
              <w:t>A4</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lang w:val="en-GB"/>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lang w:val="en-GB"/>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lang w:val="en-GB"/>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lang w:val="en-GB"/>
              </w:rPr>
            </w:pPr>
          </w:p>
        </w:tc>
      </w:tr>
      <w:tr w:rsidR="00A7454E" w:rsidTr="00A7454E">
        <w:trPr>
          <w:trHeight w:val="397"/>
        </w:trPr>
        <w:tc>
          <w:tcPr>
            <w:tcW w:w="2978" w:type="dxa"/>
            <w:tcBorders>
              <w:top w:val="nil"/>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lang w:val="en-GB"/>
              </w:rPr>
            </w:pPr>
            <w:r>
              <w:rPr>
                <w:rFonts w:ascii="Arial" w:hAnsi="Arial" w:cs="Arial"/>
                <w:sz w:val="18"/>
                <w:szCs w:val="18"/>
                <w:lang w:val="en-GB"/>
              </w:rPr>
              <w:t>By-pass</w:t>
            </w:r>
          </w:p>
        </w:tc>
        <w:tc>
          <w:tcPr>
            <w:tcW w:w="657" w:type="dxa"/>
            <w:tcBorders>
              <w:top w:val="nil"/>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lang w:val="en-GB"/>
              </w:rPr>
            </w:pPr>
            <w:r>
              <w:rPr>
                <w:rFonts w:ascii="Arial" w:hAnsi="Arial" w:cs="Arial"/>
                <w:bCs/>
                <w:sz w:val="20"/>
                <w:lang w:val="en-GB"/>
              </w:rPr>
              <w:t>A5</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lang w:val="en-GB"/>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lang w:val="en-GB"/>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397"/>
        </w:trPr>
        <w:tc>
          <w:tcPr>
            <w:tcW w:w="2978" w:type="dxa"/>
            <w:tcBorders>
              <w:top w:val="nil"/>
              <w:left w:val="single" w:sz="12" w:space="0" w:color="0000FF"/>
              <w:bottom w:val="single" w:sz="8"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Boue</w:t>
            </w:r>
            <w:r w:rsidR="00887140">
              <w:rPr>
                <w:rFonts w:ascii="Arial" w:hAnsi="Arial" w:cs="Arial"/>
                <w:sz w:val="18"/>
                <w:szCs w:val="18"/>
              </w:rPr>
              <w:t>s</w:t>
            </w:r>
            <w:r>
              <w:rPr>
                <w:rFonts w:ascii="Arial" w:hAnsi="Arial" w:cs="Arial"/>
                <w:sz w:val="18"/>
                <w:szCs w:val="18"/>
              </w:rPr>
              <w:t xml:space="preserve"> produite</w:t>
            </w:r>
            <w:r w:rsidR="00887140">
              <w:rPr>
                <w:rFonts w:ascii="Arial" w:hAnsi="Arial" w:cs="Arial"/>
                <w:sz w:val="18"/>
                <w:szCs w:val="18"/>
              </w:rPr>
              <w:t>s</w:t>
            </w:r>
            <w:r>
              <w:rPr>
                <w:rFonts w:ascii="Arial" w:hAnsi="Arial" w:cs="Arial"/>
                <w:sz w:val="18"/>
                <w:szCs w:val="18"/>
              </w:rPr>
              <w:t xml:space="preserve"> </w:t>
            </w:r>
          </w:p>
        </w:tc>
        <w:tc>
          <w:tcPr>
            <w:tcW w:w="657" w:type="dxa"/>
            <w:tcBorders>
              <w:top w:val="nil"/>
              <w:left w:val="nil"/>
              <w:bottom w:val="single" w:sz="8"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A6</w:t>
            </w:r>
          </w:p>
        </w:tc>
        <w:tc>
          <w:tcPr>
            <w:tcW w:w="496" w:type="dxa"/>
            <w:tcBorders>
              <w:top w:val="nil"/>
              <w:left w:val="single" w:sz="12" w:space="0" w:color="auto"/>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8"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8"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397"/>
        </w:trPr>
        <w:tc>
          <w:tcPr>
            <w:tcW w:w="2978" w:type="dxa"/>
            <w:tcBorders>
              <w:top w:val="nil"/>
              <w:left w:val="single" w:sz="12" w:space="0" w:color="0000FF"/>
              <w:bottom w:val="single" w:sz="8"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Apports extérieurs</w:t>
            </w:r>
          </w:p>
        </w:tc>
        <w:tc>
          <w:tcPr>
            <w:tcW w:w="657" w:type="dxa"/>
            <w:tcBorders>
              <w:top w:val="nil"/>
              <w:left w:val="nil"/>
              <w:bottom w:val="single" w:sz="8"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A7</w:t>
            </w:r>
          </w:p>
        </w:tc>
        <w:tc>
          <w:tcPr>
            <w:tcW w:w="496" w:type="dxa"/>
            <w:tcBorders>
              <w:top w:val="single" w:sz="8" w:space="0" w:color="auto"/>
              <w:left w:val="single" w:sz="12" w:space="0" w:color="auto"/>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single" w:sz="4" w:space="0" w:color="auto"/>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single" w:sz="8" w:space="0" w:color="auto"/>
              <w:left w:val="single" w:sz="8" w:space="0" w:color="auto"/>
              <w:bottom w:val="single" w:sz="12"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single" w:sz="8" w:space="0" w:color="auto"/>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nil"/>
              <w:bottom w:val="single" w:sz="12"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single" w:sz="6" w:space="0" w:color="auto"/>
              <w:bottom w:val="single" w:sz="12"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8" w:space="0" w:color="auto"/>
              <w:left w:val="single" w:sz="8" w:space="0" w:color="auto"/>
              <w:bottom w:val="single" w:sz="12"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single" w:sz="8" w:space="0" w:color="auto"/>
              <w:left w:val="single" w:sz="8" w:space="0" w:color="auto"/>
              <w:bottom w:val="single" w:sz="12"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single" w:sz="8" w:space="0" w:color="auto"/>
              <w:left w:val="single" w:sz="8" w:space="0" w:color="auto"/>
              <w:bottom w:val="single" w:sz="12"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362"/>
        </w:trPr>
        <w:tc>
          <w:tcPr>
            <w:tcW w:w="2978" w:type="dxa"/>
            <w:tcBorders>
              <w:top w:val="single" w:sz="4" w:space="0" w:color="auto"/>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 xml:space="preserve">Boues évacuées après traitement </w:t>
            </w:r>
          </w:p>
        </w:tc>
        <w:tc>
          <w:tcPr>
            <w:tcW w:w="657" w:type="dxa"/>
            <w:tcBorders>
              <w:top w:val="single" w:sz="4" w:space="0" w:color="auto"/>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S6</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single" w:sz="4" w:space="0" w:color="auto"/>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405"/>
        </w:trPr>
        <w:tc>
          <w:tcPr>
            <w:tcW w:w="2978" w:type="dxa"/>
            <w:tcBorders>
              <w:top w:val="single" w:sz="4" w:space="0" w:color="auto"/>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Sable</w:t>
            </w:r>
            <w:r w:rsidR="00887140">
              <w:rPr>
                <w:rFonts w:ascii="Arial" w:hAnsi="Arial" w:cs="Arial"/>
                <w:sz w:val="18"/>
                <w:szCs w:val="18"/>
              </w:rPr>
              <w:t>s</w:t>
            </w:r>
            <w:r>
              <w:rPr>
                <w:rFonts w:ascii="Arial" w:hAnsi="Arial" w:cs="Arial"/>
                <w:sz w:val="18"/>
                <w:szCs w:val="18"/>
              </w:rPr>
              <w:t xml:space="preserve"> évacué</w:t>
            </w:r>
            <w:r w:rsidR="00887140">
              <w:rPr>
                <w:rFonts w:ascii="Arial" w:hAnsi="Arial" w:cs="Arial"/>
                <w:sz w:val="18"/>
                <w:szCs w:val="18"/>
              </w:rPr>
              <w:t>s</w:t>
            </w:r>
          </w:p>
        </w:tc>
        <w:tc>
          <w:tcPr>
            <w:tcW w:w="657" w:type="dxa"/>
            <w:tcBorders>
              <w:top w:val="single" w:sz="4" w:space="0" w:color="auto"/>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S10</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405"/>
        </w:trPr>
        <w:tc>
          <w:tcPr>
            <w:tcW w:w="2978" w:type="dxa"/>
            <w:tcBorders>
              <w:top w:val="single" w:sz="4" w:space="0" w:color="auto"/>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Refus de dégrillage évacué</w:t>
            </w:r>
          </w:p>
        </w:tc>
        <w:tc>
          <w:tcPr>
            <w:tcW w:w="657" w:type="dxa"/>
            <w:tcBorders>
              <w:top w:val="single" w:sz="4" w:space="0" w:color="auto"/>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S11</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405"/>
        </w:trPr>
        <w:tc>
          <w:tcPr>
            <w:tcW w:w="2978" w:type="dxa"/>
            <w:tcBorders>
              <w:top w:val="single" w:sz="4" w:space="0" w:color="auto"/>
              <w:left w:val="single" w:sz="12" w:space="0" w:color="0000FF"/>
              <w:bottom w:val="single" w:sz="4"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Réactifs utilisés (file "eau")</w:t>
            </w:r>
          </w:p>
        </w:tc>
        <w:tc>
          <w:tcPr>
            <w:tcW w:w="657" w:type="dxa"/>
            <w:tcBorders>
              <w:top w:val="single" w:sz="4" w:space="0" w:color="auto"/>
              <w:left w:val="nil"/>
              <w:bottom w:val="single" w:sz="4"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S14</w:t>
            </w:r>
          </w:p>
        </w:tc>
        <w:tc>
          <w:tcPr>
            <w:tcW w:w="496" w:type="dxa"/>
            <w:tcBorders>
              <w:top w:val="nil"/>
              <w:left w:val="single" w:sz="12"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4"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4"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4"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r w:rsidR="00A7454E" w:rsidTr="00A7454E">
        <w:trPr>
          <w:trHeight w:val="420"/>
        </w:trPr>
        <w:tc>
          <w:tcPr>
            <w:tcW w:w="2978" w:type="dxa"/>
            <w:tcBorders>
              <w:top w:val="single" w:sz="4" w:space="0" w:color="auto"/>
              <w:left w:val="single" w:sz="12" w:space="0" w:color="0000FF"/>
              <w:bottom w:val="single" w:sz="12" w:space="0" w:color="auto"/>
              <w:right w:val="single" w:sz="4" w:space="0" w:color="auto"/>
            </w:tcBorders>
            <w:shd w:val="clear" w:color="auto" w:fill="C0C0C0"/>
            <w:vAlign w:val="center"/>
          </w:tcPr>
          <w:p w:rsidR="00A7454E" w:rsidRDefault="00A7454E" w:rsidP="004A5A42">
            <w:pPr>
              <w:rPr>
                <w:rFonts w:ascii="Arial" w:hAnsi="Arial" w:cs="Arial"/>
                <w:sz w:val="18"/>
                <w:szCs w:val="18"/>
              </w:rPr>
            </w:pPr>
            <w:r>
              <w:rPr>
                <w:rFonts w:ascii="Arial" w:hAnsi="Arial" w:cs="Arial"/>
                <w:sz w:val="18"/>
                <w:szCs w:val="18"/>
              </w:rPr>
              <w:t>Réactifs utilisés (file "boue")</w:t>
            </w:r>
          </w:p>
        </w:tc>
        <w:tc>
          <w:tcPr>
            <w:tcW w:w="657" w:type="dxa"/>
            <w:tcBorders>
              <w:top w:val="single" w:sz="4" w:space="0" w:color="auto"/>
              <w:left w:val="nil"/>
              <w:bottom w:val="single" w:sz="12" w:space="0" w:color="auto"/>
              <w:right w:val="single" w:sz="12" w:space="0" w:color="auto"/>
            </w:tcBorders>
            <w:shd w:val="clear" w:color="auto" w:fill="C0C0C0"/>
            <w:noWrap/>
            <w:vAlign w:val="center"/>
          </w:tcPr>
          <w:p w:rsidR="00A7454E" w:rsidRDefault="00A7454E" w:rsidP="004A5A42">
            <w:pPr>
              <w:jc w:val="center"/>
              <w:rPr>
                <w:rFonts w:ascii="Arial" w:hAnsi="Arial" w:cs="Arial"/>
                <w:bCs/>
                <w:sz w:val="20"/>
              </w:rPr>
            </w:pPr>
            <w:r>
              <w:rPr>
                <w:rFonts w:ascii="Arial" w:hAnsi="Arial" w:cs="Arial"/>
                <w:bCs/>
                <w:sz w:val="20"/>
              </w:rPr>
              <w:t>S15</w:t>
            </w:r>
          </w:p>
        </w:tc>
        <w:tc>
          <w:tcPr>
            <w:tcW w:w="496" w:type="dxa"/>
            <w:tcBorders>
              <w:top w:val="nil"/>
              <w:left w:val="single" w:sz="12" w:space="0" w:color="auto"/>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8" w:space="0" w:color="auto"/>
            </w:tcBorders>
          </w:tcPr>
          <w:p w:rsidR="00A7454E" w:rsidRPr="00985614" w:rsidRDefault="00A7454E" w:rsidP="004A5A42">
            <w:pPr>
              <w:jc w:val="center"/>
              <w:rPr>
                <w:rFonts w:ascii="Arial" w:hAnsi="Arial" w:cs="Arial"/>
                <w:b/>
                <w:bCs/>
                <w:sz w:val="20"/>
                <w:highlight w:val="yellow"/>
              </w:rPr>
            </w:pPr>
          </w:p>
        </w:tc>
        <w:tc>
          <w:tcPr>
            <w:tcW w:w="496" w:type="dxa"/>
            <w:tcBorders>
              <w:top w:val="nil"/>
              <w:left w:val="single" w:sz="8" w:space="0" w:color="auto"/>
              <w:bottom w:val="single" w:sz="8"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4" w:space="0" w:color="auto"/>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nil"/>
              <w:bottom w:val="single" w:sz="8"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8"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8" w:space="0" w:color="auto"/>
              <w:right w:val="nil"/>
            </w:tcBorders>
            <w:noWrap/>
            <w:vAlign w:val="center"/>
          </w:tcPr>
          <w:p w:rsidR="00A7454E" w:rsidRPr="002A213E" w:rsidRDefault="00A7454E" w:rsidP="004A5A42">
            <w:pPr>
              <w:jc w:val="center"/>
              <w:rPr>
                <w:rFonts w:ascii="Arial" w:hAnsi="Arial" w:cs="Arial"/>
                <w:b/>
                <w:bCs/>
                <w:sz w:val="20"/>
              </w:rPr>
            </w:pPr>
          </w:p>
        </w:tc>
        <w:tc>
          <w:tcPr>
            <w:tcW w:w="496" w:type="dxa"/>
            <w:tcBorders>
              <w:top w:val="nil"/>
              <w:left w:val="single" w:sz="4" w:space="0" w:color="auto"/>
              <w:bottom w:val="single" w:sz="8" w:space="0" w:color="auto"/>
              <w:right w:val="single" w:sz="6"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6" w:space="0" w:color="auto"/>
              <w:bottom w:val="single" w:sz="8" w:space="0" w:color="auto"/>
              <w:right w:val="single" w:sz="8" w:space="0" w:color="auto"/>
            </w:tcBorders>
            <w:vAlign w:val="center"/>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8" w:space="0" w:color="auto"/>
            </w:tcBorders>
          </w:tcPr>
          <w:p w:rsidR="00A7454E" w:rsidRPr="002A213E" w:rsidRDefault="00A7454E" w:rsidP="004A5A42">
            <w:pPr>
              <w:jc w:val="center"/>
              <w:rPr>
                <w:rFonts w:ascii="Arial" w:hAnsi="Arial" w:cs="Arial"/>
                <w:b/>
                <w:bCs/>
                <w:sz w:val="20"/>
              </w:rPr>
            </w:pPr>
          </w:p>
        </w:tc>
        <w:tc>
          <w:tcPr>
            <w:tcW w:w="496" w:type="dxa"/>
            <w:tcBorders>
              <w:top w:val="nil"/>
              <w:left w:val="single" w:sz="8" w:space="0" w:color="auto"/>
              <w:bottom w:val="single" w:sz="8" w:space="0" w:color="auto"/>
              <w:right w:val="single" w:sz="8" w:space="0" w:color="auto"/>
            </w:tcBorders>
            <w:noWrap/>
            <w:vAlign w:val="center"/>
          </w:tcPr>
          <w:p w:rsidR="00A7454E" w:rsidRPr="002A213E" w:rsidRDefault="00A7454E" w:rsidP="004A5A42">
            <w:pPr>
              <w:jc w:val="center"/>
              <w:rPr>
                <w:rFonts w:ascii="Arial" w:hAnsi="Arial" w:cs="Arial"/>
                <w:b/>
                <w:bCs/>
                <w:sz w:val="20"/>
              </w:rPr>
            </w:pPr>
          </w:p>
        </w:tc>
      </w:tr>
    </w:tbl>
    <w:p w:rsidR="00985614" w:rsidRDefault="00985614" w:rsidP="002B13CE">
      <w:pPr>
        <w:rPr>
          <w:rFonts w:ascii="Arial" w:hAnsi="Arial" w:cs="Arial"/>
          <w:sz w:val="22"/>
          <w:szCs w:val="22"/>
        </w:rPr>
      </w:pPr>
    </w:p>
    <w:p w:rsidR="00985614" w:rsidRDefault="00985614" w:rsidP="002B13CE">
      <w:pPr>
        <w:rPr>
          <w:rFonts w:ascii="Arial" w:hAnsi="Arial" w:cs="Arial"/>
          <w:sz w:val="22"/>
          <w:szCs w:val="22"/>
        </w:rPr>
      </w:pPr>
    </w:p>
    <w:p w:rsidR="002B13CE" w:rsidRDefault="002B13CE" w:rsidP="002B13CE">
      <w:pPr>
        <w:rPr>
          <w:rFonts w:ascii="Arial" w:hAnsi="Arial" w:cs="Arial"/>
          <w:sz w:val="22"/>
          <w:szCs w:val="22"/>
        </w:rPr>
        <w:sectPr w:rsidR="002B13CE" w:rsidSect="007B0A5F">
          <w:headerReference w:type="default" r:id="rId32"/>
          <w:headerReference w:type="first" r:id="rId33"/>
          <w:pgSz w:w="16838" w:h="11906" w:orient="landscape"/>
          <w:pgMar w:top="1134" w:right="851" w:bottom="1134" w:left="1134" w:header="567" w:footer="567" w:gutter="0"/>
          <w:cols w:space="720"/>
          <w:titlePg/>
        </w:sectPr>
      </w:pPr>
    </w:p>
    <w:p w:rsidR="002B13CE" w:rsidRDefault="002B13CE">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r w:rsidRPr="00867EE4">
        <w:rPr>
          <w:rFonts w:ascii="Arial" w:hAnsi="Arial" w:cs="Arial"/>
          <w:sz w:val="22"/>
          <w:szCs w:val="22"/>
        </w:rPr>
        <w:t>En annexe, figurent :</w:t>
      </w:r>
    </w:p>
    <w:p w:rsidR="004A5A42" w:rsidRDefault="004A5A42">
      <w:pPr>
        <w:rPr>
          <w:rFonts w:ascii="Arial" w:hAnsi="Arial" w:cs="Arial"/>
          <w:sz w:val="22"/>
          <w:szCs w:val="22"/>
        </w:rPr>
      </w:pPr>
      <w:r>
        <w:rPr>
          <w:rFonts w:ascii="Arial" w:hAnsi="Arial" w:cs="Arial"/>
          <w:sz w:val="22"/>
          <w:szCs w:val="22"/>
        </w:rPr>
        <w:t xml:space="preserve">- </w:t>
      </w:r>
      <w:r w:rsidR="006E7F9E">
        <w:rPr>
          <w:rFonts w:ascii="Arial" w:hAnsi="Arial" w:cs="Arial"/>
          <w:sz w:val="22"/>
          <w:szCs w:val="22"/>
        </w:rPr>
        <w:t xml:space="preserve">Les fiches </w:t>
      </w:r>
      <w:r>
        <w:rPr>
          <w:rFonts w:ascii="Arial" w:hAnsi="Arial" w:cs="Arial"/>
          <w:sz w:val="22"/>
          <w:szCs w:val="22"/>
        </w:rPr>
        <w:t>descripti</w:t>
      </w:r>
      <w:r w:rsidR="006E7F9E">
        <w:rPr>
          <w:rFonts w:ascii="Arial" w:hAnsi="Arial" w:cs="Arial"/>
          <w:sz w:val="22"/>
          <w:szCs w:val="22"/>
        </w:rPr>
        <w:t>ves</w:t>
      </w:r>
      <w:r>
        <w:rPr>
          <w:rFonts w:ascii="Arial" w:hAnsi="Arial" w:cs="Arial"/>
          <w:sz w:val="22"/>
          <w:szCs w:val="22"/>
        </w:rPr>
        <w:t xml:space="preserve"> des </w:t>
      </w:r>
      <w:r w:rsidR="006E7F9E">
        <w:rPr>
          <w:rFonts w:ascii="Arial" w:hAnsi="Arial" w:cs="Arial"/>
          <w:sz w:val="22"/>
          <w:szCs w:val="22"/>
        </w:rPr>
        <w:t>équipement</w:t>
      </w:r>
      <w:r w:rsidR="00B976C7">
        <w:rPr>
          <w:rFonts w:ascii="Arial" w:hAnsi="Arial" w:cs="Arial"/>
          <w:sz w:val="22"/>
          <w:szCs w:val="22"/>
        </w:rPr>
        <w:t>s</w:t>
      </w:r>
      <w:r w:rsidR="006E7F9E">
        <w:rPr>
          <w:rFonts w:ascii="Arial" w:hAnsi="Arial" w:cs="Arial"/>
          <w:sz w:val="22"/>
          <w:szCs w:val="22"/>
        </w:rPr>
        <w:t xml:space="preserve"> d’</w:t>
      </w:r>
      <w:proofErr w:type="spellStart"/>
      <w:r w:rsidR="006E7F9E">
        <w:rPr>
          <w:rFonts w:ascii="Arial" w:hAnsi="Arial" w:cs="Arial"/>
          <w:sz w:val="22"/>
          <w:szCs w:val="22"/>
        </w:rPr>
        <w:t>autosurveillance</w:t>
      </w:r>
      <w:proofErr w:type="spellEnd"/>
      <w:r w:rsidR="00650263" w:rsidRPr="00650263">
        <w:rPr>
          <w:rFonts w:ascii="Arial" w:hAnsi="Arial" w:cs="Arial"/>
          <w:sz w:val="22"/>
          <w:szCs w:val="22"/>
        </w:rPr>
        <w:t xml:space="preserve"> </w:t>
      </w:r>
      <w:r w:rsidR="00650263">
        <w:rPr>
          <w:rFonts w:ascii="Arial" w:hAnsi="Arial" w:cs="Arial"/>
          <w:sz w:val="22"/>
          <w:szCs w:val="22"/>
        </w:rPr>
        <w:t>=&gt; annexe IV-A</w:t>
      </w:r>
      <w:r>
        <w:rPr>
          <w:rFonts w:ascii="Arial" w:hAnsi="Arial" w:cs="Arial"/>
          <w:sz w:val="22"/>
          <w:szCs w:val="22"/>
        </w:rPr>
        <w:t>,</w:t>
      </w:r>
    </w:p>
    <w:p w:rsidR="004A5A42" w:rsidRDefault="004A5A42">
      <w:pPr>
        <w:rPr>
          <w:rFonts w:ascii="Arial" w:hAnsi="Arial" w:cs="Arial"/>
          <w:sz w:val="22"/>
          <w:szCs w:val="22"/>
        </w:rPr>
      </w:pPr>
      <w:r>
        <w:rPr>
          <w:rFonts w:ascii="Arial" w:hAnsi="Arial" w:cs="Arial"/>
          <w:sz w:val="22"/>
          <w:szCs w:val="22"/>
        </w:rPr>
        <w:t xml:space="preserve">- </w:t>
      </w:r>
      <w:r w:rsidR="00887140">
        <w:rPr>
          <w:rFonts w:ascii="Arial" w:hAnsi="Arial" w:cs="Arial"/>
          <w:sz w:val="22"/>
          <w:szCs w:val="22"/>
        </w:rPr>
        <w:t>La r</w:t>
      </w:r>
      <w:r w:rsidR="006E7F9E">
        <w:rPr>
          <w:rFonts w:ascii="Arial" w:hAnsi="Arial" w:cs="Arial"/>
          <w:sz w:val="22"/>
          <w:szCs w:val="22"/>
        </w:rPr>
        <w:t>éalisation des analyses d’</w:t>
      </w:r>
      <w:proofErr w:type="spellStart"/>
      <w:r w:rsidR="006E7F9E">
        <w:rPr>
          <w:rFonts w:ascii="Arial" w:hAnsi="Arial" w:cs="Arial"/>
          <w:sz w:val="22"/>
          <w:szCs w:val="22"/>
        </w:rPr>
        <w:t>autosurveillance</w:t>
      </w:r>
      <w:proofErr w:type="spellEnd"/>
      <w:r w:rsidR="006E7F9E">
        <w:rPr>
          <w:rFonts w:ascii="Arial" w:hAnsi="Arial" w:cs="Arial"/>
          <w:sz w:val="22"/>
          <w:szCs w:val="22"/>
        </w:rPr>
        <w:t xml:space="preserve"> =&gt;</w:t>
      </w:r>
      <w:r w:rsidR="00650263">
        <w:rPr>
          <w:rFonts w:ascii="Arial" w:hAnsi="Arial" w:cs="Arial"/>
          <w:sz w:val="22"/>
          <w:szCs w:val="22"/>
        </w:rPr>
        <w:t xml:space="preserve"> annexe IV-B</w:t>
      </w:r>
    </w:p>
    <w:p w:rsidR="004A5A42" w:rsidRDefault="004A5A42">
      <w:pPr>
        <w:rPr>
          <w:rFonts w:ascii="Arial" w:hAnsi="Arial" w:cs="Arial"/>
          <w:sz w:val="22"/>
          <w:szCs w:val="22"/>
        </w:rPr>
      </w:pPr>
    </w:p>
    <w:p w:rsidR="00887140" w:rsidRDefault="00887140">
      <w:pPr>
        <w:rPr>
          <w:rFonts w:ascii="Arial" w:hAnsi="Arial" w:cs="Arial"/>
          <w:sz w:val="22"/>
          <w:szCs w:val="22"/>
        </w:rPr>
      </w:pPr>
    </w:p>
    <w:p w:rsidR="00E17F07" w:rsidRDefault="00E17F07" w:rsidP="00E17F07">
      <w:pPr>
        <w:rPr>
          <w:rFonts w:ascii="Arial" w:hAnsi="Arial" w:cs="Arial"/>
          <w:sz w:val="22"/>
          <w:szCs w:val="22"/>
          <w:u w:val="single"/>
        </w:rPr>
      </w:pPr>
      <w:r>
        <w:rPr>
          <w:rFonts w:ascii="Arial" w:hAnsi="Arial" w:cs="Arial"/>
          <w:sz w:val="22"/>
          <w:szCs w:val="22"/>
          <w:u w:val="single"/>
        </w:rPr>
        <w:t>Date de réception des points d’</w:t>
      </w:r>
      <w:proofErr w:type="spellStart"/>
      <w:r>
        <w:rPr>
          <w:rFonts w:ascii="Arial" w:hAnsi="Arial" w:cs="Arial"/>
          <w:sz w:val="22"/>
          <w:szCs w:val="22"/>
          <w:u w:val="single"/>
        </w:rPr>
        <w:t>autosurveillance</w:t>
      </w:r>
      <w:proofErr w:type="spellEnd"/>
      <w:r>
        <w:rPr>
          <w:rFonts w:ascii="Arial" w:hAnsi="Arial" w:cs="Arial"/>
          <w:sz w:val="22"/>
          <w:szCs w:val="22"/>
          <w:u w:val="single"/>
        </w:rPr>
        <w:t> :</w:t>
      </w:r>
    </w:p>
    <w:p w:rsidR="00E17F07" w:rsidRDefault="00E17F07">
      <w:pPr>
        <w:rPr>
          <w:rFonts w:ascii="Arial" w:hAnsi="Arial" w:cs="Arial"/>
          <w:sz w:val="22"/>
          <w:szCs w:val="22"/>
        </w:rPr>
      </w:pPr>
    </w:p>
    <w:p w:rsidR="004A5A42" w:rsidRDefault="004A5A42">
      <w:pPr>
        <w:rPr>
          <w:rFonts w:ascii="Arial" w:hAnsi="Arial" w:cs="Arial"/>
          <w:sz w:val="22"/>
          <w:szCs w:val="22"/>
        </w:rPr>
      </w:pPr>
    </w:p>
    <w:p w:rsidR="00756DD5" w:rsidRPr="00756DD5" w:rsidRDefault="00756DD5" w:rsidP="00756DD5">
      <w:pPr>
        <w:ind w:left="6"/>
        <w:outlineLvl w:val="3"/>
        <w:rPr>
          <w:rFonts w:ascii="Arial" w:hAnsi="Arial" w:cs="Arial"/>
          <w:b/>
          <w:szCs w:val="24"/>
          <w:u w:val="single"/>
        </w:rPr>
      </w:pPr>
      <w:bookmarkStart w:id="46" w:name="_Toc442099977"/>
      <w:r w:rsidRPr="00756DD5">
        <w:rPr>
          <w:rFonts w:ascii="Arial" w:hAnsi="Arial" w:cs="Arial"/>
          <w:b/>
          <w:szCs w:val="24"/>
          <w:u w:val="single"/>
        </w:rPr>
        <w:t>Modalités de calculs d</w:t>
      </w:r>
      <w:r w:rsidR="00C104DC">
        <w:rPr>
          <w:rFonts w:ascii="Arial" w:hAnsi="Arial" w:cs="Arial"/>
          <w:b/>
          <w:szCs w:val="24"/>
          <w:u w:val="single"/>
        </w:rPr>
        <w:t>u</w:t>
      </w:r>
      <w:r w:rsidRPr="00756DD5">
        <w:rPr>
          <w:rFonts w:ascii="Arial" w:hAnsi="Arial" w:cs="Arial"/>
          <w:b/>
          <w:szCs w:val="24"/>
          <w:u w:val="single"/>
        </w:rPr>
        <w:t xml:space="preserve"> rendement</w:t>
      </w:r>
      <w:r w:rsidR="00AC0F5B">
        <w:rPr>
          <w:rFonts w:ascii="Arial" w:hAnsi="Arial" w:cs="Arial"/>
          <w:b/>
          <w:szCs w:val="24"/>
          <w:u w:val="single"/>
        </w:rPr>
        <w:t xml:space="preserve"> moyen annuel</w:t>
      </w:r>
      <w:r w:rsidR="00C104DC">
        <w:rPr>
          <w:rFonts w:ascii="Arial" w:hAnsi="Arial" w:cs="Arial"/>
          <w:b/>
          <w:szCs w:val="24"/>
          <w:u w:val="single"/>
        </w:rPr>
        <w:t xml:space="preserve"> du </w:t>
      </w:r>
      <w:r w:rsidR="008E2AF1">
        <w:rPr>
          <w:rFonts w:ascii="Arial" w:hAnsi="Arial" w:cs="Arial"/>
          <w:b/>
          <w:szCs w:val="24"/>
          <w:u w:val="single"/>
        </w:rPr>
        <w:t>système de traitement (</w:t>
      </w:r>
      <w:r w:rsidR="00547281">
        <w:rPr>
          <w:rFonts w:ascii="Arial" w:hAnsi="Arial" w:cs="Arial"/>
          <w:b/>
          <w:szCs w:val="24"/>
          <w:u w:val="single"/>
        </w:rPr>
        <w:t>STEU</w:t>
      </w:r>
      <w:r w:rsidR="00C104DC">
        <w:rPr>
          <w:rFonts w:ascii="Arial" w:hAnsi="Arial" w:cs="Arial"/>
          <w:b/>
          <w:szCs w:val="24"/>
          <w:u w:val="single"/>
        </w:rPr>
        <w:t>)</w:t>
      </w:r>
      <w:bookmarkEnd w:id="46"/>
      <w:r w:rsidRPr="00756DD5">
        <w:rPr>
          <w:rFonts w:ascii="Arial" w:hAnsi="Arial" w:cs="Arial"/>
          <w:b/>
          <w:szCs w:val="24"/>
          <w:u w:val="single"/>
        </w:rPr>
        <w:t xml:space="preserve"> </w:t>
      </w:r>
    </w:p>
    <w:p w:rsidR="0047443B" w:rsidRPr="00086BC5" w:rsidRDefault="0047443B" w:rsidP="0047443B">
      <w:pPr>
        <w:pStyle w:val="western"/>
        <w:spacing w:before="0"/>
      </w:pPr>
    </w:p>
    <w:p w:rsidR="004A5A42" w:rsidRDefault="004A5A42">
      <w:pPr>
        <w:rPr>
          <w:rFonts w:ascii="Arial" w:hAnsi="Arial" w:cs="Arial"/>
          <w:sz w:val="22"/>
          <w:szCs w:val="22"/>
        </w:rPr>
      </w:pPr>
    </w:p>
    <w:p w:rsidR="00547281" w:rsidRPr="00547281" w:rsidRDefault="0047443B" w:rsidP="00547281">
      <w:pPr>
        <w:pStyle w:val="western"/>
        <w:spacing w:before="0"/>
        <w:ind w:left="284"/>
        <w:rPr>
          <w:color w:val="auto"/>
          <w:sz w:val="22"/>
          <w:szCs w:val="22"/>
        </w:rPr>
      </w:pPr>
      <w:r w:rsidRPr="00547281">
        <w:rPr>
          <w:rFonts w:ascii="Arial" w:hAnsi="Arial" w:cs="Arial"/>
          <w:b/>
          <w:sz w:val="22"/>
          <w:szCs w:val="22"/>
        </w:rPr>
        <w:t>Rendement STEU</w:t>
      </w:r>
      <w:r w:rsidR="00547281">
        <w:rPr>
          <w:rFonts w:ascii="Arial" w:hAnsi="Arial" w:cs="Arial"/>
          <w:b/>
          <w:sz w:val="22"/>
          <w:szCs w:val="22"/>
        </w:rPr>
        <w:t xml:space="preserve"> *</w:t>
      </w:r>
      <w:r w:rsidRPr="00547281">
        <w:rPr>
          <w:rFonts w:ascii="Arial" w:hAnsi="Arial" w:cs="Arial"/>
          <w:b/>
          <w:sz w:val="22"/>
          <w:szCs w:val="22"/>
        </w:rPr>
        <w:t xml:space="preserve"> = </w:t>
      </w:r>
      <w:proofErr w:type="gramStart"/>
      <w:r w:rsidR="00547281" w:rsidRPr="00547281">
        <w:rPr>
          <w:rFonts w:ascii="Arial" w:hAnsi="Arial" w:cs="Arial"/>
          <w:iCs/>
          <w:color w:val="auto"/>
          <w:sz w:val="22"/>
          <w:szCs w:val="22"/>
        </w:rPr>
        <w:t>[ 1</w:t>
      </w:r>
      <w:proofErr w:type="gramEnd"/>
      <w:r w:rsidR="00547281" w:rsidRPr="00547281">
        <w:rPr>
          <w:rFonts w:ascii="Arial" w:hAnsi="Arial" w:cs="Arial"/>
          <w:iCs/>
          <w:color w:val="auto"/>
          <w:sz w:val="22"/>
          <w:szCs w:val="22"/>
        </w:rPr>
        <w:t xml:space="preserve"> – [ (A4+A5+A2) / (A3+A7+A2) ]] * 100</w:t>
      </w:r>
    </w:p>
    <w:p w:rsidR="0047443B" w:rsidRPr="0047443B" w:rsidRDefault="0047443B">
      <w:pPr>
        <w:rPr>
          <w:rFonts w:ascii="Arial" w:hAnsi="Arial" w:cs="Arial"/>
          <w:b/>
          <w:szCs w:val="22"/>
        </w:rPr>
      </w:pPr>
    </w:p>
    <w:p w:rsidR="002A213E" w:rsidRPr="00547281" w:rsidRDefault="00547281">
      <w:pPr>
        <w:rPr>
          <w:rFonts w:ascii="Arial" w:hAnsi="Arial" w:cs="Arial"/>
          <w:i/>
          <w:sz w:val="18"/>
          <w:szCs w:val="22"/>
        </w:rPr>
      </w:pPr>
      <w:r w:rsidRPr="00547281">
        <w:rPr>
          <w:rFonts w:ascii="Arial" w:hAnsi="Arial" w:cs="Arial"/>
          <w:i/>
          <w:sz w:val="18"/>
          <w:szCs w:val="22"/>
        </w:rPr>
        <w:t>* à adapter en fonction des points existants</w:t>
      </w:r>
    </w:p>
    <w:p w:rsidR="002A213E" w:rsidRDefault="002A213E">
      <w:pPr>
        <w:rPr>
          <w:rFonts w:ascii="Arial" w:hAnsi="Arial" w:cs="Arial"/>
          <w:sz w:val="22"/>
          <w:szCs w:val="22"/>
        </w:rPr>
      </w:pPr>
    </w:p>
    <w:p w:rsidR="004A5A42" w:rsidRDefault="004A5A42">
      <w:pPr>
        <w:ind w:left="709" w:hanging="709"/>
        <w:outlineLvl w:val="2"/>
        <w:rPr>
          <w:rFonts w:ascii="Arial" w:hAnsi="Arial" w:cs="Arial"/>
          <w:b/>
          <w:sz w:val="28"/>
        </w:rPr>
      </w:pPr>
      <w:bookmarkStart w:id="47" w:name="_Toc442099978"/>
      <w:r>
        <w:rPr>
          <w:rFonts w:ascii="Arial" w:hAnsi="Arial" w:cs="Arial"/>
          <w:b/>
          <w:sz w:val="28"/>
          <w:u w:val="single"/>
        </w:rPr>
        <w:t>B.II –</w:t>
      </w:r>
      <w:r>
        <w:rPr>
          <w:rFonts w:ascii="Arial" w:hAnsi="Arial" w:cs="Arial"/>
          <w:b/>
          <w:sz w:val="28"/>
          <w:u w:val="single"/>
        </w:rPr>
        <w:tab/>
      </w:r>
      <w:r>
        <w:rPr>
          <w:rFonts w:ascii="Arial" w:hAnsi="Arial" w:cs="Arial"/>
          <w:b/>
          <w:sz w:val="28"/>
          <w:szCs w:val="28"/>
          <w:u w:val="single"/>
        </w:rPr>
        <w:t>Le calendrier des mesures</w:t>
      </w:r>
      <w:bookmarkEnd w:id="47"/>
    </w:p>
    <w:p w:rsidR="004A5A42" w:rsidRDefault="004A5A42">
      <w:pPr>
        <w:rPr>
          <w:rFonts w:ascii="Arial" w:hAnsi="Arial" w:cs="Arial"/>
          <w:sz w:val="22"/>
          <w:szCs w:val="22"/>
        </w:rPr>
      </w:pPr>
    </w:p>
    <w:p w:rsidR="004A5A42" w:rsidRPr="002A213E" w:rsidRDefault="004A5A42">
      <w:pPr>
        <w:jc w:val="both"/>
        <w:rPr>
          <w:rFonts w:ascii="Arial" w:hAnsi="Arial" w:cs="Arial"/>
          <w:sz w:val="22"/>
          <w:szCs w:val="22"/>
        </w:rPr>
      </w:pPr>
      <w:r>
        <w:rPr>
          <w:rFonts w:ascii="Arial" w:hAnsi="Arial" w:cs="Arial"/>
          <w:sz w:val="22"/>
          <w:szCs w:val="22"/>
        </w:rPr>
        <w:t>Pour chaque point Sandre d’</w:t>
      </w:r>
      <w:proofErr w:type="spellStart"/>
      <w:r>
        <w:rPr>
          <w:rFonts w:ascii="Arial" w:hAnsi="Arial" w:cs="Arial"/>
          <w:sz w:val="22"/>
          <w:szCs w:val="22"/>
        </w:rPr>
        <w:t>autosurveillance</w:t>
      </w:r>
      <w:proofErr w:type="spellEnd"/>
      <w:r>
        <w:rPr>
          <w:rFonts w:ascii="Arial" w:hAnsi="Arial" w:cs="Arial"/>
          <w:sz w:val="22"/>
          <w:szCs w:val="22"/>
        </w:rPr>
        <w:t xml:space="preserve"> défini, il est établi un programme de surveillance</w:t>
      </w:r>
      <w:r>
        <w:rPr>
          <w:rFonts w:ascii="Arial" w:hAnsi="Arial" w:cs="Arial"/>
          <w:sz w:val="22"/>
          <w:szCs w:val="22"/>
          <w:highlight w:val="yellow"/>
        </w:rPr>
        <w:t xml:space="preserve"> </w:t>
      </w:r>
      <w:r>
        <w:rPr>
          <w:rFonts w:ascii="Arial" w:hAnsi="Arial" w:cs="Arial"/>
          <w:sz w:val="22"/>
          <w:szCs w:val="22"/>
        </w:rPr>
        <w:t xml:space="preserve"> conforme aux exigences réglementaires. Ce programme comprend les mesures, les paramètres à suivre et leurs </w:t>
      </w:r>
      <w:proofErr w:type="spellStart"/>
      <w:r>
        <w:rPr>
          <w:rFonts w:ascii="Arial" w:hAnsi="Arial" w:cs="Arial"/>
          <w:sz w:val="22"/>
          <w:szCs w:val="22"/>
        </w:rPr>
        <w:t>fréquences</w:t>
      </w:r>
      <w:r w:rsidR="0031098A">
        <w:rPr>
          <w:rFonts w:ascii="Arial" w:hAnsi="Arial" w:cs="Arial"/>
          <w:sz w:val="22"/>
          <w:szCs w:val="22"/>
        </w:rPr>
        <w:t>.</w:t>
      </w:r>
      <w:r>
        <w:rPr>
          <w:rFonts w:ascii="Arial" w:hAnsi="Arial" w:cs="Arial"/>
          <w:sz w:val="22"/>
          <w:szCs w:val="22"/>
        </w:rPr>
        <w:t>Chaque</w:t>
      </w:r>
      <w:proofErr w:type="spellEnd"/>
      <w:r>
        <w:rPr>
          <w:rFonts w:ascii="Arial" w:hAnsi="Arial" w:cs="Arial"/>
          <w:sz w:val="22"/>
          <w:szCs w:val="22"/>
        </w:rPr>
        <w:t xml:space="preserve"> année il est établi un calendrier prévisionnel précisant les jours de mesures et les paramètres suivis sur chaque point Sandre d’</w:t>
      </w:r>
      <w:proofErr w:type="spellStart"/>
      <w:r>
        <w:rPr>
          <w:rFonts w:ascii="Arial" w:hAnsi="Arial" w:cs="Arial"/>
          <w:sz w:val="22"/>
          <w:szCs w:val="22"/>
        </w:rPr>
        <w:t>autosurveillance</w:t>
      </w:r>
      <w:proofErr w:type="spellEnd"/>
      <w:r>
        <w:rPr>
          <w:rFonts w:ascii="Arial" w:hAnsi="Arial" w:cs="Arial"/>
          <w:sz w:val="22"/>
          <w:szCs w:val="22"/>
        </w:rPr>
        <w:t>. Ce calendrier est un document distinct du manuel d’</w:t>
      </w:r>
      <w:proofErr w:type="spellStart"/>
      <w:r>
        <w:rPr>
          <w:rFonts w:ascii="Arial" w:hAnsi="Arial" w:cs="Arial"/>
          <w:sz w:val="22"/>
          <w:szCs w:val="22"/>
        </w:rPr>
        <w:t>autosurveillance</w:t>
      </w:r>
      <w:proofErr w:type="spellEnd"/>
      <w:r>
        <w:rPr>
          <w:rFonts w:ascii="Arial" w:hAnsi="Arial" w:cs="Arial"/>
          <w:sz w:val="22"/>
          <w:szCs w:val="22"/>
        </w:rPr>
        <w:t xml:space="preserve">, qui peut lui être </w:t>
      </w:r>
      <w:proofErr w:type="spellStart"/>
      <w:r>
        <w:rPr>
          <w:rFonts w:ascii="Arial" w:hAnsi="Arial" w:cs="Arial"/>
          <w:sz w:val="22"/>
          <w:szCs w:val="22"/>
        </w:rPr>
        <w:t>annexé.</w:t>
      </w:r>
      <w:r w:rsidRPr="002A213E">
        <w:rPr>
          <w:rFonts w:ascii="Arial" w:hAnsi="Arial" w:cs="Arial"/>
          <w:sz w:val="22"/>
          <w:szCs w:val="22"/>
        </w:rPr>
        <w:t>Le</w:t>
      </w:r>
      <w:proofErr w:type="spellEnd"/>
      <w:r w:rsidRPr="002A213E">
        <w:rPr>
          <w:rFonts w:ascii="Arial" w:hAnsi="Arial" w:cs="Arial"/>
          <w:sz w:val="22"/>
          <w:szCs w:val="22"/>
        </w:rPr>
        <w:t xml:space="preserve"> calendrier prévisionnel est adressé au Service de Police de l’eau pour </w:t>
      </w:r>
      <w:r w:rsidR="0031098A" w:rsidRPr="002A213E">
        <w:rPr>
          <w:rFonts w:ascii="Arial" w:hAnsi="Arial" w:cs="Arial"/>
          <w:sz w:val="22"/>
          <w:szCs w:val="22"/>
        </w:rPr>
        <w:t>validation</w:t>
      </w:r>
      <w:r w:rsidRPr="002A213E">
        <w:rPr>
          <w:rFonts w:ascii="Arial" w:hAnsi="Arial" w:cs="Arial"/>
          <w:sz w:val="22"/>
          <w:szCs w:val="22"/>
        </w:rPr>
        <w:t xml:space="preserve"> au plus tard le </w:t>
      </w:r>
      <w:r w:rsidRPr="0047443B">
        <w:rPr>
          <w:rFonts w:ascii="Arial" w:hAnsi="Arial" w:cs="Arial"/>
          <w:b/>
          <w:sz w:val="22"/>
          <w:szCs w:val="22"/>
        </w:rPr>
        <w:t>1</w:t>
      </w:r>
      <w:r w:rsidR="00887140" w:rsidRPr="0047443B">
        <w:rPr>
          <w:rFonts w:ascii="Arial" w:hAnsi="Arial" w:cs="Arial"/>
          <w:b/>
          <w:sz w:val="22"/>
          <w:szCs w:val="22"/>
          <w:vertAlign w:val="superscript"/>
        </w:rPr>
        <w:t>er</w:t>
      </w:r>
      <w:r w:rsidRPr="0047443B">
        <w:rPr>
          <w:rFonts w:ascii="Arial" w:hAnsi="Arial" w:cs="Arial"/>
          <w:b/>
          <w:sz w:val="22"/>
          <w:szCs w:val="22"/>
        </w:rPr>
        <w:t xml:space="preserve"> décembre</w:t>
      </w:r>
      <w:r w:rsidRPr="002A213E">
        <w:rPr>
          <w:rFonts w:ascii="Arial" w:hAnsi="Arial" w:cs="Arial"/>
          <w:sz w:val="22"/>
          <w:szCs w:val="22"/>
        </w:rPr>
        <w:t xml:space="preserve"> pour l’année suivante.</w:t>
      </w:r>
    </w:p>
    <w:p w:rsidR="004A5A42" w:rsidRDefault="004A5A42">
      <w:pPr>
        <w:numPr>
          <w:ilvl w:val="12"/>
          <w:numId w:val="0"/>
        </w:numPr>
        <w:ind w:firstLine="1"/>
        <w:jc w:val="both"/>
        <w:rPr>
          <w:rFonts w:ascii="Arial" w:hAnsi="Arial" w:cs="Arial"/>
          <w:i/>
          <w:color w:val="0000FF"/>
          <w:sz w:val="22"/>
          <w:szCs w:val="22"/>
        </w:rPr>
      </w:pPr>
    </w:p>
    <w:p w:rsidR="00C733C4" w:rsidRPr="005908C9" w:rsidRDefault="00C733C4" w:rsidP="00C733C4">
      <w:pPr>
        <w:numPr>
          <w:ilvl w:val="12"/>
          <w:numId w:val="0"/>
        </w:numPr>
        <w:ind w:firstLine="1"/>
        <w:jc w:val="both"/>
        <w:rPr>
          <w:rFonts w:ascii="Arial" w:hAnsi="Arial" w:cs="Arial"/>
          <w:sz w:val="22"/>
          <w:szCs w:val="22"/>
        </w:rPr>
      </w:pPr>
    </w:p>
    <w:p w:rsidR="00C733C4" w:rsidRPr="005908C9" w:rsidRDefault="00C733C4" w:rsidP="00C733C4">
      <w:pPr>
        <w:pBdr>
          <w:top w:val="single" w:sz="6" w:space="1" w:color="auto"/>
          <w:left w:val="single" w:sz="6" w:space="4" w:color="auto"/>
          <w:bottom w:val="single" w:sz="6" w:space="1" w:color="auto"/>
          <w:right w:val="single" w:sz="6" w:space="4" w:color="auto"/>
        </w:pBdr>
        <w:rPr>
          <w:rFonts w:ascii="Arial" w:hAnsi="Arial" w:cs="Arial"/>
          <w:i/>
          <w:sz w:val="22"/>
          <w:szCs w:val="22"/>
        </w:rPr>
      </w:pPr>
      <w:r w:rsidRPr="005908C9">
        <w:rPr>
          <w:rFonts w:ascii="Arial" w:hAnsi="Arial" w:cs="Arial"/>
          <w:b/>
          <w:i/>
          <w:sz w:val="22"/>
          <w:szCs w:val="22"/>
        </w:rPr>
        <w:t>A noter</w:t>
      </w:r>
      <w:r w:rsidRPr="005908C9">
        <w:rPr>
          <w:rFonts w:ascii="Arial" w:hAnsi="Arial" w:cs="Arial"/>
          <w:i/>
          <w:sz w:val="22"/>
          <w:szCs w:val="22"/>
        </w:rPr>
        <w:t> : L'annulation d'un jour de mesures initialement prévu ne se justifiera que pour des raisons de mauvais fonctionnement du matériel d'</w:t>
      </w:r>
      <w:proofErr w:type="spellStart"/>
      <w:r w:rsidRPr="005908C9">
        <w:rPr>
          <w:rFonts w:ascii="Arial" w:hAnsi="Arial" w:cs="Arial"/>
          <w:i/>
          <w:sz w:val="22"/>
          <w:szCs w:val="22"/>
        </w:rPr>
        <w:t>autosurveillance</w:t>
      </w:r>
      <w:proofErr w:type="spellEnd"/>
      <w:r w:rsidRPr="005908C9">
        <w:rPr>
          <w:rFonts w:ascii="Arial" w:hAnsi="Arial" w:cs="Arial"/>
          <w:i/>
          <w:sz w:val="22"/>
          <w:szCs w:val="22"/>
        </w:rPr>
        <w:t xml:space="preserve"> ou un arrêt total de la station de traitement des eaux usées mais en aucun cas pour cause d'un fonctionnement défectueux de la station.</w:t>
      </w:r>
    </w:p>
    <w:p w:rsidR="0031098A" w:rsidRDefault="0031098A">
      <w:pPr>
        <w:numPr>
          <w:ilvl w:val="12"/>
          <w:numId w:val="0"/>
        </w:numPr>
        <w:jc w:val="both"/>
        <w:rPr>
          <w:rFonts w:ascii="Arial" w:hAnsi="Arial" w:cs="Arial"/>
          <w:sz w:val="22"/>
          <w:szCs w:val="22"/>
        </w:rPr>
      </w:pPr>
    </w:p>
    <w:p w:rsidR="0031098A" w:rsidRDefault="0031098A">
      <w:pPr>
        <w:numPr>
          <w:ilvl w:val="12"/>
          <w:numId w:val="0"/>
        </w:numPr>
        <w:jc w:val="both"/>
        <w:rPr>
          <w:rFonts w:ascii="Arial" w:hAnsi="Arial" w:cs="Arial"/>
          <w:sz w:val="22"/>
          <w:szCs w:val="22"/>
        </w:rPr>
      </w:pPr>
    </w:p>
    <w:p w:rsidR="0031098A" w:rsidRDefault="0031098A">
      <w:pPr>
        <w:numPr>
          <w:ilvl w:val="12"/>
          <w:numId w:val="0"/>
        </w:numPr>
        <w:jc w:val="both"/>
        <w:rPr>
          <w:rFonts w:ascii="Arial" w:hAnsi="Arial" w:cs="Arial"/>
          <w:sz w:val="22"/>
          <w:szCs w:val="22"/>
        </w:rPr>
      </w:pPr>
    </w:p>
    <w:p w:rsidR="0031098A" w:rsidRDefault="0031098A">
      <w:pPr>
        <w:numPr>
          <w:ilvl w:val="12"/>
          <w:numId w:val="0"/>
        </w:numPr>
        <w:jc w:val="both"/>
        <w:rPr>
          <w:rFonts w:ascii="Arial" w:hAnsi="Arial" w:cs="Arial"/>
          <w:sz w:val="22"/>
          <w:szCs w:val="22"/>
        </w:rPr>
      </w:pPr>
    </w:p>
    <w:p w:rsidR="0031098A" w:rsidRDefault="0031098A">
      <w:pPr>
        <w:numPr>
          <w:ilvl w:val="12"/>
          <w:numId w:val="0"/>
        </w:numPr>
        <w:jc w:val="both"/>
        <w:rPr>
          <w:rFonts w:ascii="Arial" w:hAnsi="Arial" w:cs="Arial"/>
          <w:sz w:val="22"/>
          <w:szCs w:val="22"/>
        </w:rPr>
      </w:pPr>
    </w:p>
    <w:p w:rsidR="0031098A" w:rsidRDefault="0031098A">
      <w:pPr>
        <w:numPr>
          <w:ilvl w:val="12"/>
          <w:numId w:val="0"/>
        </w:numPr>
        <w:jc w:val="both"/>
        <w:rPr>
          <w:rFonts w:ascii="Arial" w:hAnsi="Arial" w:cs="Arial"/>
          <w:sz w:val="22"/>
          <w:szCs w:val="22"/>
        </w:rPr>
      </w:pPr>
    </w:p>
    <w:p w:rsidR="0031098A" w:rsidRDefault="002A213E">
      <w:pPr>
        <w:numPr>
          <w:ilvl w:val="12"/>
          <w:numId w:val="0"/>
        </w:numPr>
        <w:jc w:val="both"/>
        <w:rPr>
          <w:rFonts w:ascii="Arial" w:hAnsi="Arial" w:cs="Arial"/>
          <w:sz w:val="22"/>
          <w:szCs w:val="22"/>
        </w:rPr>
      </w:pPr>
      <w:r>
        <w:rPr>
          <w:rFonts w:ascii="Arial" w:hAnsi="Arial" w:cs="Arial"/>
          <w:sz w:val="22"/>
          <w:szCs w:val="22"/>
        </w:rPr>
        <w:br w:type="page"/>
      </w:r>
    </w:p>
    <w:p w:rsidR="0031098A" w:rsidRDefault="0031098A">
      <w:pPr>
        <w:numPr>
          <w:ilvl w:val="12"/>
          <w:numId w:val="0"/>
        </w:numPr>
        <w:jc w:val="both"/>
        <w:rPr>
          <w:rFonts w:ascii="Arial" w:hAnsi="Arial" w:cs="Arial"/>
          <w:sz w:val="22"/>
          <w:szCs w:val="22"/>
        </w:rPr>
      </w:pPr>
    </w:p>
    <w:p w:rsidR="0031098A" w:rsidRDefault="0031098A" w:rsidP="0031098A">
      <w:pPr>
        <w:rPr>
          <w:rFonts w:ascii="Arial" w:hAnsi="Arial" w:cs="Arial"/>
          <w:b/>
          <w:sz w:val="22"/>
          <w:szCs w:val="22"/>
          <w:u w:val="single"/>
        </w:rPr>
      </w:pPr>
      <w:r>
        <w:rPr>
          <w:rFonts w:ascii="Arial" w:hAnsi="Arial" w:cs="Arial"/>
          <w:b/>
          <w:sz w:val="22"/>
          <w:szCs w:val="22"/>
          <w:u w:val="single"/>
        </w:rPr>
        <w:t>Programme d’analyses d’</w:t>
      </w:r>
      <w:proofErr w:type="spellStart"/>
      <w:r>
        <w:rPr>
          <w:rFonts w:ascii="Arial" w:hAnsi="Arial" w:cs="Arial"/>
          <w:b/>
          <w:sz w:val="22"/>
          <w:szCs w:val="22"/>
          <w:u w:val="single"/>
        </w:rPr>
        <w:t>autosurveillance</w:t>
      </w:r>
      <w:proofErr w:type="spellEnd"/>
      <w:r>
        <w:rPr>
          <w:rFonts w:ascii="Arial" w:hAnsi="Arial" w:cs="Arial"/>
          <w:b/>
          <w:sz w:val="22"/>
          <w:szCs w:val="22"/>
          <w:u w:val="single"/>
        </w:rPr>
        <w:t xml:space="preserve"> du système de traitement :</w:t>
      </w:r>
    </w:p>
    <w:p w:rsidR="0031098A" w:rsidRDefault="0031098A" w:rsidP="0031098A">
      <w:pPr>
        <w:pStyle w:val="Corpsdetexte"/>
        <w:spacing w:before="0"/>
        <w:rPr>
          <w:rFonts w:ascii="Arial" w:hAnsi="Arial" w:cs="Arial"/>
          <w:sz w:val="22"/>
          <w:szCs w:val="22"/>
        </w:rPr>
      </w:pPr>
    </w:p>
    <w:p w:rsidR="0031098A" w:rsidRDefault="0031098A" w:rsidP="0031098A">
      <w:pPr>
        <w:pStyle w:val="Corpsdetexte"/>
        <w:spacing w:before="0"/>
        <w:rPr>
          <w:rFonts w:ascii="Arial" w:hAnsi="Arial" w:cs="Arial"/>
          <w:sz w:val="22"/>
          <w:szCs w:val="22"/>
        </w:rPr>
      </w:pPr>
      <w:r>
        <w:rPr>
          <w:rFonts w:ascii="Arial" w:hAnsi="Arial" w:cs="Arial"/>
          <w:sz w:val="22"/>
          <w:szCs w:val="22"/>
        </w:rPr>
        <w:t>Compte tenu des exigences réglementaires nationales, des prescriptions du Service de Police de l’Eau et des demandes particulières de l’Agence de l’eau, les fréquences de mesure par paramètres (en nombre de jours par an) sont les suivantes :</w:t>
      </w:r>
    </w:p>
    <w:p w:rsidR="0031098A" w:rsidRDefault="0031098A" w:rsidP="0031098A">
      <w:pPr>
        <w:jc w:val="both"/>
        <w:rPr>
          <w:rFonts w:ascii="Arial" w:hAnsi="Arial" w:cs="Arial"/>
          <w:sz w:val="22"/>
          <w:szCs w:val="22"/>
        </w:rPr>
      </w:pPr>
    </w:p>
    <w:p w:rsidR="00545C8E" w:rsidRDefault="00545C8E" w:rsidP="0031098A">
      <w:pPr>
        <w:jc w:val="both"/>
        <w:rPr>
          <w:rFonts w:ascii="Arial" w:hAnsi="Arial" w:cs="Arial"/>
          <w:sz w:val="22"/>
          <w:szCs w:val="22"/>
        </w:rPr>
      </w:pPr>
    </w:p>
    <w:tbl>
      <w:tblPr>
        <w:tblW w:w="992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60"/>
        <w:gridCol w:w="1417"/>
        <w:gridCol w:w="1346"/>
        <w:gridCol w:w="1418"/>
        <w:gridCol w:w="1417"/>
        <w:gridCol w:w="1347"/>
        <w:gridCol w:w="1417"/>
      </w:tblGrid>
      <w:tr w:rsidR="0031098A" w:rsidTr="00126BF5">
        <w:trPr>
          <w:cantSplit/>
          <w:trHeight w:val="952"/>
        </w:trPr>
        <w:tc>
          <w:tcPr>
            <w:tcW w:w="1560" w:type="dxa"/>
            <w:shd w:val="clear" w:color="auto" w:fill="D9D9D9"/>
            <w:vAlign w:val="center"/>
          </w:tcPr>
          <w:p w:rsidR="0031098A" w:rsidRDefault="0031098A" w:rsidP="004A5A42">
            <w:pPr>
              <w:jc w:val="center"/>
              <w:rPr>
                <w:rFonts w:ascii="Arial" w:hAnsi="Arial" w:cs="Arial"/>
                <w:b/>
                <w:sz w:val="22"/>
                <w:szCs w:val="22"/>
              </w:rPr>
            </w:pPr>
            <w:r>
              <w:rPr>
                <w:rFonts w:ascii="Arial" w:hAnsi="Arial" w:cs="Arial"/>
                <w:b/>
                <w:sz w:val="22"/>
                <w:szCs w:val="22"/>
              </w:rPr>
              <w:t>Paramètres</w:t>
            </w:r>
          </w:p>
        </w:tc>
        <w:tc>
          <w:tcPr>
            <w:tcW w:w="1417" w:type="dxa"/>
            <w:shd w:val="clear" w:color="auto" w:fill="D9D9D9"/>
            <w:vAlign w:val="center"/>
          </w:tcPr>
          <w:p w:rsidR="0031098A" w:rsidRDefault="0031098A" w:rsidP="004A5A42">
            <w:pPr>
              <w:jc w:val="center"/>
              <w:rPr>
                <w:rFonts w:ascii="Arial" w:hAnsi="Arial" w:cs="Arial"/>
                <w:b/>
                <w:sz w:val="22"/>
                <w:szCs w:val="22"/>
              </w:rPr>
            </w:pPr>
            <w:r>
              <w:rPr>
                <w:rFonts w:ascii="Arial" w:hAnsi="Arial" w:cs="Arial"/>
                <w:b/>
                <w:sz w:val="22"/>
                <w:szCs w:val="22"/>
              </w:rPr>
              <w:t>Déversoir en tête</w:t>
            </w:r>
            <w:r w:rsidR="009D06D0">
              <w:rPr>
                <w:rFonts w:ascii="Arial" w:hAnsi="Arial" w:cs="Arial"/>
                <w:b/>
                <w:sz w:val="22"/>
                <w:szCs w:val="22"/>
              </w:rPr>
              <w:t xml:space="preserve"> A2</w:t>
            </w:r>
          </w:p>
        </w:tc>
        <w:tc>
          <w:tcPr>
            <w:tcW w:w="1346" w:type="dxa"/>
            <w:shd w:val="clear" w:color="auto" w:fill="D9D9D9"/>
            <w:vAlign w:val="center"/>
          </w:tcPr>
          <w:p w:rsidR="0031098A" w:rsidRDefault="0031098A" w:rsidP="004A5A42">
            <w:pPr>
              <w:jc w:val="center"/>
              <w:rPr>
                <w:rFonts w:ascii="Arial" w:hAnsi="Arial" w:cs="Arial"/>
                <w:b/>
                <w:sz w:val="22"/>
                <w:szCs w:val="22"/>
              </w:rPr>
            </w:pPr>
            <w:r>
              <w:rPr>
                <w:rFonts w:ascii="Arial" w:hAnsi="Arial" w:cs="Arial"/>
                <w:b/>
                <w:sz w:val="22"/>
                <w:szCs w:val="22"/>
              </w:rPr>
              <w:t>Entrée</w:t>
            </w:r>
            <w:r w:rsidR="009D06D0">
              <w:rPr>
                <w:rFonts w:ascii="Arial" w:hAnsi="Arial" w:cs="Arial"/>
                <w:b/>
                <w:sz w:val="22"/>
                <w:szCs w:val="22"/>
              </w:rPr>
              <w:t xml:space="preserve"> A3</w:t>
            </w:r>
          </w:p>
        </w:tc>
        <w:tc>
          <w:tcPr>
            <w:tcW w:w="1418" w:type="dxa"/>
            <w:shd w:val="clear" w:color="auto" w:fill="D9D9D9"/>
            <w:vAlign w:val="center"/>
          </w:tcPr>
          <w:p w:rsidR="0031098A" w:rsidRDefault="0031098A" w:rsidP="004A5A42">
            <w:pPr>
              <w:jc w:val="center"/>
              <w:rPr>
                <w:rFonts w:ascii="Arial" w:hAnsi="Arial" w:cs="Arial"/>
                <w:b/>
                <w:sz w:val="22"/>
                <w:szCs w:val="22"/>
              </w:rPr>
            </w:pPr>
            <w:r>
              <w:rPr>
                <w:rFonts w:ascii="Arial" w:hAnsi="Arial" w:cs="Arial"/>
                <w:b/>
                <w:sz w:val="22"/>
                <w:szCs w:val="22"/>
              </w:rPr>
              <w:t>Apports externes</w:t>
            </w:r>
          </w:p>
        </w:tc>
        <w:tc>
          <w:tcPr>
            <w:tcW w:w="1417" w:type="dxa"/>
            <w:shd w:val="clear" w:color="auto" w:fill="D9D9D9"/>
            <w:vAlign w:val="center"/>
          </w:tcPr>
          <w:p w:rsidR="0031098A" w:rsidRDefault="0031098A" w:rsidP="004A5A42">
            <w:pPr>
              <w:jc w:val="center"/>
              <w:rPr>
                <w:rFonts w:ascii="Arial" w:hAnsi="Arial" w:cs="Arial"/>
                <w:b/>
                <w:sz w:val="22"/>
                <w:szCs w:val="22"/>
                <w:lang w:val="en-GB"/>
              </w:rPr>
            </w:pPr>
            <w:r>
              <w:rPr>
                <w:rFonts w:ascii="Arial" w:hAnsi="Arial" w:cs="Arial"/>
                <w:b/>
                <w:sz w:val="22"/>
                <w:szCs w:val="22"/>
                <w:lang w:val="en-GB"/>
              </w:rPr>
              <w:t>Sortie</w:t>
            </w:r>
            <w:r w:rsidR="009D06D0">
              <w:rPr>
                <w:rFonts w:ascii="Arial" w:hAnsi="Arial" w:cs="Arial"/>
                <w:b/>
                <w:sz w:val="22"/>
                <w:szCs w:val="22"/>
                <w:lang w:val="en-GB"/>
              </w:rPr>
              <w:t xml:space="preserve"> A4</w:t>
            </w:r>
          </w:p>
        </w:tc>
        <w:tc>
          <w:tcPr>
            <w:tcW w:w="1347" w:type="dxa"/>
            <w:shd w:val="clear" w:color="auto" w:fill="D9D9D9"/>
            <w:vAlign w:val="center"/>
          </w:tcPr>
          <w:p w:rsidR="0031098A" w:rsidRDefault="0031098A" w:rsidP="004A5A42">
            <w:pPr>
              <w:jc w:val="center"/>
              <w:rPr>
                <w:rFonts w:ascii="Arial" w:hAnsi="Arial" w:cs="Arial"/>
                <w:b/>
                <w:sz w:val="22"/>
                <w:szCs w:val="22"/>
                <w:lang w:val="en-GB"/>
              </w:rPr>
            </w:pPr>
            <w:r>
              <w:rPr>
                <w:rFonts w:ascii="Arial" w:hAnsi="Arial" w:cs="Arial"/>
                <w:b/>
                <w:sz w:val="22"/>
                <w:szCs w:val="22"/>
                <w:lang w:val="en-GB"/>
              </w:rPr>
              <w:t>By-Pass</w:t>
            </w:r>
            <w:r w:rsidR="009D06D0">
              <w:rPr>
                <w:rFonts w:ascii="Arial" w:hAnsi="Arial" w:cs="Arial"/>
                <w:b/>
                <w:sz w:val="22"/>
                <w:szCs w:val="22"/>
                <w:lang w:val="en-GB"/>
              </w:rPr>
              <w:t xml:space="preserve"> A5</w:t>
            </w:r>
          </w:p>
        </w:tc>
        <w:tc>
          <w:tcPr>
            <w:tcW w:w="1417" w:type="dxa"/>
            <w:shd w:val="clear" w:color="auto" w:fill="D9D9D9"/>
            <w:vAlign w:val="center"/>
          </w:tcPr>
          <w:p w:rsidR="0031098A" w:rsidRDefault="0031098A" w:rsidP="004A5A42">
            <w:pPr>
              <w:jc w:val="center"/>
              <w:rPr>
                <w:rFonts w:ascii="Arial" w:hAnsi="Arial" w:cs="Arial"/>
                <w:b/>
                <w:sz w:val="22"/>
                <w:szCs w:val="22"/>
              </w:rPr>
            </w:pPr>
            <w:r>
              <w:rPr>
                <w:rFonts w:ascii="Arial" w:hAnsi="Arial" w:cs="Arial"/>
                <w:b/>
                <w:sz w:val="22"/>
                <w:szCs w:val="22"/>
              </w:rPr>
              <w:t>Boues</w:t>
            </w:r>
            <w:r w:rsidR="009D06D0">
              <w:rPr>
                <w:rFonts w:ascii="Arial" w:hAnsi="Arial" w:cs="Arial"/>
                <w:b/>
                <w:sz w:val="22"/>
                <w:szCs w:val="22"/>
              </w:rPr>
              <w:t>-A6</w:t>
            </w: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Débit</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c>
          <w:tcPr>
            <w:tcW w:w="1347" w:type="dxa"/>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DBO5</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c>
          <w:tcPr>
            <w:tcW w:w="1347" w:type="dxa"/>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DCO</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c>
          <w:tcPr>
            <w:tcW w:w="1347" w:type="dxa"/>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MES</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c>
          <w:tcPr>
            <w:tcW w:w="1347" w:type="dxa"/>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NK</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c>
          <w:tcPr>
            <w:tcW w:w="1347" w:type="dxa"/>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lang w:val="en-GB"/>
              </w:rPr>
            </w:pPr>
            <w:r>
              <w:rPr>
                <w:rFonts w:ascii="Arial" w:hAnsi="Arial" w:cs="Arial"/>
                <w:b/>
                <w:sz w:val="22"/>
                <w:szCs w:val="22"/>
                <w:lang w:val="en-GB"/>
              </w:rPr>
              <w:t>NH4</w:t>
            </w:r>
          </w:p>
        </w:tc>
        <w:tc>
          <w:tcPr>
            <w:tcW w:w="1417" w:type="dxa"/>
            <w:vAlign w:val="center"/>
          </w:tcPr>
          <w:p w:rsidR="0031098A" w:rsidRDefault="0031098A" w:rsidP="004A5A42">
            <w:pPr>
              <w:spacing w:before="120" w:after="120"/>
              <w:jc w:val="center"/>
              <w:rPr>
                <w:rFonts w:ascii="Arial" w:hAnsi="Arial" w:cs="Arial"/>
                <w:sz w:val="22"/>
                <w:szCs w:val="22"/>
                <w:lang w:val="en-GB"/>
              </w:rPr>
            </w:pPr>
          </w:p>
        </w:tc>
        <w:tc>
          <w:tcPr>
            <w:tcW w:w="1346" w:type="dxa"/>
            <w:vAlign w:val="center"/>
          </w:tcPr>
          <w:p w:rsidR="0031098A" w:rsidRDefault="0031098A" w:rsidP="004A5A42">
            <w:pPr>
              <w:spacing w:before="120" w:after="120"/>
              <w:jc w:val="center"/>
              <w:rPr>
                <w:rFonts w:ascii="Arial" w:hAnsi="Arial" w:cs="Arial"/>
                <w:sz w:val="22"/>
                <w:szCs w:val="22"/>
                <w:lang w:val="en-GB"/>
              </w:rPr>
            </w:pPr>
          </w:p>
        </w:tc>
        <w:tc>
          <w:tcPr>
            <w:tcW w:w="1418" w:type="dxa"/>
            <w:vAlign w:val="center"/>
          </w:tcPr>
          <w:p w:rsidR="0031098A" w:rsidRDefault="0031098A" w:rsidP="004A5A42">
            <w:pPr>
              <w:spacing w:before="120" w:after="120"/>
              <w:jc w:val="center"/>
              <w:rPr>
                <w:rFonts w:ascii="Arial" w:hAnsi="Arial" w:cs="Arial"/>
                <w:sz w:val="22"/>
                <w:szCs w:val="22"/>
                <w:lang w:val="en-GB"/>
              </w:rPr>
            </w:pPr>
          </w:p>
        </w:tc>
        <w:tc>
          <w:tcPr>
            <w:tcW w:w="1417" w:type="dxa"/>
            <w:vAlign w:val="center"/>
          </w:tcPr>
          <w:p w:rsidR="0031098A" w:rsidRDefault="0031098A" w:rsidP="004A5A42">
            <w:pPr>
              <w:spacing w:before="120" w:after="120"/>
              <w:jc w:val="center"/>
              <w:rPr>
                <w:rFonts w:ascii="Arial" w:hAnsi="Arial" w:cs="Arial"/>
                <w:sz w:val="22"/>
                <w:szCs w:val="22"/>
                <w:lang w:val="en-GB"/>
              </w:rPr>
            </w:pPr>
          </w:p>
        </w:tc>
        <w:tc>
          <w:tcPr>
            <w:tcW w:w="1347" w:type="dxa"/>
            <w:vAlign w:val="center"/>
          </w:tcPr>
          <w:p w:rsidR="0031098A" w:rsidRDefault="0031098A" w:rsidP="004A5A42">
            <w:pPr>
              <w:spacing w:before="120" w:after="120"/>
              <w:jc w:val="center"/>
              <w:rPr>
                <w:rFonts w:ascii="Arial" w:hAnsi="Arial" w:cs="Arial"/>
                <w:sz w:val="22"/>
                <w:szCs w:val="22"/>
                <w:lang w:val="en-GB"/>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lang w:val="en-GB"/>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lang w:val="en-GB"/>
              </w:rPr>
            </w:pPr>
            <w:r>
              <w:rPr>
                <w:rFonts w:ascii="Arial" w:hAnsi="Arial" w:cs="Arial"/>
                <w:b/>
                <w:sz w:val="22"/>
                <w:szCs w:val="22"/>
                <w:lang w:val="en-GB"/>
              </w:rPr>
              <w:t>NO2</w:t>
            </w:r>
          </w:p>
        </w:tc>
        <w:tc>
          <w:tcPr>
            <w:tcW w:w="1417" w:type="dxa"/>
            <w:vAlign w:val="center"/>
          </w:tcPr>
          <w:p w:rsidR="0031098A" w:rsidRDefault="0031098A" w:rsidP="004A5A42">
            <w:pPr>
              <w:spacing w:before="120" w:after="120"/>
              <w:jc w:val="center"/>
              <w:rPr>
                <w:rFonts w:ascii="Arial" w:hAnsi="Arial" w:cs="Arial"/>
                <w:sz w:val="22"/>
                <w:szCs w:val="22"/>
                <w:lang w:val="en-GB"/>
              </w:rPr>
            </w:pPr>
          </w:p>
        </w:tc>
        <w:tc>
          <w:tcPr>
            <w:tcW w:w="1346" w:type="dxa"/>
            <w:vAlign w:val="center"/>
          </w:tcPr>
          <w:p w:rsidR="0031098A" w:rsidRDefault="0031098A" w:rsidP="004A5A42">
            <w:pPr>
              <w:spacing w:before="120" w:after="120"/>
              <w:jc w:val="center"/>
              <w:rPr>
                <w:rFonts w:ascii="Arial" w:hAnsi="Arial" w:cs="Arial"/>
                <w:sz w:val="22"/>
                <w:szCs w:val="22"/>
                <w:lang w:val="en-GB"/>
              </w:rPr>
            </w:pPr>
          </w:p>
        </w:tc>
        <w:tc>
          <w:tcPr>
            <w:tcW w:w="1418" w:type="dxa"/>
            <w:vAlign w:val="center"/>
          </w:tcPr>
          <w:p w:rsidR="0031098A" w:rsidRDefault="0031098A" w:rsidP="004A5A42">
            <w:pPr>
              <w:spacing w:before="120" w:after="120"/>
              <w:jc w:val="center"/>
              <w:rPr>
                <w:rFonts w:ascii="Arial" w:hAnsi="Arial" w:cs="Arial"/>
                <w:sz w:val="22"/>
                <w:szCs w:val="22"/>
                <w:lang w:val="en-GB"/>
              </w:rPr>
            </w:pPr>
          </w:p>
        </w:tc>
        <w:tc>
          <w:tcPr>
            <w:tcW w:w="1417" w:type="dxa"/>
            <w:vAlign w:val="center"/>
          </w:tcPr>
          <w:p w:rsidR="0031098A" w:rsidRDefault="0031098A" w:rsidP="004A5A42">
            <w:pPr>
              <w:spacing w:before="120" w:after="120"/>
              <w:jc w:val="center"/>
              <w:rPr>
                <w:rFonts w:ascii="Arial" w:hAnsi="Arial" w:cs="Arial"/>
                <w:sz w:val="22"/>
                <w:szCs w:val="22"/>
                <w:lang w:val="en-GB"/>
              </w:rPr>
            </w:pPr>
          </w:p>
        </w:tc>
        <w:tc>
          <w:tcPr>
            <w:tcW w:w="1347" w:type="dxa"/>
            <w:vAlign w:val="center"/>
          </w:tcPr>
          <w:p w:rsidR="0031098A" w:rsidRDefault="0031098A" w:rsidP="004A5A42">
            <w:pPr>
              <w:spacing w:before="120" w:after="120"/>
              <w:jc w:val="center"/>
              <w:rPr>
                <w:rFonts w:ascii="Arial" w:hAnsi="Arial" w:cs="Arial"/>
                <w:sz w:val="22"/>
                <w:szCs w:val="22"/>
                <w:lang w:val="en-GB"/>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lang w:val="en-GB"/>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lang w:val="en-GB"/>
              </w:rPr>
            </w:pPr>
            <w:r>
              <w:rPr>
                <w:rFonts w:ascii="Arial" w:hAnsi="Arial" w:cs="Arial"/>
                <w:b/>
                <w:sz w:val="22"/>
                <w:szCs w:val="22"/>
                <w:lang w:val="en-GB"/>
              </w:rPr>
              <w:t>NO3</w:t>
            </w:r>
          </w:p>
        </w:tc>
        <w:tc>
          <w:tcPr>
            <w:tcW w:w="1417" w:type="dxa"/>
            <w:vAlign w:val="center"/>
          </w:tcPr>
          <w:p w:rsidR="0031098A" w:rsidRDefault="0031098A" w:rsidP="004A5A42">
            <w:pPr>
              <w:spacing w:before="120" w:after="120"/>
              <w:jc w:val="center"/>
              <w:rPr>
                <w:rFonts w:ascii="Arial" w:hAnsi="Arial" w:cs="Arial"/>
                <w:sz w:val="22"/>
                <w:szCs w:val="22"/>
                <w:lang w:val="en-GB"/>
              </w:rPr>
            </w:pPr>
          </w:p>
        </w:tc>
        <w:tc>
          <w:tcPr>
            <w:tcW w:w="1346" w:type="dxa"/>
            <w:vAlign w:val="center"/>
          </w:tcPr>
          <w:p w:rsidR="0031098A" w:rsidRDefault="0031098A" w:rsidP="004A5A42">
            <w:pPr>
              <w:spacing w:before="120" w:after="120"/>
              <w:jc w:val="center"/>
              <w:rPr>
                <w:rFonts w:ascii="Arial" w:hAnsi="Arial" w:cs="Arial"/>
                <w:sz w:val="22"/>
                <w:szCs w:val="22"/>
                <w:lang w:val="en-GB"/>
              </w:rPr>
            </w:pPr>
          </w:p>
        </w:tc>
        <w:tc>
          <w:tcPr>
            <w:tcW w:w="1418" w:type="dxa"/>
            <w:vAlign w:val="center"/>
          </w:tcPr>
          <w:p w:rsidR="0031098A" w:rsidRDefault="0031098A" w:rsidP="004A5A42">
            <w:pPr>
              <w:spacing w:before="120" w:after="120"/>
              <w:jc w:val="center"/>
              <w:rPr>
                <w:rFonts w:ascii="Arial" w:hAnsi="Arial" w:cs="Arial"/>
                <w:sz w:val="22"/>
                <w:szCs w:val="22"/>
                <w:lang w:val="en-GB"/>
              </w:rPr>
            </w:pPr>
          </w:p>
        </w:tc>
        <w:tc>
          <w:tcPr>
            <w:tcW w:w="1417" w:type="dxa"/>
            <w:vAlign w:val="center"/>
          </w:tcPr>
          <w:p w:rsidR="0031098A" w:rsidRDefault="0031098A" w:rsidP="004A5A42">
            <w:pPr>
              <w:spacing w:before="120" w:after="120"/>
              <w:jc w:val="center"/>
              <w:rPr>
                <w:rFonts w:ascii="Arial" w:hAnsi="Arial" w:cs="Arial"/>
                <w:sz w:val="22"/>
                <w:szCs w:val="22"/>
                <w:lang w:val="en-GB"/>
              </w:rPr>
            </w:pPr>
          </w:p>
        </w:tc>
        <w:tc>
          <w:tcPr>
            <w:tcW w:w="1347" w:type="dxa"/>
            <w:vAlign w:val="center"/>
          </w:tcPr>
          <w:p w:rsidR="0031098A" w:rsidRDefault="0031098A" w:rsidP="004A5A42">
            <w:pPr>
              <w:spacing w:before="120" w:after="120"/>
              <w:jc w:val="center"/>
              <w:rPr>
                <w:rFonts w:ascii="Arial" w:hAnsi="Arial" w:cs="Arial"/>
                <w:sz w:val="22"/>
                <w:szCs w:val="22"/>
                <w:lang w:val="en-GB"/>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lang w:val="en-GB"/>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PT</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c>
          <w:tcPr>
            <w:tcW w:w="1347" w:type="dxa"/>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31098A" w:rsidTr="00126BF5">
        <w:trPr>
          <w:cantSplit/>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MS (boues)</w:t>
            </w: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346"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418"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34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417" w:type="dxa"/>
            <w:vAlign w:val="center"/>
          </w:tcPr>
          <w:p w:rsidR="0031098A" w:rsidRDefault="0031098A" w:rsidP="004A5A42">
            <w:pPr>
              <w:spacing w:before="120" w:after="120"/>
              <w:jc w:val="center"/>
              <w:rPr>
                <w:rFonts w:ascii="Arial" w:hAnsi="Arial" w:cs="Arial"/>
                <w:sz w:val="22"/>
                <w:szCs w:val="22"/>
              </w:rPr>
            </w:pPr>
          </w:p>
        </w:tc>
      </w:tr>
      <w:tr w:rsidR="0031098A" w:rsidTr="00126BF5">
        <w:trPr>
          <w:cantSplit/>
          <w:trHeight w:val="569"/>
        </w:trPr>
        <w:tc>
          <w:tcPr>
            <w:tcW w:w="1560" w:type="dxa"/>
            <w:vAlign w:val="center"/>
          </w:tcPr>
          <w:p w:rsidR="0031098A" w:rsidRDefault="0031098A" w:rsidP="004A5A42">
            <w:pPr>
              <w:jc w:val="center"/>
              <w:rPr>
                <w:rFonts w:ascii="Arial" w:hAnsi="Arial" w:cs="Arial"/>
                <w:b/>
                <w:sz w:val="22"/>
                <w:szCs w:val="22"/>
              </w:rPr>
            </w:pPr>
            <w:r>
              <w:rPr>
                <w:rFonts w:ascii="Arial" w:hAnsi="Arial" w:cs="Arial"/>
                <w:b/>
                <w:sz w:val="22"/>
                <w:szCs w:val="22"/>
              </w:rPr>
              <w:t>Volume / masse</w:t>
            </w:r>
          </w:p>
        </w:tc>
        <w:tc>
          <w:tcPr>
            <w:tcW w:w="1417" w:type="dxa"/>
            <w:shd w:val="pct25" w:color="auto" w:fill="FFFFFF" w:themeFill="background1"/>
            <w:vAlign w:val="center"/>
          </w:tcPr>
          <w:p w:rsidR="0031098A" w:rsidRDefault="0031098A" w:rsidP="004A5A42">
            <w:pPr>
              <w:jc w:val="center"/>
              <w:rPr>
                <w:rFonts w:ascii="Arial" w:hAnsi="Arial" w:cs="Arial"/>
                <w:sz w:val="22"/>
                <w:szCs w:val="22"/>
              </w:rPr>
            </w:pPr>
          </w:p>
        </w:tc>
        <w:tc>
          <w:tcPr>
            <w:tcW w:w="1346" w:type="dxa"/>
            <w:shd w:val="pct25" w:color="auto" w:fill="FFFFFF" w:themeFill="background1"/>
            <w:vAlign w:val="center"/>
          </w:tcPr>
          <w:p w:rsidR="0031098A" w:rsidRDefault="0031098A" w:rsidP="004A5A42">
            <w:pPr>
              <w:jc w:val="center"/>
              <w:rPr>
                <w:rFonts w:ascii="Arial" w:hAnsi="Arial" w:cs="Arial"/>
                <w:sz w:val="22"/>
                <w:szCs w:val="22"/>
              </w:rPr>
            </w:pPr>
          </w:p>
        </w:tc>
        <w:tc>
          <w:tcPr>
            <w:tcW w:w="1418" w:type="dxa"/>
            <w:vAlign w:val="center"/>
          </w:tcPr>
          <w:p w:rsidR="0031098A" w:rsidRDefault="0031098A" w:rsidP="004A5A42">
            <w:pPr>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jc w:val="center"/>
              <w:rPr>
                <w:rFonts w:ascii="Arial" w:hAnsi="Arial" w:cs="Arial"/>
                <w:sz w:val="22"/>
                <w:szCs w:val="22"/>
              </w:rPr>
            </w:pPr>
          </w:p>
        </w:tc>
        <w:tc>
          <w:tcPr>
            <w:tcW w:w="1347" w:type="dxa"/>
            <w:shd w:val="pct25" w:color="auto" w:fill="FFFFFF" w:themeFill="background1"/>
            <w:vAlign w:val="center"/>
          </w:tcPr>
          <w:p w:rsidR="0031098A" w:rsidRDefault="0031098A" w:rsidP="004A5A42">
            <w:pPr>
              <w:jc w:val="center"/>
              <w:rPr>
                <w:rFonts w:ascii="Arial" w:hAnsi="Arial" w:cs="Arial"/>
                <w:sz w:val="22"/>
                <w:szCs w:val="22"/>
              </w:rPr>
            </w:pPr>
          </w:p>
        </w:tc>
        <w:tc>
          <w:tcPr>
            <w:tcW w:w="1417" w:type="dxa"/>
            <w:vAlign w:val="center"/>
          </w:tcPr>
          <w:p w:rsidR="0031098A" w:rsidRDefault="0031098A" w:rsidP="004A5A42">
            <w:pPr>
              <w:jc w:val="center"/>
              <w:rPr>
                <w:rFonts w:ascii="Arial" w:hAnsi="Arial" w:cs="Arial"/>
                <w:sz w:val="22"/>
                <w:szCs w:val="22"/>
              </w:rPr>
            </w:pPr>
          </w:p>
        </w:tc>
      </w:tr>
      <w:tr w:rsidR="0031098A" w:rsidTr="00126BF5">
        <w:trPr>
          <w:cantSplit/>
          <w:trHeight w:val="338"/>
        </w:trPr>
        <w:tc>
          <w:tcPr>
            <w:tcW w:w="1560" w:type="dxa"/>
            <w:vAlign w:val="center"/>
          </w:tcPr>
          <w:p w:rsidR="0031098A" w:rsidRDefault="0031098A" w:rsidP="004A5A42">
            <w:pPr>
              <w:spacing w:before="120" w:after="120"/>
              <w:jc w:val="center"/>
              <w:rPr>
                <w:rFonts w:ascii="Arial" w:hAnsi="Arial" w:cs="Arial"/>
                <w:b/>
                <w:sz w:val="22"/>
                <w:szCs w:val="22"/>
              </w:rPr>
            </w:pPr>
            <w:r>
              <w:rPr>
                <w:rFonts w:ascii="Arial" w:hAnsi="Arial" w:cs="Arial"/>
                <w:b/>
                <w:sz w:val="22"/>
                <w:szCs w:val="22"/>
              </w:rPr>
              <w:t>Pluviométrie</w:t>
            </w:r>
          </w:p>
        </w:tc>
        <w:tc>
          <w:tcPr>
            <w:tcW w:w="1417" w:type="dxa"/>
            <w:vAlign w:val="center"/>
          </w:tcPr>
          <w:p w:rsidR="0031098A" w:rsidRDefault="0031098A" w:rsidP="004A5A42">
            <w:pPr>
              <w:spacing w:before="120" w:after="120"/>
              <w:jc w:val="center"/>
              <w:rPr>
                <w:rFonts w:ascii="Arial" w:hAnsi="Arial" w:cs="Arial"/>
                <w:sz w:val="22"/>
                <w:szCs w:val="22"/>
              </w:rPr>
            </w:pPr>
          </w:p>
        </w:tc>
        <w:tc>
          <w:tcPr>
            <w:tcW w:w="1346" w:type="dxa"/>
            <w:vAlign w:val="center"/>
          </w:tcPr>
          <w:p w:rsidR="0031098A" w:rsidRDefault="0031098A" w:rsidP="004A5A42">
            <w:pPr>
              <w:spacing w:before="120" w:after="120"/>
              <w:jc w:val="center"/>
              <w:rPr>
                <w:rFonts w:ascii="Arial" w:hAnsi="Arial" w:cs="Arial"/>
                <w:sz w:val="22"/>
                <w:szCs w:val="22"/>
              </w:rPr>
            </w:pPr>
          </w:p>
        </w:tc>
        <w:tc>
          <w:tcPr>
            <w:tcW w:w="1418"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417" w:type="dxa"/>
            <w:tcBorders>
              <w:bottom w:val="single" w:sz="6" w:space="0" w:color="auto"/>
            </w:tcBorders>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34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c>
          <w:tcPr>
            <w:tcW w:w="1417" w:type="dxa"/>
            <w:shd w:val="pct25" w:color="auto" w:fill="FFFFFF" w:themeFill="background1"/>
            <w:vAlign w:val="center"/>
          </w:tcPr>
          <w:p w:rsidR="0031098A" w:rsidRDefault="0031098A" w:rsidP="004A5A42">
            <w:pPr>
              <w:spacing w:before="120" w:after="120"/>
              <w:jc w:val="center"/>
              <w:rPr>
                <w:rFonts w:ascii="Arial" w:hAnsi="Arial" w:cs="Arial"/>
                <w:sz w:val="22"/>
                <w:szCs w:val="22"/>
              </w:rPr>
            </w:pPr>
          </w:p>
        </w:tc>
      </w:tr>
      <w:tr w:rsidR="00126BF5" w:rsidTr="00547281">
        <w:trPr>
          <w:cantSplit/>
          <w:trHeight w:val="338"/>
        </w:trPr>
        <w:tc>
          <w:tcPr>
            <w:tcW w:w="1560" w:type="dxa"/>
            <w:tcBorders>
              <w:top w:val="single" w:sz="6" w:space="0" w:color="auto"/>
              <w:left w:val="single" w:sz="6" w:space="0" w:color="auto"/>
              <w:bottom w:val="single" w:sz="6" w:space="0" w:color="auto"/>
              <w:right w:val="single" w:sz="6" w:space="0" w:color="auto"/>
            </w:tcBorders>
            <w:vAlign w:val="center"/>
          </w:tcPr>
          <w:p w:rsidR="00126BF5" w:rsidRDefault="00126BF5" w:rsidP="00126BF5">
            <w:pPr>
              <w:spacing w:before="120" w:after="120"/>
              <w:jc w:val="center"/>
              <w:rPr>
                <w:rFonts w:ascii="Arial" w:hAnsi="Arial" w:cs="Arial"/>
                <w:b/>
                <w:sz w:val="22"/>
                <w:szCs w:val="22"/>
              </w:rPr>
            </w:pPr>
            <w:r>
              <w:rPr>
                <w:rFonts w:ascii="Arial" w:hAnsi="Arial" w:cs="Arial"/>
                <w:b/>
                <w:sz w:val="22"/>
                <w:szCs w:val="22"/>
              </w:rPr>
              <w:t>pH</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6BF5" w:rsidRDefault="00126BF5" w:rsidP="00126BF5">
            <w:pPr>
              <w:spacing w:before="120" w:after="120"/>
              <w:jc w:val="center"/>
              <w:rPr>
                <w:rFonts w:ascii="Arial" w:hAnsi="Arial" w:cs="Arial"/>
                <w:sz w:val="22"/>
                <w:szCs w:val="22"/>
              </w:rPr>
            </w:pP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tcPr>
          <w:p w:rsidR="00126BF5" w:rsidRDefault="00126BF5" w:rsidP="00126BF5">
            <w:pPr>
              <w:spacing w:before="120" w:after="120"/>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pct25" w:color="auto" w:fill="FFFFFF" w:themeFill="background1"/>
            <w:vAlign w:val="center"/>
          </w:tcPr>
          <w:p w:rsidR="00126BF5" w:rsidRDefault="00126BF5" w:rsidP="00126BF5">
            <w:pPr>
              <w:spacing w:before="120" w:after="120"/>
              <w:jc w:val="center"/>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26BF5" w:rsidRDefault="00126BF5" w:rsidP="00126BF5">
            <w:pPr>
              <w:spacing w:before="120" w:after="120"/>
              <w:jc w:val="center"/>
              <w:rPr>
                <w:rFonts w:ascii="Arial" w:hAnsi="Arial" w:cs="Arial"/>
                <w:sz w:val="22"/>
                <w:szCs w:val="22"/>
              </w:rPr>
            </w:pPr>
          </w:p>
        </w:tc>
        <w:tc>
          <w:tcPr>
            <w:tcW w:w="1347" w:type="dxa"/>
            <w:tcBorders>
              <w:top w:val="single" w:sz="6" w:space="0" w:color="auto"/>
              <w:left w:val="single" w:sz="6" w:space="0" w:color="auto"/>
              <w:bottom w:val="single" w:sz="6" w:space="0" w:color="auto"/>
              <w:right w:val="single" w:sz="6" w:space="0" w:color="auto"/>
            </w:tcBorders>
            <w:shd w:val="pct25" w:color="auto" w:fill="FFFFFF" w:themeFill="background1"/>
            <w:vAlign w:val="center"/>
          </w:tcPr>
          <w:p w:rsidR="00126BF5" w:rsidRDefault="00126BF5" w:rsidP="00126BF5">
            <w:pPr>
              <w:spacing w:before="120" w:after="120"/>
              <w:jc w:val="center"/>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shd w:val="pct25" w:color="auto" w:fill="FFFFFF" w:themeFill="background1"/>
            <w:vAlign w:val="center"/>
          </w:tcPr>
          <w:p w:rsidR="00126BF5" w:rsidRDefault="00126BF5" w:rsidP="00126BF5">
            <w:pPr>
              <w:spacing w:before="120" w:after="120"/>
              <w:jc w:val="center"/>
              <w:rPr>
                <w:rFonts w:ascii="Arial" w:hAnsi="Arial" w:cs="Arial"/>
                <w:sz w:val="22"/>
                <w:szCs w:val="22"/>
              </w:rPr>
            </w:pPr>
          </w:p>
        </w:tc>
      </w:tr>
      <w:tr w:rsidR="00126BF5" w:rsidTr="00547281">
        <w:trPr>
          <w:cantSplit/>
          <w:trHeight w:val="338"/>
        </w:trPr>
        <w:tc>
          <w:tcPr>
            <w:tcW w:w="1560" w:type="dxa"/>
            <w:tcBorders>
              <w:top w:val="single" w:sz="6" w:space="0" w:color="auto"/>
              <w:left w:val="single" w:sz="6" w:space="0" w:color="auto"/>
              <w:bottom w:val="single" w:sz="6" w:space="0" w:color="auto"/>
              <w:right w:val="single" w:sz="6" w:space="0" w:color="auto"/>
            </w:tcBorders>
            <w:vAlign w:val="center"/>
          </w:tcPr>
          <w:p w:rsidR="00126BF5" w:rsidRDefault="00126BF5" w:rsidP="00995BA7">
            <w:pPr>
              <w:spacing w:before="120" w:after="120"/>
              <w:jc w:val="center"/>
              <w:rPr>
                <w:rFonts w:ascii="Arial" w:hAnsi="Arial" w:cs="Arial"/>
                <w:b/>
                <w:sz w:val="22"/>
                <w:szCs w:val="22"/>
              </w:rPr>
            </w:pPr>
            <w:r>
              <w:rPr>
                <w:rFonts w:ascii="Arial" w:hAnsi="Arial" w:cs="Arial"/>
                <w:b/>
                <w:sz w:val="22"/>
                <w:szCs w:val="22"/>
              </w:rPr>
              <w:t>Température</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6BF5" w:rsidRDefault="00126BF5" w:rsidP="00995BA7">
            <w:pPr>
              <w:spacing w:before="120" w:after="120"/>
              <w:jc w:val="center"/>
              <w:rPr>
                <w:rFonts w:ascii="Arial" w:hAnsi="Arial" w:cs="Arial"/>
                <w:sz w:val="22"/>
                <w:szCs w:val="22"/>
              </w:rPr>
            </w:pP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tcPr>
          <w:p w:rsidR="00126BF5" w:rsidRDefault="00126BF5" w:rsidP="00995BA7">
            <w:pPr>
              <w:spacing w:before="120" w:after="120"/>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pct25" w:color="auto" w:fill="FFFFFF" w:themeFill="background1"/>
            <w:vAlign w:val="center"/>
          </w:tcPr>
          <w:p w:rsidR="00126BF5" w:rsidRDefault="00126BF5" w:rsidP="00995BA7">
            <w:pPr>
              <w:spacing w:before="120" w:after="120"/>
              <w:jc w:val="center"/>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26BF5" w:rsidRDefault="00126BF5" w:rsidP="00995BA7">
            <w:pPr>
              <w:spacing w:before="120" w:after="120"/>
              <w:jc w:val="center"/>
              <w:rPr>
                <w:rFonts w:ascii="Arial" w:hAnsi="Arial" w:cs="Arial"/>
                <w:sz w:val="22"/>
                <w:szCs w:val="22"/>
              </w:rPr>
            </w:pPr>
          </w:p>
        </w:tc>
        <w:tc>
          <w:tcPr>
            <w:tcW w:w="1347" w:type="dxa"/>
            <w:tcBorders>
              <w:top w:val="single" w:sz="6" w:space="0" w:color="auto"/>
              <w:left w:val="single" w:sz="6" w:space="0" w:color="auto"/>
              <w:bottom w:val="single" w:sz="6" w:space="0" w:color="auto"/>
              <w:right w:val="single" w:sz="6" w:space="0" w:color="auto"/>
            </w:tcBorders>
            <w:shd w:val="pct25" w:color="auto" w:fill="FFFFFF" w:themeFill="background1"/>
            <w:vAlign w:val="center"/>
          </w:tcPr>
          <w:p w:rsidR="00126BF5" w:rsidRDefault="00126BF5" w:rsidP="00995BA7">
            <w:pPr>
              <w:spacing w:before="120" w:after="120"/>
              <w:jc w:val="center"/>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shd w:val="pct25" w:color="auto" w:fill="FFFFFF" w:themeFill="background1"/>
            <w:vAlign w:val="center"/>
          </w:tcPr>
          <w:p w:rsidR="00126BF5" w:rsidRDefault="00126BF5" w:rsidP="00995BA7">
            <w:pPr>
              <w:spacing w:before="120" w:after="120"/>
              <w:jc w:val="center"/>
              <w:rPr>
                <w:rFonts w:ascii="Arial" w:hAnsi="Arial" w:cs="Arial"/>
                <w:sz w:val="22"/>
                <w:szCs w:val="22"/>
              </w:rPr>
            </w:pPr>
          </w:p>
        </w:tc>
      </w:tr>
    </w:tbl>
    <w:p w:rsidR="0031098A" w:rsidRDefault="0031098A" w:rsidP="0031098A">
      <w:pPr>
        <w:rPr>
          <w:rFonts w:ascii="Arial" w:hAnsi="Arial" w:cs="Arial"/>
          <w:sz w:val="22"/>
          <w:szCs w:val="22"/>
        </w:rPr>
      </w:pPr>
    </w:p>
    <w:p w:rsidR="0031098A" w:rsidRDefault="0031098A">
      <w:pPr>
        <w:numPr>
          <w:ilvl w:val="12"/>
          <w:numId w:val="0"/>
        </w:numPr>
        <w:jc w:val="both"/>
        <w:rPr>
          <w:rFonts w:ascii="Arial" w:hAnsi="Arial" w:cs="Arial"/>
          <w:sz w:val="22"/>
          <w:szCs w:val="22"/>
        </w:rPr>
      </w:pPr>
    </w:p>
    <w:p w:rsidR="00660FCE" w:rsidRPr="00E928B8" w:rsidRDefault="00660FCE" w:rsidP="00660FCE">
      <w:pPr>
        <w:rPr>
          <w:rFonts w:ascii="Arial" w:hAnsi="Arial" w:cs="Arial"/>
          <w:sz w:val="22"/>
          <w:szCs w:val="22"/>
        </w:rPr>
      </w:pPr>
      <w:r w:rsidRPr="00E928B8">
        <w:rPr>
          <w:rFonts w:ascii="Arial" w:hAnsi="Arial" w:cs="Arial"/>
          <w:sz w:val="22"/>
          <w:szCs w:val="22"/>
        </w:rPr>
        <w:t>Le</w:t>
      </w:r>
      <w:r w:rsidR="005D48A1">
        <w:rPr>
          <w:rFonts w:ascii="Arial" w:hAnsi="Arial" w:cs="Arial"/>
          <w:sz w:val="22"/>
          <w:szCs w:val="22"/>
        </w:rPr>
        <w:t xml:space="preserve"> déversoir en tête (</w:t>
      </w:r>
      <w:r w:rsidRPr="00E928B8">
        <w:rPr>
          <w:rFonts w:ascii="Arial" w:hAnsi="Arial" w:cs="Arial"/>
          <w:sz w:val="22"/>
          <w:szCs w:val="22"/>
        </w:rPr>
        <w:t>A2</w:t>
      </w:r>
      <w:r w:rsidR="005D48A1">
        <w:rPr>
          <w:rFonts w:ascii="Arial" w:hAnsi="Arial" w:cs="Arial"/>
          <w:sz w:val="22"/>
          <w:szCs w:val="22"/>
        </w:rPr>
        <w:t>)</w:t>
      </w:r>
      <w:r>
        <w:rPr>
          <w:rFonts w:ascii="Arial" w:hAnsi="Arial" w:cs="Arial"/>
          <w:sz w:val="22"/>
          <w:szCs w:val="22"/>
        </w:rPr>
        <w:t xml:space="preserve"> et</w:t>
      </w:r>
      <w:r w:rsidR="005D48A1">
        <w:rPr>
          <w:rFonts w:ascii="Arial" w:hAnsi="Arial" w:cs="Arial"/>
          <w:sz w:val="22"/>
          <w:szCs w:val="22"/>
        </w:rPr>
        <w:t xml:space="preserve"> le by-pass (</w:t>
      </w:r>
      <w:r w:rsidRPr="00E928B8">
        <w:rPr>
          <w:rFonts w:ascii="Arial" w:hAnsi="Arial" w:cs="Arial"/>
          <w:sz w:val="22"/>
          <w:szCs w:val="22"/>
        </w:rPr>
        <w:t xml:space="preserve">A5) étant </w:t>
      </w:r>
      <w:r>
        <w:rPr>
          <w:rFonts w:ascii="Arial" w:hAnsi="Arial" w:cs="Arial"/>
          <w:sz w:val="22"/>
          <w:szCs w:val="22"/>
        </w:rPr>
        <w:t>des</w:t>
      </w:r>
      <w:r w:rsidRPr="00E928B8">
        <w:rPr>
          <w:rFonts w:ascii="Arial" w:hAnsi="Arial" w:cs="Arial"/>
          <w:sz w:val="22"/>
          <w:szCs w:val="22"/>
        </w:rPr>
        <w:t xml:space="preserve"> point</w:t>
      </w:r>
      <w:r>
        <w:rPr>
          <w:rFonts w:ascii="Arial" w:hAnsi="Arial" w:cs="Arial"/>
          <w:sz w:val="22"/>
          <w:szCs w:val="22"/>
        </w:rPr>
        <w:t>s</w:t>
      </w:r>
      <w:r w:rsidRPr="00E928B8">
        <w:rPr>
          <w:rFonts w:ascii="Arial" w:hAnsi="Arial" w:cs="Arial"/>
          <w:sz w:val="22"/>
          <w:szCs w:val="22"/>
        </w:rPr>
        <w:t xml:space="preserve"> d’</w:t>
      </w:r>
      <w:proofErr w:type="spellStart"/>
      <w:r w:rsidRPr="00E928B8">
        <w:rPr>
          <w:rFonts w:ascii="Arial" w:hAnsi="Arial" w:cs="Arial"/>
          <w:sz w:val="22"/>
          <w:szCs w:val="22"/>
        </w:rPr>
        <w:t>autosurveillance</w:t>
      </w:r>
      <w:proofErr w:type="spellEnd"/>
      <w:r w:rsidRPr="00E928B8">
        <w:rPr>
          <w:rFonts w:ascii="Arial" w:hAnsi="Arial" w:cs="Arial"/>
          <w:sz w:val="22"/>
          <w:szCs w:val="22"/>
        </w:rPr>
        <w:t xml:space="preserve"> d</w:t>
      </w:r>
      <w:r>
        <w:rPr>
          <w:rFonts w:ascii="Arial" w:hAnsi="Arial" w:cs="Arial"/>
          <w:sz w:val="22"/>
          <w:szCs w:val="22"/>
        </w:rPr>
        <w:t>u système de traitement</w:t>
      </w:r>
      <w:r w:rsidRPr="00E928B8">
        <w:rPr>
          <w:rFonts w:ascii="Arial" w:hAnsi="Arial" w:cs="Arial"/>
          <w:sz w:val="22"/>
          <w:szCs w:val="22"/>
        </w:rPr>
        <w:t xml:space="preserve">, </w:t>
      </w:r>
      <w:proofErr w:type="gramStart"/>
      <w:r w:rsidRPr="00E928B8">
        <w:rPr>
          <w:rFonts w:ascii="Arial" w:hAnsi="Arial" w:cs="Arial"/>
          <w:sz w:val="22"/>
          <w:szCs w:val="22"/>
        </w:rPr>
        <w:t xml:space="preserve">il </w:t>
      </w:r>
      <w:r>
        <w:rPr>
          <w:rFonts w:ascii="Arial" w:hAnsi="Arial" w:cs="Arial"/>
          <w:sz w:val="22"/>
          <w:szCs w:val="22"/>
        </w:rPr>
        <w:t>sont</w:t>
      </w:r>
      <w:proofErr w:type="gramEnd"/>
      <w:r w:rsidRPr="00E928B8">
        <w:rPr>
          <w:rFonts w:ascii="Arial" w:hAnsi="Arial" w:cs="Arial"/>
          <w:sz w:val="22"/>
          <w:szCs w:val="22"/>
        </w:rPr>
        <w:t xml:space="preserve"> soumis au  même programme d’analyse que A3 et A4.</w:t>
      </w:r>
    </w:p>
    <w:p w:rsidR="00660FCE" w:rsidRPr="00E928B8" w:rsidRDefault="00660FCE" w:rsidP="00660FCE">
      <w:pPr>
        <w:jc w:val="both"/>
        <w:rPr>
          <w:rFonts w:ascii="Arial" w:hAnsi="Arial" w:cs="Arial"/>
          <w:bCs/>
          <w:iCs/>
          <w:color w:val="000000"/>
          <w:sz w:val="22"/>
          <w:szCs w:val="22"/>
        </w:rPr>
      </w:pPr>
      <w:r w:rsidRPr="00E928B8">
        <w:rPr>
          <w:rFonts w:ascii="Arial" w:hAnsi="Arial" w:cs="Arial"/>
          <w:sz w:val="22"/>
          <w:szCs w:val="22"/>
        </w:rPr>
        <w:t>Si le jour programmé d’un bilan d’</w:t>
      </w:r>
      <w:proofErr w:type="spellStart"/>
      <w:r w:rsidRPr="00E928B8">
        <w:rPr>
          <w:rFonts w:ascii="Arial" w:hAnsi="Arial" w:cs="Arial"/>
          <w:sz w:val="22"/>
          <w:szCs w:val="22"/>
        </w:rPr>
        <w:t>autosurveillance</w:t>
      </w:r>
      <w:proofErr w:type="spellEnd"/>
      <w:r w:rsidRPr="00E928B8">
        <w:rPr>
          <w:rFonts w:ascii="Arial" w:hAnsi="Arial" w:cs="Arial"/>
          <w:sz w:val="22"/>
          <w:szCs w:val="22"/>
        </w:rPr>
        <w:t xml:space="preserve"> il y a un déversement, il faut transmettre en plus du débit, les concentrations des effluents déversés</w:t>
      </w:r>
      <w:r>
        <w:rPr>
          <w:rFonts w:ascii="Arial" w:hAnsi="Arial" w:cs="Arial"/>
          <w:sz w:val="22"/>
          <w:szCs w:val="22"/>
        </w:rPr>
        <w:t>. En l’absence de préleveur sur le point de déversement,</w:t>
      </w:r>
      <w:r w:rsidRPr="00E928B8">
        <w:rPr>
          <w:rFonts w:ascii="Arial" w:hAnsi="Arial" w:cs="Arial"/>
          <w:bCs/>
          <w:iCs/>
          <w:color w:val="000000"/>
          <w:sz w:val="22"/>
          <w:szCs w:val="22"/>
        </w:rPr>
        <w:t xml:space="preserve"> les concentrations du point de mesure entrée de la station (A3) seront utilisées pour calculer les charges déversées. </w:t>
      </w:r>
    </w:p>
    <w:p w:rsidR="00660FCE" w:rsidRPr="00E928B8" w:rsidRDefault="00660FCE" w:rsidP="00660FCE">
      <w:pPr>
        <w:rPr>
          <w:rFonts w:ascii="Arial" w:hAnsi="Arial" w:cs="Arial"/>
          <w:sz w:val="22"/>
          <w:szCs w:val="22"/>
        </w:rPr>
      </w:pPr>
      <w:r w:rsidRPr="00E928B8">
        <w:rPr>
          <w:rFonts w:ascii="Arial" w:hAnsi="Arial" w:cs="Arial"/>
          <w:sz w:val="22"/>
          <w:szCs w:val="22"/>
        </w:rPr>
        <w:t>En l’absence de déversement il faut transmettre la valeur 0 pour le débit (ne pas laisser à blanc).</w:t>
      </w:r>
    </w:p>
    <w:p w:rsidR="004A5A42" w:rsidRDefault="00491C44">
      <w:pPr>
        <w:numPr>
          <w:ilvl w:val="12"/>
          <w:numId w:val="0"/>
        </w:numPr>
        <w:ind w:firstLine="1"/>
        <w:jc w:val="both"/>
        <w:rPr>
          <w:rFonts w:ascii="Arial" w:hAnsi="Arial" w:cs="Arial"/>
          <w:sz w:val="22"/>
          <w:szCs w:val="22"/>
        </w:rPr>
      </w:pPr>
      <w:r>
        <w:rPr>
          <w:rFonts w:ascii="Arial" w:hAnsi="Arial" w:cs="Arial"/>
          <w:sz w:val="22"/>
          <w:szCs w:val="22"/>
        </w:rPr>
        <w:br w:type="page"/>
      </w:r>
    </w:p>
    <w:p w:rsidR="004A5A42" w:rsidRDefault="004A5A42">
      <w:pPr>
        <w:numPr>
          <w:ilvl w:val="12"/>
          <w:numId w:val="0"/>
        </w:numPr>
        <w:ind w:firstLine="1"/>
        <w:jc w:val="both"/>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48" w:name="_Toc442099979"/>
      <w:r>
        <w:rPr>
          <w:rFonts w:ascii="Arial" w:hAnsi="Arial" w:cs="Arial"/>
          <w:b/>
          <w:sz w:val="32"/>
          <w:szCs w:val="32"/>
        </w:rPr>
        <w:t>C/</w:t>
      </w:r>
      <w:r>
        <w:rPr>
          <w:rFonts w:ascii="Arial" w:hAnsi="Arial" w:cs="Arial"/>
          <w:b/>
          <w:sz w:val="32"/>
          <w:szCs w:val="32"/>
        </w:rPr>
        <w:tab/>
        <w:t>Le suivi du milieu récepteur des eaux usées</w:t>
      </w:r>
      <w:bookmarkEnd w:id="48"/>
    </w:p>
    <w:p w:rsidR="004A5A42" w:rsidRDefault="004A5A42">
      <w:pPr>
        <w:jc w:val="both"/>
        <w:rPr>
          <w:rFonts w:ascii="Arial" w:hAnsi="Arial" w:cs="Arial"/>
          <w:sz w:val="22"/>
          <w:szCs w:val="22"/>
          <w:u w:val="single"/>
        </w:rPr>
      </w:pPr>
    </w:p>
    <w:p w:rsidR="004A5A42" w:rsidRDefault="004A5A42">
      <w:pPr>
        <w:jc w:val="both"/>
        <w:rPr>
          <w:rFonts w:ascii="Arial" w:hAnsi="Arial" w:cs="Arial"/>
          <w:sz w:val="22"/>
          <w:szCs w:val="22"/>
          <w:u w:val="single"/>
        </w:rPr>
      </w:pPr>
    </w:p>
    <w:p w:rsidR="004A5A42" w:rsidRDefault="004A5A42">
      <w:pPr>
        <w:ind w:left="709" w:hanging="709"/>
        <w:outlineLvl w:val="2"/>
        <w:rPr>
          <w:rFonts w:ascii="Arial" w:hAnsi="Arial" w:cs="Arial"/>
          <w:b/>
          <w:sz w:val="28"/>
        </w:rPr>
      </w:pPr>
      <w:bookmarkStart w:id="49" w:name="_Toc442099980"/>
      <w:r>
        <w:rPr>
          <w:rFonts w:ascii="Arial" w:hAnsi="Arial" w:cs="Arial"/>
          <w:b/>
          <w:sz w:val="28"/>
          <w:u w:val="single"/>
        </w:rPr>
        <w:t>C.I –</w:t>
      </w:r>
      <w:r>
        <w:rPr>
          <w:rFonts w:ascii="Arial" w:hAnsi="Arial" w:cs="Arial"/>
          <w:b/>
          <w:sz w:val="28"/>
          <w:u w:val="single"/>
        </w:rPr>
        <w:tab/>
      </w:r>
      <w:r>
        <w:rPr>
          <w:rFonts w:ascii="Arial" w:hAnsi="Arial" w:cs="Arial"/>
          <w:b/>
          <w:sz w:val="28"/>
          <w:szCs w:val="28"/>
          <w:u w:val="single"/>
        </w:rPr>
        <w:t>Les points Sandre de suivi de la qualité du milieu récepteur</w:t>
      </w:r>
      <w:bookmarkEnd w:id="49"/>
    </w:p>
    <w:p w:rsidR="00DD09ED" w:rsidRPr="00003EBF" w:rsidRDefault="00DD09ED">
      <w:pPr>
        <w:rPr>
          <w:rFonts w:ascii="Arial" w:hAnsi="Arial" w:cs="Arial"/>
          <w:sz w:val="22"/>
          <w:szCs w:val="22"/>
        </w:rPr>
      </w:pPr>
    </w:p>
    <w:p w:rsidR="00DD09ED" w:rsidRPr="00003EBF" w:rsidRDefault="00DD09ED">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701"/>
        <w:gridCol w:w="1843"/>
        <w:gridCol w:w="1559"/>
        <w:gridCol w:w="1559"/>
      </w:tblGrid>
      <w:tr w:rsidR="000448FB" w:rsidRPr="00003EBF" w:rsidTr="000448FB">
        <w:trPr>
          <w:trHeight w:val="693"/>
        </w:trPr>
        <w:tc>
          <w:tcPr>
            <w:tcW w:w="993" w:type="dxa"/>
            <w:tcBorders>
              <w:bottom w:val="single" w:sz="4" w:space="0" w:color="auto"/>
              <w:right w:val="single" w:sz="4" w:space="0" w:color="auto"/>
            </w:tcBorders>
            <w:shd w:val="clear" w:color="auto" w:fill="D9D9D9"/>
            <w:vAlign w:val="center"/>
          </w:tcPr>
          <w:p w:rsidR="000448FB" w:rsidRPr="00003EBF" w:rsidRDefault="000448FB" w:rsidP="000448FB">
            <w:pPr>
              <w:ind w:left="-108" w:right="-111"/>
              <w:jc w:val="center"/>
              <w:rPr>
                <w:rFonts w:ascii="Arial" w:hAnsi="Arial" w:cs="Arial"/>
                <w:b/>
                <w:sz w:val="20"/>
              </w:rPr>
            </w:pPr>
            <w:r w:rsidRPr="00003EBF">
              <w:rPr>
                <w:rFonts w:ascii="Arial" w:hAnsi="Arial" w:cs="Arial"/>
                <w:b/>
                <w:sz w:val="20"/>
              </w:rPr>
              <w:t>Repère</w:t>
            </w:r>
          </w:p>
          <w:p w:rsidR="000448FB" w:rsidRPr="00003EBF" w:rsidRDefault="000448FB" w:rsidP="000448FB">
            <w:pPr>
              <w:ind w:left="-108" w:right="-111"/>
              <w:jc w:val="center"/>
              <w:rPr>
                <w:rFonts w:ascii="Arial" w:hAnsi="Arial" w:cs="Arial"/>
                <w:b/>
                <w:sz w:val="20"/>
              </w:rPr>
            </w:pPr>
            <w:r w:rsidRPr="00003EBF">
              <w:rPr>
                <w:rFonts w:ascii="Arial" w:hAnsi="Arial" w:cs="Arial"/>
                <w:b/>
                <w:sz w:val="20"/>
              </w:rPr>
              <w:t>(Annexe)</w:t>
            </w:r>
          </w:p>
        </w:tc>
        <w:tc>
          <w:tcPr>
            <w:tcW w:w="1559" w:type="dxa"/>
            <w:tcBorders>
              <w:bottom w:val="single" w:sz="4" w:space="0" w:color="auto"/>
            </w:tcBorders>
            <w:shd w:val="clear" w:color="auto" w:fill="D9D9D9"/>
            <w:vAlign w:val="center"/>
          </w:tcPr>
          <w:p w:rsidR="000448FB" w:rsidRPr="00003EBF" w:rsidRDefault="000448FB" w:rsidP="000448FB">
            <w:pPr>
              <w:ind w:left="-108" w:right="-108"/>
              <w:jc w:val="center"/>
              <w:rPr>
                <w:rFonts w:ascii="Arial" w:hAnsi="Arial" w:cs="Arial"/>
                <w:b/>
                <w:sz w:val="20"/>
              </w:rPr>
            </w:pPr>
            <w:r w:rsidRPr="00003EBF">
              <w:rPr>
                <w:rFonts w:ascii="Arial" w:hAnsi="Arial" w:cs="Arial"/>
                <w:b/>
                <w:sz w:val="20"/>
              </w:rPr>
              <w:t>Localisation</w:t>
            </w:r>
          </w:p>
        </w:tc>
        <w:tc>
          <w:tcPr>
            <w:tcW w:w="1701" w:type="dxa"/>
            <w:tcBorders>
              <w:left w:val="single" w:sz="4" w:space="0" w:color="auto"/>
              <w:bottom w:val="single" w:sz="4" w:space="0" w:color="auto"/>
              <w:right w:val="single" w:sz="4" w:space="0" w:color="auto"/>
            </w:tcBorders>
            <w:shd w:val="clear" w:color="auto" w:fill="D9D9D9"/>
            <w:vAlign w:val="center"/>
          </w:tcPr>
          <w:p w:rsidR="000448FB" w:rsidRPr="00003EBF" w:rsidRDefault="000448FB" w:rsidP="000448FB">
            <w:pPr>
              <w:jc w:val="center"/>
              <w:rPr>
                <w:rFonts w:ascii="Arial" w:hAnsi="Arial" w:cs="Arial"/>
                <w:b/>
                <w:sz w:val="20"/>
              </w:rPr>
            </w:pPr>
            <w:r w:rsidRPr="00003EBF">
              <w:rPr>
                <w:rFonts w:ascii="Arial" w:hAnsi="Arial" w:cs="Arial"/>
                <w:b/>
                <w:sz w:val="20"/>
              </w:rPr>
              <w:t>Libellé</w:t>
            </w:r>
          </w:p>
          <w:p w:rsidR="000448FB" w:rsidRPr="00003EBF" w:rsidRDefault="000448FB" w:rsidP="000448FB">
            <w:pPr>
              <w:jc w:val="center"/>
              <w:rPr>
                <w:rFonts w:ascii="Arial" w:hAnsi="Arial" w:cs="Arial"/>
                <w:b/>
                <w:sz w:val="20"/>
              </w:rPr>
            </w:pPr>
            <w:r w:rsidRPr="00003EBF">
              <w:rPr>
                <w:rFonts w:ascii="Arial" w:hAnsi="Arial" w:cs="Arial"/>
                <w:b/>
                <w:sz w:val="20"/>
              </w:rPr>
              <w:t>du type de point</w:t>
            </w:r>
          </w:p>
        </w:tc>
        <w:tc>
          <w:tcPr>
            <w:tcW w:w="1843" w:type="dxa"/>
            <w:tcBorders>
              <w:left w:val="single" w:sz="4" w:space="0" w:color="auto"/>
              <w:bottom w:val="single" w:sz="4" w:space="0" w:color="auto"/>
              <w:right w:val="single" w:sz="4" w:space="0" w:color="auto"/>
            </w:tcBorders>
            <w:shd w:val="clear" w:color="auto" w:fill="D9D9D9"/>
            <w:vAlign w:val="center"/>
          </w:tcPr>
          <w:p w:rsidR="000448FB" w:rsidRPr="00003EBF" w:rsidRDefault="000448FB" w:rsidP="000448FB">
            <w:pPr>
              <w:jc w:val="center"/>
              <w:rPr>
                <w:rFonts w:ascii="Arial" w:hAnsi="Arial" w:cs="Arial"/>
                <w:b/>
                <w:sz w:val="20"/>
              </w:rPr>
            </w:pPr>
            <w:r w:rsidRPr="00003EBF">
              <w:rPr>
                <w:rFonts w:ascii="Arial" w:hAnsi="Arial" w:cs="Arial"/>
                <w:b/>
                <w:sz w:val="20"/>
              </w:rPr>
              <w:t>Paramètres à transmettre</w:t>
            </w:r>
          </w:p>
        </w:tc>
        <w:tc>
          <w:tcPr>
            <w:tcW w:w="1559" w:type="dxa"/>
            <w:tcBorders>
              <w:left w:val="single" w:sz="4" w:space="0" w:color="auto"/>
              <w:bottom w:val="single" w:sz="4" w:space="0" w:color="auto"/>
              <w:right w:val="single" w:sz="4" w:space="0" w:color="auto"/>
            </w:tcBorders>
            <w:shd w:val="clear" w:color="auto" w:fill="D9D9D9"/>
            <w:vAlign w:val="center"/>
          </w:tcPr>
          <w:p w:rsidR="000448FB" w:rsidRPr="00003EBF" w:rsidRDefault="000448FB" w:rsidP="000448FB">
            <w:pPr>
              <w:jc w:val="center"/>
              <w:rPr>
                <w:rFonts w:ascii="Arial" w:hAnsi="Arial" w:cs="Arial"/>
                <w:b/>
                <w:sz w:val="20"/>
              </w:rPr>
            </w:pPr>
            <w:r w:rsidRPr="00003EBF">
              <w:rPr>
                <w:rFonts w:ascii="Arial" w:hAnsi="Arial" w:cs="Arial"/>
                <w:b/>
                <w:sz w:val="20"/>
              </w:rPr>
              <w:t>Origine des données</w:t>
            </w:r>
          </w:p>
        </w:tc>
        <w:tc>
          <w:tcPr>
            <w:tcW w:w="1559" w:type="dxa"/>
            <w:tcBorders>
              <w:left w:val="single" w:sz="4" w:space="0" w:color="auto"/>
              <w:bottom w:val="single" w:sz="4" w:space="0" w:color="auto"/>
            </w:tcBorders>
            <w:shd w:val="clear" w:color="auto" w:fill="D9D9D9"/>
            <w:vAlign w:val="center"/>
          </w:tcPr>
          <w:p w:rsidR="000448FB" w:rsidRDefault="000448FB" w:rsidP="000448FB">
            <w:pPr>
              <w:jc w:val="center"/>
              <w:rPr>
                <w:rFonts w:ascii="Arial" w:hAnsi="Arial" w:cs="Arial"/>
                <w:b/>
                <w:sz w:val="18"/>
                <w:szCs w:val="18"/>
              </w:rPr>
            </w:pPr>
            <w:r>
              <w:rPr>
                <w:rFonts w:ascii="Arial" w:hAnsi="Arial" w:cs="Arial"/>
                <w:b/>
                <w:sz w:val="18"/>
                <w:szCs w:val="18"/>
              </w:rPr>
              <w:t>Coordonnées (</w:t>
            </w:r>
            <w:proofErr w:type="spellStart"/>
            <w:r>
              <w:rPr>
                <w:rFonts w:ascii="Arial" w:hAnsi="Arial" w:cs="Arial"/>
                <w:b/>
                <w:sz w:val="18"/>
                <w:szCs w:val="18"/>
              </w:rPr>
              <w:t>x</w:t>
            </w:r>
            <w:proofErr w:type="gramStart"/>
            <w:r>
              <w:rPr>
                <w:rFonts w:ascii="Arial" w:hAnsi="Arial" w:cs="Arial"/>
                <w:b/>
                <w:sz w:val="18"/>
                <w:szCs w:val="18"/>
              </w:rPr>
              <w:t>,y</w:t>
            </w:r>
            <w:proofErr w:type="spellEnd"/>
            <w:proofErr w:type="gramEnd"/>
            <w:r>
              <w:rPr>
                <w:rFonts w:ascii="Arial" w:hAnsi="Arial" w:cs="Arial"/>
                <w:b/>
                <w:sz w:val="18"/>
                <w:szCs w:val="18"/>
              </w:rPr>
              <w:t>)</w:t>
            </w:r>
          </w:p>
          <w:p w:rsidR="000448FB" w:rsidRPr="00003EBF" w:rsidRDefault="000448FB" w:rsidP="000448FB">
            <w:pPr>
              <w:jc w:val="center"/>
              <w:rPr>
                <w:rFonts w:ascii="Arial" w:hAnsi="Arial" w:cs="Arial"/>
                <w:b/>
                <w:sz w:val="20"/>
              </w:rPr>
            </w:pPr>
            <w:r w:rsidRPr="000448FB">
              <w:rPr>
                <w:rFonts w:ascii="Arial" w:hAnsi="Arial" w:cs="Arial"/>
                <w:sz w:val="16"/>
                <w:szCs w:val="18"/>
              </w:rPr>
              <w:t>Lambert 93</w:t>
            </w:r>
          </w:p>
        </w:tc>
      </w:tr>
      <w:tr w:rsidR="000448FB" w:rsidRPr="00003EBF" w:rsidTr="000448FB">
        <w:trPr>
          <w:trHeight w:val="449"/>
        </w:trPr>
        <w:tc>
          <w:tcPr>
            <w:tcW w:w="993" w:type="dxa"/>
            <w:vAlign w:val="center"/>
          </w:tcPr>
          <w:p w:rsidR="000448FB" w:rsidRPr="00003EBF" w:rsidRDefault="000448FB" w:rsidP="000448FB">
            <w:pPr>
              <w:ind w:left="-108" w:right="-111"/>
              <w:jc w:val="center"/>
              <w:rPr>
                <w:rFonts w:ascii="Arial" w:hAnsi="Arial" w:cs="Arial"/>
                <w:sz w:val="20"/>
              </w:rPr>
            </w:pPr>
          </w:p>
        </w:tc>
        <w:tc>
          <w:tcPr>
            <w:tcW w:w="1559" w:type="dxa"/>
            <w:vAlign w:val="center"/>
          </w:tcPr>
          <w:p w:rsidR="000448FB" w:rsidRPr="00003EBF" w:rsidRDefault="000448FB" w:rsidP="000448FB">
            <w:pPr>
              <w:jc w:val="center"/>
              <w:rPr>
                <w:rFonts w:ascii="Arial" w:hAnsi="Arial" w:cs="Arial"/>
                <w:sz w:val="20"/>
              </w:rPr>
            </w:pPr>
          </w:p>
        </w:tc>
        <w:tc>
          <w:tcPr>
            <w:tcW w:w="1701" w:type="dxa"/>
            <w:vAlign w:val="center"/>
          </w:tcPr>
          <w:p w:rsidR="000448FB" w:rsidRPr="00003EBF" w:rsidRDefault="000448FB" w:rsidP="000448FB">
            <w:pPr>
              <w:jc w:val="center"/>
              <w:rPr>
                <w:rFonts w:ascii="Arial" w:hAnsi="Arial" w:cs="Arial"/>
                <w:sz w:val="20"/>
              </w:rPr>
            </w:pPr>
          </w:p>
        </w:tc>
        <w:tc>
          <w:tcPr>
            <w:tcW w:w="1843" w:type="dxa"/>
            <w:vAlign w:val="center"/>
          </w:tcPr>
          <w:p w:rsidR="000448FB" w:rsidRPr="00003EBF" w:rsidRDefault="000448FB" w:rsidP="000448FB">
            <w:pPr>
              <w:jc w:val="center"/>
              <w:rPr>
                <w:rFonts w:ascii="Arial" w:hAnsi="Arial" w:cs="Arial"/>
                <w:sz w:val="20"/>
              </w:rPr>
            </w:pPr>
          </w:p>
        </w:tc>
        <w:tc>
          <w:tcPr>
            <w:tcW w:w="1559" w:type="dxa"/>
            <w:vAlign w:val="center"/>
          </w:tcPr>
          <w:p w:rsidR="000448FB" w:rsidRPr="00003EBF" w:rsidRDefault="000448FB" w:rsidP="000448FB">
            <w:pPr>
              <w:jc w:val="center"/>
              <w:rPr>
                <w:rFonts w:ascii="Arial" w:hAnsi="Arial" w:cs="Arial"/>
                <w:sz w:val="20"/>
              </w:rPr>
            </w:pPr>
          </w:p>
        </w:tc>
        <w:tc>
          <w:tcPr>
            <w:tcW w:w="1559" w:type="dxa"/>
            <w:vAlign w:val="center"/>
          </w:tcPr>
          <w:p w:rsidR="000448FB" w:rsidRPr="00003EBF" w:rsidRDefault="000448FB" w:rsidP="000448FB">
            <w:pPr>
              <w:jc w:val="center"/>
              <w:rPr>
                <w:rFonts w:ascii="Arial" w:hAnsi="Arial" w:cs="Arial"/>
                <w:sz w:val="20"/>
              </w:rPr>
            </w:pPr>
          </w:p>
        </w:tc>
      </w:tr>
      <w:tr w:rsidR="000448FB" w:rsidRPr="00003EBF" w:rsidTr="000448FB">
        <w:trPr>
          <w:trHeight w:val="514"/>
        </w:trPr>
        <w:tc>
          <w:tcPr>
            <w:tcW w:w="993" w:type="dxa"/>
            <w:tcBorders>
              <w:bottom w:val="single" w:sz="4" w:space="0" w:color="auto"/>
            </w:tcBorders>
            <w:vAlign w:val="center"/>
          </w:tcPr>
          <w:p w:rsidR="000448FB" w:rsidRPr="00003EBF" w:rsidRDefault="000448FB" w:rsidP="000448FB">
            <w:pPr>
              <w:ind w:left="-108" w:right="-111"/>
              <w:jc w:val="center"/>
              <w:rPr>
                <w:rFonts w:ascii="Arial" w:hAnsi="Arial" w:cs="Arial"/>
                <w:sz w:val="20"/>
              </w:rPr>
            </w:pPr>
          </w:p>
        </w:tc>
        <w:tc>
          <w:tcPr>
            <w:tcW w:w="1559" w:type="dxa"/>
            <w:tcBorders>
              <w:bottom w:val="single" w:sz="4" w:space="0" w:color="auto"/>
            </w:tcBorders>
            <w:vAlign w:val="center"/>
          </w:tcPr>
          <w:p w:rsidR="000448FB" w:rsidRPr="00003EBF" w:rsidRDefault="000448FB" w:rsidP="000448FB">
            <w:pPr>
              <w:jc w:val="center"/>
              <w:rPr>
                <w:rFonts w:ascii="Arial" w:hAnsi="Arial" w:cs="Arial"/>
                <w:sz w:val="20"/>
              </w:rPr>
            </w:pPr>
          </w:p>
        </w:tc>
        <w:tc>
          <w:tcPr>
            <w:tcW w:w="1701" w:type="dxa"/>
            <w:tcBorders>
              <w:bottom w:val="single" w:sz="4" w:space="0" w:color="auto"/>
            </w:tcBorders>
            <w:vAlign w:val="center"/>
          </w:tcPr>
          <w:p w:rsidR="000448FB" w:rsidRPr="00003EBF" w:rsidRDefault="000448FB" w:rsidP="000448FB">
            <w:pPr>
              <w:jc w:val="center"/>
              <w:rPr>
                <w:rFonts w:ascii="Arial" w:hAnsi="Arial" w:cs="Arial"/>
                <w:sz w:val="20"/>
              </w:rPr>
            </w:pPr>
          </w:p>
        </w:tc>
        <w:tc>
          <w:tcPr>
            <w:tcW w:w="1843" w:type="dxa"/>
            <w:tcBorders>
              <w:bottom w:val="single" w:sz="4" w:space="0" w:color="auto"/>
            </w:tcBorders>
            <w:vAlign w:val="center"/>
          </w:tcPr>
          <w:p w:rsidR="000448FB" w:rsidRPr="00003EBF" w:rsidRDefault="000448FB" w:rsidP="000448FB">
            <w:pPr>
              <w:jc w:val="center"/>
              <w:rPr>
                <w:rFonts w:ascii="Arial" w:hAnsi="Arial" w:cs="Arial"/>
                <w:sz w:val="20"/>
              </w:rPr>
            </w:pPr>
          </w:p>
        </w:tc>
        <w:tc>
          <w:tcPr>
            <w:tcW w:w="1559" w:type="dxa"/>
            <w:tcBorders>
              <w:bottom w:val="single" w:sz="4" w:space="0" w:color="auto"/>
            </w:tcBorders>
            <w:vAlign w:val="center"/>
          </w:tcPr>
          <w:p w:rsidR="000448FB" w:rsidRPr="00003EBF" w:rsidRDefault="000448FB" w:rsidP="000448FB">
            <w:pPr>
              <w:jc w:val="center"/>
              <w:rPr>
                <w:rFonts w:ascii="Arial" w:hAnsi="Arial" w:cs="Arial"/>
                <w:sz w:val="20"/>
              </w:rPr>
            </w:pPr>
          </w:p>
        </w:tc>
        <w:tc>
          <w:tcPr>
            <w:tcW w:w="1559" w:type="dxa"/>
            <w:tcBorders>
              <w:bottom w:val="single" w:sz="4" w:space="0" w:color="auto"/>
            </w:tcBorders>
            <w:vAlign w:val="center"/>
          </w:tcPr>
          <w:p w:rsidR="000448FB" w:rsidRPr="00003EBF" w:rsidRDefault="000448FB" w:rsidP="000448FB">
            <w:pPr>
              <w:jc w:val="center"/>
              <w:rPr>
                <w:rFonts w:ascii="Arial" w:hAnsi="Arial" w:cs="Arial"/>
                <w:sz w:val="20"/>
              </w:rPr>
            </w:pPr>
          </w:p>
        </w:tc>
      </w:tr>
      <w:tr w:rsidR="000448FB" w:rsidRPr="00003EBF" w:rsidTr="000448FB">
        <w:trPr>
          <w:trHeight w:val="467"/>
        </w:trPr>
        <w:tc>
          <w:tcPr>
            <w:tcW w:w="993" w:type="dxa"/>
            <w:vAlign w:val="center"/>
          </w:tcPr>
          <w:p w:rsidR="000448FB" w:rsidRPr="00003EBF" w:rsidRDefault="000448FB" w:rsidP="000448FB">
            <w:pPr>
              <w:ind w:left="-108" w:right="-111"/>
              <w:jc w:val="center"/>
              <w:rPr>
                <w:rFonts w:ascii="Arial" w:hAnsi="Arial" w:cs="Arial"/>
                <w:sz w:val="20"/>
              </w:rPr>
            </w:pPr>
          </w:p>
        </w:tc>
        <w:tc>
          <w:tcPr>
            <w:tcW w:w="1559" w:type="dxa"/>
            <w:vAlign w:val="center"/>
          </w:tcPr>
          <w:p w:rsidR="000448FB" w:rsidRPr="00003EBF" w:rsidRDefault="000448FB" w:rsidP="000448FB">
            <w:pPr>
              <w:jc w:val="center"/>
              <w:rPr>
                <w:rFonts w:ascii="Arial" w:hAnsi="Arial" w:cs="Arial"/>
                <w:sz w:val="20"/>
              </w:rPr>
            </w:pPr>
          </w:p>
        </w:tc>
        <w:tc>
          <w:tcPr>
            <w:tcW w:w="1701" w:type="dxa"/>
            <w:vAlign w:val="center"/>
          </w:tcPr>
          <w:p w:rsidR="000448FB" w:rsidRPr="00003EBF" w:rsidRDefault="000448FB" w:rsidP="000448FB">
            <w:pPr>
              <w:jc w:val="center"/>
              <w:rPr>
                <w:rFonts w:ascii="Arial" w:hAnsi="Arial" w:cs="Arial"/>
                <w:sz w:val="20"/>
              </w:rPr>
            </w:pPr>
          </w:p>
        </w:tc>
        <w:tc>
          <w:tcPr>
            <w:tcW w:w="1843" w:type="dxa"/>
            <w:vAlign w:val="center"/>
          </w:tcPr>
          <w:p w:rsidR="000448FB" w:rsidRPr="00003EBF" w:rsidRDefault="000448FB" w:rsidP="000448FB">
            <w:pPr>
              <w:jc w:val="center"/>
              <w:rPr>
                <w:rFonts w:ascii="Arial" w:hAnsi="Arial" w:cs="Arial"/>
                <w:sz w:val="20"/>
              </w:rPr>
            </w:pPr>
          </w:p>
        </w:tc>
        <w:tc>
          <w:tcPr>
            <w:tcW w:w="1559" w:type="dxa"/>
            <w:vAlign w:val="center"/>
          </w:tcPr>
          <w:p w:rsidR="000448FB" w:rsidRPr="00003EBF" w:rsidRDefault="000448FB" w:rsidP="000448FB">
            <w:pPr>
              <w:jc w:val="center"/>
              <w:rPr>
                <w:rFonts w:ascii="Arial" w:hAnsi="Arial" w:cs="Arial"/>
                <w:sz w:val="20"/>
              </w:rPr>
            </w:pPr>
          </w:p>
        </w:tc>
        <w:tc>
          <w:tcPr>
            <w:tcW w:w="1559" w:type="dxa"/>
            <w:vAlign w:val="center"/>
          </w:tcPr>
          <w:p w:rsidR="000448FB" w:rsidRPr="00003EBF" w:rsidRDefault="000448FB" w:rsidP="000448FB">
            <w:pPr>
              <w:jc w:val="center"/>
              <w:rPr>
                <w:rFonts w:ascii="Arial" w:hAnsi="Arial" w:cs="Arial"/>
                <w:sz w:val="20"/>
              </w:rPr>
            </w:pPr>
          </w:p>
        </w:tc>
      </w:tr>
    </w:tbl>
    <w:p w:rsidR="004A5A42" w:rsidRDefault="004A5A42">
      <w:pPr>
        <w:rPr>
          <w:rFonts w:ascii="Arial" w:hAnsi="Arial" w:cs="Arial"/>
          <w:sz w:val="22"/>
          <w:szCs w:val="22"/>
        </w:rPr>
      </w:pPr>
    </w:p>
    <w:p w:rsidR="004A5A42" w:rsidRDefault="004A5A42">
      <w:pPr>
        <w:rPr>
          <w:rFonts w:ascii="Arial" w:hAnsi="Arial" w:cs="Arial"/>
          <w:sz w:val="22"/>
          <w:szCs w:val="22"/>
        </w:rPr>
      </w:pPr>
    </w:p>
    <w:p w:rsidR="000448FB" w:rsidRDefault="000448FB">
      <w:pPr>
        <w:rPr>
          <w:rFonts w:ascii="Arial" w:hAnsi="Arial" w:cs="Arial"/>
          <w:sz w:val="22"/>
          <w:szCs w:val="22"/>
          <w:u w:val="single"/>
        </w:rPr>
      </w:pPr>
      <w:r w:rsidRPr="000448FB">
        <w:rPr>
          <w:rFonts w:ascii="Arial" w:hAnsi="Arial" w:cs="Arial"/>
          <w:sz w:val="22"/>
          <w:szCs w:val="22"/>
          <w:u w:val="single"/>
        </w:rPr>
        <w:t>Carte indiquant l’implantation des points de mesure</w:t>
      </w:r>
      <w:r>
        <w:rPr>
          <w:rFonts w:ascii="Arial" w:hAnsi="Arial" w:cs="Arial"/>
          <w:sz w:val="22"/>
          <w:szCs w:val="22"/>
          <w:u w:val="single"/>
        </w:rPr>
        <w:t> :</w:t>
      </w: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CD0D74" w:rsidRDefault="00CD0D74">
      <w:pPr>
        <w:rPr>
          <w:rFonts w:ascii="Arial" w:hAnsi="Arial" w:cs="Arial"/>
          <w:sz w:val="22"/>
          <w:szCs w:val="22"/>
          <w:u w:val="single"/>
        </w:rPr>
      </w:pPr>
    </w:p>
    <w:p w:rsidR="00CD0D74" w:rsidRDefault="00CD0D74">
      <w:pPr>
        <w:rPr>
          <w:rFonts w:ascii="Arial" w:hAnsi="Arial" w:cs="Arial"/>
          <w:sz w:val="22"/>
          <w:szCs w:val="22"/>
          <w:u w:val="single"/>
        </w:rPr>
      </w:pPr>
    </w:p>
    <w:p w:rsidR="00CD0D74" w:rsidRDefault="00CD0D74">
      <w:pPr>
        <w:rPr>
          <w:rFonts w:ascii="Arial" w:hAnsi="Arial" w:cs="Arial"/>
          <w:sz w:val="22"/>
          <w:szCs w:val="22"/>
          <w:u w:val="single"/>
        </w:rPr>
      </w:pPr>
    </w:p>
    <w:p w:rsidR="00CD0D74" w:rsidRDefault="00CD0D74">
      <w:pPr>
        <w:rPr>
          <w:rFonts w:ascii="Arial" w:hAnsi="Arial" w:cs="Arial"/>
          <w:sz w:val="22"/>
          <w:szCs w:val="22"/>
          <w:u w:val="single"/>
        </w:rPr>
      </w:pPr>
    </w:p>
    <w:p w:rsidR="00CD0D74" w:rsidRDefault="00CD0D74">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Default="000448FB">
      <w:pPr>
        <w:rPr>
          <w:rFonts w:ascii="Arial" w:hAnsi="Arial" w:cs="Arial"/>
          <w:sz w:val="22"/>
          <w:szCs w:val="22"/>
          <w:u w:val="single"/>
        </w:rPr>
      </w:pPr>
    </w:p>
    <w:p w:rsidR="000448FB" w:rsidRPr="000448FB" w:rsidRDefault="000448FB">
      <w:pPr>
        <w:rPr>
          <w:rFonts w:ascii="Arial" w:hAnsi="Arial" w:cs="Arial"/>
          <w:sz w:val="22"/>
          <w:szCs w:val="22"/>
          <w:u w:val="single"/>
        </w:rPr>
      </w:pPr>
    </w:p>
    <w:p w:rsidR="000448FB" w:rsidRDefault="000448FB">
      <w:pPr>
        <w:rPr>
          <w:rFonts w:ascii="Arial" w:hAnsi="Arial" w:cs="Arial"/>
          <w:sz w:val="22"/>
          <w:szCs w:val="22"/>
        </w:rPr>
      </w:pPr>
    </w:p>
    <w:p w:rsidR="004A5A42" w:rsidRDefault="004A5A42">
      <w:pPr>
        <w:ind w:left="709" w:hanging="709"/>
        <w:outlineLvl w:val="2"/>
        <w:rPr>
          <w:rFonts w:ascii="Arial" w:hAnsi="Arial" w:cs="Arial"/>
          <w:b/>
          <w:sz w:val="28"/>
        </w:rPr>
      </w:pPr>
      <w:bookmarkStart w:id="50" w:name="_Toc442099981"/>
      <w:r>
        <w:rPr>
          <w:rFonts w:ascii="Arial" w:hAnsi="Arial" w:cs="Arial"/>
          <w:b/>
          <w:sz w:val="28"/>
          <w:u w:val="single"/>
        </w:rPr>
        <w:t>C.II –</w:t>
      </w:r>
      <w:r>
        <w:rPr>
          <w:rFonts w:ascii="Arial" w:hAnsi="Arial" w:cs="Arial"/>
          <w:b/>
          <w:sz w:val="28"/>
          <w:u w:val="single"/>
        </w:rPr>
        <w:tab/>
      </w:r>
      <w:r>
        <w:rPr>
          <w:rFonts w:ascii="Arial" w:hAnsi="Arial" w:cs="Arial"/>
          <w:b/>
          <w:sz w:val="28"/>
          <w:szCs w:val="28"/>
          <w:u w:val="single"/>
        </w:rPr>
        <w:t>Le calendrier des mesures de suivi du milieu</w:t>
      </w:r>
      <w:bookmarkEnd w:id="50"/>
    </w:p>
    <w:p w:rsidR="004A5A42" w:rsidRDefault="004A5A42">
      <w:pPr>
        <w:rPr>
          <w:rFonts w:ascii="Arial" w:hAnsi="Arial" w:cs="Arial"/>
          <w:sz w:val="22"/>
          <w:szCs w:val="22"/>
        </w:rPr>
      </w:pPr>
    </w:p>
    <w:p w:rsidR="004A5A42" w:rsidRDefault="004A5A42">
      <w:pPr>
        <w:rPr>
          <w:rFonts w:ascii="Arial" w:hAnsi="Arial" w:cs="Arial"/>
          <w:sz w:val="22"/>
          <w:szCs w:val="22"/>
        </w:rPr>
      </w:pPr>
    </w:p>
    <w:p w:rsidR="00CD0D74" w:rsidRDefault="00CD0D74">
      <w:pPr>
        <w:rPr>
          <w:rFonts w:ascii="Arial" w:hAnsi="Arial" w:cs="Arial"/>
          <w:sz w:val="22"/>
          <w:szCs w:val="22"/>
        </w:rPr>
      </w:pPr>
      <w:r>
        <w:rPr>
          <w:rFonts w:ascii="Arial" w:hAnsi="Arial" w:cs="Arial"/>
          <w:sz w:val="22"/>
          <w:szCs w:val="22"/>
        </w:rPr>
        <w:br w:type="page"/>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51" w:name="_Toc442099982"/>
      <w:r>
        <w:rPr>
          <w:rFonts w:ascii="Arial" w:hAnsi="Arial" w:cs="Arial"/>
          <w:b/>
          <w:sz w:val="32"/>
          <w:szCs w:val="32"/>
        </w:rPr>
        <w:t>D/</w:t>
      </w:r>
      <w:r>
        <w:rPr>
          <w:rFonts w:ascii="Arial" w:hAnsi="Arial" w:cs="Arial"/>
          <w:b/>
          <w:sz w:val="32"/>
          <w:szCs w:val="32"/>
        </w:rPr>
        <w:tab/>
        <w:t xml:space="preserve">Liste des points réglementaires non </w:t>
      </w:r>
      <w:proofErr w:type="spellStart"/>
      <w:r>
        <w:rPr>
          <w:rFonts w:ascii="Arial" w:hAnsi="Arial" w:cs="Arial"/>
          <w:b/>
          <w:sz w:val="32"/>
          <w:szCs w:val="32"/>
        </w:rPr>
        <w:t>equipés</w:t>
      </w:r>
      <w:bookmarkEnd w:id="51"/>
      <w:proofErr w:type="spellEnd"/>
    </w:p>
    <w:p w:rsidR="004A5A42" w:rsidRDefault="004A5A42">
      <w:pPr>
        <w:rPr>
          <w:rFonts w:ascii="Arial" w:hAnsi="Arial" w:cs="Arial"/>
          <w:sz w:val="22"/>
          <w:szCs w:val="22"/>
        </w:rPr>
      </w:pPr>
    </w:p>
    <w:p w:rsidR="00003EBF" w:rsidRDefault="00003EBF">
      <w:pPr>
        <w:rPr>
          <w:rFonts w:ascii="Arial" w:hAnsi="Arial" w:cs="Arial"/>
          <w:sz w:val="22"/>
          <w:szCs w:val="22"/>
        </w:rPr>
      </w:pPr>
    </w:p>
    <w:p w:rsidR="00003EBF" w:rsidRDefault="00003EBF">
      <w:pPr>
        <w:rPr>
          <w:rFonts w:ascii="Arial" w:hAnsi="Arial" w:cs="Arial"/>
          <w:sz w:val="22"/>
          <w:szCs w:val="22"/>
        </w:rPr>
      </w:pPr>
    </w:p>
    <w:p w:rsidR="004A5A42" w:rsidRPr="00003EBF" w:rsidRDefault="004A5A42" w:rsidP="00003EB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003EBF">
        <w:rPr>
          <w:rFonts w:ascii="Arial" w:hAnsi="Arial" w:cs="Arial"/>
          <w:b/>
          <w:sz w:val="28"/>
          <w:szCs w:val="28"/>
        </w:rPr>
        <w:t>IMPORTANT</w:t>
      </w:r>
    </w:p>
    <w:p w:rsidR="004A5A42" w:rsidRPr="00003EBF" w:rsidRDefault="004A5A42" w:rsidP="00003EB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03EBF">
        <w:rPr>
          <w:rFonts w:ascii="Arial" w:hAnsi="Arial" w:cs="Arial"/>
          <w:sz w:val="22"/>
          <w:szCs w:val="22"/>
        </w:rPr>
        <w:t>Lister tous les points existants de la station, du milieu ou du réseau, qui ne sont pas équipés d’un dispositif d’</w:t>
      </w:r>
      <w:proofErr w:type="spellStart"/>
      <w:r w:rsidRPr="00003EBF">
        <w:rPr>
          <w:rFonts w:ascii="Arial" w:hAnsi="Arial" w:cs="Arial"/>
          <w:sz w:val="22"/>
          <w:szCs w:val="22"/>
        </w:rPr>
        <w:t>autosurveillance</w:t>
      </w:r>
      <w:proofErr w:type="spellEnd"/>
      <w:r w:rsidRPr="00003EBF">
        <w:rPr>
          <w:rFonts w:ascii="Arial" w:hAnsi="Arial" w:cs="Arial"/>
          <w:sz w:val="22"/>
          <w:szCs w:val="22"/>
        </w:rPr>
        <w:t xml:space="preserve"> et rappeler pour chacun à quelle exigence réglementaire il est soumis ainsi que le programme de mise en conformité.</w:t>
      </w:r>
    </w:p>
    <w:p w:rsidR="004A5A42" w:rsidRDefault="004A5A42">
      <w:pPr>
        <w:numPr>
          <w:ilvl w:val="12"/>
          <w:numId w:val="0"/>
        </w:numPr>
        <w:ind w:firstLine="1"/>
        <w:jc w:val="both"/>
        <w:rPr>
          <w:rFonts w:ascii="Arial" w:hAnsi="Arial" w:cs="Arial"/>
          <w:sz w:val="22"/>
          <w:szCs w:val="22"/>
        </w:rPr>
      </w:pPr>
    </w:p>
    <w:p w:rsidR="00CD0D74" w:rsidRDefault="00CD0D74">
      <w:pPr>
        <w:numPr>
          <w:ilvl w:val="12"/>
          <w:numId w:val="0"/>
        </w:numPr>
        <w:ind w:firstLine="1"/>
        <w:jc w:val="both"/>
        <w:rPr>
          <w:rFonts w:ascii="Arial" w:hAnsi="Arial" w:cs="Arial"/>
          <w:sz w:val="22"/>
          <w:szCs w:val="22"/>
        </w:rPr>
      </w:pPr>
    </w:p>
    <w:p w:rsidR="00CD0D74" w:rsidRDefault="00CD0D74">
      <w:pPr>
        <w:numPr>
          <w:ilvl w:val="12"/>
          <w:numId w:val="0"/>
        </w:numPr>
        <w:ind w:firstLine="1"/>
        <w:jc w:val="both"/>
        <w:rPr>
          <w:rFonts w:ascii="Arial" w:hAnsi="Arial" w:cs="Arial"/>
          <w:sz w:val="22"/>
          <w:szCs w:val="22"/>
        </w:rPr>
      </w:pPr>
    </w:p>
    <w:p w:rsidR="00CD0D74" w:rsidRDefault="00CD0D74">
      <w:pPr>
        <w:numPr>
          <w:ilvl w:val="12"/>
          <w:numId w:val="0"/>
        </w:numPr>
        <w:ind w:firstLine="1"/>
        <w:jc w:val="both"/>
        <w:rPr>
          <w:rFonts w:ascii="Arial" w:hAnsi="Arial" w:cs="Arial"/>
          <w:sz w:val="22"/>
          <w:szCs w:val="22"/>
        </w:rPr>
      </w:pPr>
    </w:p>
    <w:p w:rsidR="009C70D8" w:rsidRPr="00BF3801" w:rsidRDefault="00BF3801">
      <w:pPr>
        <w:numPr>
          <w:ilvl w:val="12"/>
          <w:numId w:val="0"/>
        </w:numPr>
        <w:ind w:firstLine="1"/>
        <w:jc w:val="both"/>
        <w:rPr>
          <w:rFonts w:ascii="Arial" w:hAnsi="Arial" w:cs="Arial"/>
          <w:b/>
          <w:sz w:val="22"/>
          <w:szCs w:val="22"/>
        </w:rPr>
      </w:pPr>
      <w:r w:rsidRPr="00BF3801">
        <w:rPr>
          <w:rFonts w:ascii="Arial" w:hAnsi="Arial" w:cs="Arial"/>
          <w:b/>
          <w:sz w:val="22"/>
          <w:szCs w:val="22"/>
        </w:rPr>
        <w:t>Système de traitement</w:t>
      </w:r>
      <w:r>
        <w:rPr>
          <w:rFonts w:ascii="Arial" w:hAnsi="Arial" w:cs="Arial"/>
          <w:b/>
          <w:sz w:val="22"/>
          <w:szCs w:val="22"/>
        </w:rPr>
        <w:t> :</w:t>
      </w:r>
    </w:p>
    <w:p w:rsidR="00BF3801" w:rsidRDefault="00BF3801">
      <w:pPr>
        <w:numPr>
          <w:ilvl w:val="12"/>
          <w:numId w:val="0"/>
        </w:numPr>
        <w:ind w:firstLine="1"/>
        <w:jc w:val="both"/>
        <w:rPr>
          <w:rFonts w:ascii="Arial" w:hAnsi="Arial" w:cs="Arial"/>
          <w:sz w:val="22"/>
          <w:szCs w:val="22"/>
        </w:rPr>
      </w:pPr>
    </w:p>
    <w:p w:rsidR="00BF3801" w:rsidRDefault="00BF3801">
      <w:pPr>
        <w:numPr>
          <w:ilvl w:val="12"/>
          <w:numId w:val="0"/>
        </w:numPr>
        <w:ind w:firstLine="1"/>
        <w:jc w:val="both"/>
        <w:rPr>
          <w:rFonts w:ascii="Arial" w:hAnsi="Arial" w:cs="Arial"/>
          <w:sz w:val="22"/>
          <w:szCs w:val="22"/>
        </w:rPr>
      </w:pPr>
    </w:p>
    <w:p w:rsidR="00CD0D74" w:rsidRDefault="00CD0D74">
      <w:pPr>
        <w:numPr>
          <w:ilvl w:val="12"/>
          <w:numId w:val="0"/>
        </w:numPr>
        <w:ind w:firstLine="1"/>
        <w:jc w:val="both"/>
        <w:rPr>
          <w:rFonts w:ascii="Arial" w:hAnsi="Arial" w:cs="Arial"/>
          <w:sz w:val="22"/>
          <w:szCs w:val="22"/>
        </w:rPr>
      </w:pPr>
    </w:p>
    <w:p w:rsidR="00BF3801" w:rsidRPr="00BF3801" w:rsidRDefault="00BF3801">
      <w:pPr>
        <w:numPr>
          <w:ilvl w:val="12"/>
          <w:numId w:val="0"/>
        </w:numPr>
        <w:ind w:firstLine="1"/>
        <w:jc w:val="both"/>
        <w:rPr>
          <w:rFonts w:ascii="Arial" w:hAnsi="Arial" w:cs="Arial"/>
          <w:b/>
          <w:sz w:val="22"/>
          <w:szCs w:val="22"/>
        </w:rPr>
      </w:pPr>
      <w:r w:rsidRPr="00BF3801">
        <w:rPr>
          <w:rFonts w:ascii="Arial" w:hAnsi="Arial" w:cs="Arial"/>
          <w:b/>
          <w:sz w:val="22"/>
          <w:szCs w:val="22"/>
        </w:rPr>
        <w:t xml:space="preserve">Système de collecte : </w:t>
      </w:r>
    </w:p>
    <w:p w:rsidR="009C70D8" w:rsidRDefault="009C70D8">
      <w:pPr>
        <w:numPr>
          <w:ilvl w:val="12"/>
          <w:numId w:val="0"/>
        </w:numPr>
        <w:ind w:firstLine="1"/>
        <w:jc w:val="both"/>
        <w:rPr>
          <w:rFonts w:ascii="Arial" w:hAnsi="Arial" w:cs="Arial"/>
          <w:sz w:val="22"/>
          <w:szCs w:val="22"/>
        </w:rPr>
      </w:pPr>
    </w:p>
    <w:p w:rsidR="00CD0D74" w:rsidRDefault="00CD0D74">
      <w:pPr>
        <w:numPr>
          <w:ilvl w:val="12"/>
          <w:numId w:val="0"/>
        </w:numPr>
        <w:ind w:firstLine="1"/>
        <w:jc w:val="both"/>
        <w:rPr>
          <w:rFonts w:ascii="Arial" w:hAnsi="Arial" w:cs="Arial"/>
          <w:sz w:val="22"/>
          <w:szCs w:val="22"/>
        </w:rPr>
      </w:pPr>
    </w:p>
    <w:p w:rsidR="00CD0D74" w:rsidRDefault="00CD0D74">
      <w:pPr>
        <w:numPr>
          <w:ilvl w:val="12"/>
          <w:numId w:val="0"/>
        </w:numPr>
        <w:ind w:firstLine="1"/>
        <w:jc w:val="both"/>
        <w:rPr>
          <w:rFonts w:ascii="Arial" w:hAnsi="Arial" w:cs="Arial"/>
          <w:sz w:val="22"/>
          <w:szCs w:val="22"/>
        </w:rPr>
      </w:pPr>
    </w:p>
    <w:p w:rsidR="00BF3801" w:rsidRDefault="00BF3801">
      <w:pPr>
        <w:numPr>
          <w:ilvl w:val="12"/>
          <w:numId w:val="0"/>
        </w:numPr>
        <w:ind w:firstLine="1"/>
        <w:jc w:val="both"/>
        <w:rPr>
          <w:rFonts w:ascii="Arial" w:hAnsi="Arial" w:cs="Arial"/>
          <w:sz w:val="22"/>
          <w:szCs w:val="22"/>
        </w:rPr>
      </w:pPr>
    </w:p>
    <w:p w:rsidR="009C70D8" w:rsidRPr="00BF3801" w:rsidRDefault="00BF3801">
      <w:pPr>
        <w:numPr>
          <w:ilvl w:val="12"/>
          <w:numId w:val="0"/>
        </w:numPr>
        <w:ind w:firstLine="1"/>
        <w:jc w:val="both"/>
        <w:rPr>
          <w:rFonts w:ascii="Arial" w:hAnsi="Arial" w:cs="Arial"/>
          <w:b/>
          <w:sz w:val="22"/>
          <w:szCs w:val="22"/>
        </w:rPr>
      </w:pPr>
      <w:r w:rsidRPr="00BF3801">
        <w:rPr>
          <w:rFonts w:ascii="Arial" w:hAnsi="Arial" w:cs="Arial"/>
          <w:b/>
          <w:sz w:val="22"/>
          <w:szCs w:val="22"/>
        </w:rPr>
        <w:t>Milieu :</w:t>
      </w:r>
    </w:p>
    <w:p w:rsidR="00BF3801" w:rsidRDefault="00BF3801">
      <w:pPr>
        <w:numPr>
          <w:ilvl w:val="12"/>
          <w:numId w:val="0"/>
        </w:numPr>
        <w:ind w:firstLine="1"/>
        <w:jc w:val="both"/>
        <w:rPr>
          <w:rFonts w:ascii="Arial" w:hAnsi="Arial" w:cs="Arial"/>
          <w:sz w:val="22"/>
          <w:szCs w:val="22"/>
        </w:rPr>
      </w:pPr>
    </w:p>
    <w:p w:rsidR="004D4B18" w:rsidRDefault="004D4B18">
      <w:pPr>
        <w:numPr>
          <w:ilvl w:val="12"/>
          <w:numId w:val="0"/>
        </w:numPr>
        <w:ind w:firstLine="1"/>
        <w:jc w:val="both"/>
        <w:rPr>
          <w:rFonts w:ascii="Arial" w:hAnsi="Arial" w:cs="Arial"/>
          <w:sz w:val="22"/>
          <w:szCs w:val="22"/>
        </w:rPr>
      </w:pPr>
      <w:r>
        <w:rPr>
          <w:rFonts w:ascii="Arial" w:hAnsi="Arial" w:cs="Arial"/>
          <w:sz w:val="22"/>
          <w:szCs w:val="22"/>
        </w:rPr>
        <w:br w:type="page"/>
      </w:r>
    </w:p>
    <w:p w:rsidR="004A5A42" w:rsidRDefault="004A5A42">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52" w:name="_Toc442099983"/>
      <w:r>
        <w:rPr>
          <w:rFonts w:ascii="Arial" w:hAnsi="Arial" w:cs="Arial"/>
          <w:b/>
          <w:sz w:val="36"/>
          <w:szCs w:val="36"/>
        </w:rPr>
        <w:lastRenderedPageBreak/>
        <w:t>ORGANISATION DE L’AUTOSURVEILLANCE</w:t>
      </w:r>
      <w:bookmarkEnd w:id="52"/>
    </w:p>
    <w:p w:rsidR="004A5A42" w:rsidRDefault="004A5A42">
      <w:pPr>
        <w:numPr>
          <w:ilvl w:val="12"/>
          <w:numId w:val="0"/>
        </w:numPr>
        <w:ind w:firstLine="1"/>
        <w:jc w:val="both"/>
        <w:rPr>
          <w:rFonts w:ascii="Arial" w:hAnsi="Arial" w:cs="Arial"/>
          <w:sz w:val="22"/>
          <w:szCs w:val="22"/>
        </w:rPr>
      </w:pPr>
    </w:p>
    <w:p w:rsidR="004A5A42" w:rsidRDefault="004A5A42">
      <w:pPr>
        <w:ind w:firstLine="1"/>
        <w:jc w:val="both"/>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53" w:name="_Toc442099984"/>
      <w:r>
        <w:rPr>
          <w:rFonts w:ascii="Arial" w:hAnsi="Arial" w:cs="Arial"/>
          <w:b/>
          <w:sz w:val="32"/>
          <w:szCs w:val="32"/>
        </w:rPr>
        <w:t>A/</w:t>
      </w:r>
      <w:r>
        <w:rPr>
          <w:rFonts w:ascii="Arial" w:hAnsi="Arial" w:cs="Arial"/>
          <w:b/>
          <w:sz w:val="32"/>
          <w:szCs w:val="32"/>
        </w:rPr>
        <w:tab/>
        <w:t>ORGANISATION PROPRE AU SYSTEME DE COLLECTE</w:t>
      </w:r>
      <w:bookmarkEnd w:id="53"/>
    </w:p>
    <w:p w:rsidR="004A5A42" w:rsidRDefault="004A5A42">
      <w:pPr>
        <w:jc w:val="both"/>
        <w:rPr>
          <w:rFonts w:ascii="Arial" w:hAnsi="Arial" w:cs="Arial"/>
          <w:sz w:val="22"/>
          <w:szCs w:val="22"/>
          <w:u w:val="single"/>
        </w:rPr>
      </w:pPr>
    </w:p>
    <w:p w:rsidR="002F1A3D" w:rsidRPr="003D0CD7" w:rsidRDefault="002F1A3D" w:rsidP="001E1E5A">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szCs w:val="24"/>
        </w:rPr>
      </w:pPr>
      <w:r w:rsidRPr="003D0CD7">
        <w:rPr>
          <w:rFonts w:ascii="Arial" w:hAnsi="Arial" w:cs="Arial"/>
          <w:b/>
          <w:szCs w:val="24"/>
        </w:rPr>
        <w:t>CE CHAPITRE EST A COMPLETER SEULEMENT S’IL EXISTE UNE AUTOSURVEILLANCE DES RESEAUX</w:t>
      </w:r>
      <w:r>
        <w:rPr>
          <w:rFonts w:ascii="Arial" w:hAnsi="Arial" w:cs="Arial"/>
          <w:b/>
          <w:szCs w:val="24"/>
        </w:rPr>
        <w:t xml:space="preserve">. </w:t>
      </w:r>
      <w:r w:rsidRPr="003D0CD7">
        <w:rPr>
          <w:rFonts w:ascii="Arial" w:hAnsi="Arial" w:cs="Arial"/>
          <w:b/>
          <w:szCs w:val="24"/>
        </w:rPr>
        <w:t>DANS LE CAS CONTRAIRE PASSER AU</w:t>
      </w:r>
      <w:r>
        <w:rPr>
          <w:rFonts w:ascii="Arial" w:hAnsi="Arial" w:cs="Arial"/>
          <w:b/>
          <w:szCs w:val="24"/>
        </w:rPr>
        <w:br/>
      </w:r>
      <w:r w:rsidRPr="003D0CD7">
        <w:rPr>
          <w:rFonts w:ascii="Arial" w:hAnsi="Arial" w:cs="Arial"/>
          <w:b/>
          <w:szCs w:val="24"/>
        </w:rPr>
        <w:t>B</w:t>
      </w:r>
      <w:r>
        <w:rPr>
          <w:rFonts w:ascii="Arial" w:hAnsi="Arial" w:cs="Arial"/>
          <w:b/>
          <w:szCs w:val="24"/>
        </w:rPr>
        <w:t>/</w:t>
      </w:r>
      <w:r w:rsidRPr="003D0CD7">
        <w:rPr>
          <w:rFonts w:ascii="Arial" w:hAnsi="Arial" w:cs="Arial"/>
          <w:b/>
          <w:szCs w:val="24"/>
        </w:rPr>
        <w:t xml:space="preserve"> </w:t>
      </w:r>
      <w:r>
        <w:rPr>
          <w:rFonts w:ascii="Arial" w:hAnsi="Arial" w:cs="Arial"/>
          <w:b/>
          <w:szCs w:val="24"/>
        </w:rPr>
        <w:t xml:space="preserve">ORGANISATION PROPRE AU </w:t>
      </w:r>
      <w:r w:rsidRPr="003D0CD7">
        <w:rPr>
          <w:rFonts w:ascii="Arial" w:hAnsi="Arial" w:cs="Arial"/>
          <w:b/>
          <w:szCs w:val="24"/>
        </w:rPr>
        <w:t>SYSTEME DE TRAITEMENT</w:t>
      </w:r>
    </w:p>
    <w:p w:rsidR="004A5A42" w:rsidRDefault="004A5A42">
      <w:pPr>
        <w:rPr>
          <w:rFonts w:ascii="Arial" w:hAnsi="Arial" w:cs="Arial"/>
          <w:sz w:val="22"/>
          <w:szCs w:val="22"/>
        </w:rPr>
      </w:pPr>
    </w:p>
    <w:p w:rsidR="004A5A42" w:rsidRDefault="004A5A42">
      <w:pPr>
        <w:ind w:left="709" w:hanging="709"/>
        <w:outlineLvl w:val="2"/>
        <w:rPr>
          <w:rFonts w:ascii="Arial" w:hAnsi="Arial" w:cs="Arial"/>
          <w:b/>
          <w:sz w:val="28"/>
        </w:rPr>
      </w:pPr>
      <w:bookmarkStart w:id="54" w:name="_Toc442099985"/>
      <w:r>
        <w:rPr>
          <w:rFonts w:ascii="Arial" w:hAnsi="Arial" w:cs="Arial"/>
          <w:b/>
          <w:sz w:val="28"/>
          <w:u w:val="single"/>
        </w:rPr>
        <w:t>A.I –</w:t>
      </w:r>
      <w:r>
        <w:rPr>
          <w:rFonts w:ascii="Arial" w:hAnsi="Arial" w:cs="Arial"/>
          <w:b/>
          <w:sz w:val="28"/>
          <w:u w:val="single"/>
        </w:rPr>
        <w:tab/>
        <w:t>Le suivi métrologique du dispositif d’</w:t>
      </w:r>
      <w:proofErr w:type="spellStart"/>
      <w:r>
        <w:rPr>
          <w:rFonts w:ascii="Arial" w:hAnsi="Arial" w:cs="Arial"/>
          <w:b/>
          <w:sz w:val="28"/>
          <w:u w:val="single"/>
        </w:rPr>
        <w:t>autosurveillance</w:t>
      </w:r>
      <w:bookmarkEnd w:id="54"/>
      <w:proofErr w:type="spellEnd"/>
    </w:p>
    <w:p w:rsidR="004A5A42" w:rsidRDefault="004A5A42">
      <w:pPr>
        <w:numPr>
          <w:ilvl w:val="12"/>
          <w:numId w:val="0"/>
        </w:numPr>
        <w:ind w:firstLine="1"/>
        <w:jc w:val="both"/>
        <w:rPr>
          <w:rFonts w:ascii="Arial" w:hAnsi="Arial" w:cs="Arial"/>
          <w:sz w:val="22"/>
          <w:szCs w:val="22"/>
        </w:rPr>
      </w:pPr>
    </w:p>
    <w:p w:rsidR="004A5A42" w:rsidRDefault="004A5A42">
      <w:pPr>
        <w:tabs>
          <w:tab w:val="num" w:pos="420"/>
        </w:tabs>
        <w:rPr>
          <w:rFonts w:ascii="Arial" w:hAnsi="Arial" w:cs="Arial"/>
          <w:i/>
          <w:color w:val="0000FF"/>
          <w:sz w:val="22"/>
          <w:szCs w:val="22"/>
        </w:rPr>
      </w:pPr>
    </w:p>
    <w:p w:rsidR="004A5A42" w:rsidRPr="00F74E40" w:rsidRDefault="004A5A42">
      <w:pPr>
        <w:rPr>
          <w:rFonts w:ascii="Arial" w:hAnsi="Arial" w:cs="Arial"/>
          <w:b/>
          <w:sz w:val="22"/>
          <w:szCs w:val="22"/>
          <w:u w:val="single"/>
        </w:rPr>
      </w:pPr>
      <w:r w:rsidRPr="00F74E40">
        <w:rPr>
          <w:rFonts w:ascii="Arial" w:hAnsi="Arial" w:cs="Arial"/>
          <w:b/>
          <w:sz w:val="22"/>
          <w:szCs w:val="22"/>
          <w:u w:val="single"/>
        </w:rPr>
        <w:t>Ob</w:t>
      </w:r>
      <w:r w:rsidR="00910A97" w:rsidRPr="00F74E40">
        <w:rPr>
          <w:rFonts w:ascii="Arial" w:hAnsi="Arial" w:cs="Arial"/>
          <w:b/>
          <w:sz w:val="22"/>
          <w:szCs w:val="22"/>
          <w:u w:val="single"/>
        </w:rPr>
        <w:t>j</w:t>
      </w:r>
      <w:r w:rsidRPr="00F74E40">
        <w:rPr>
          <w:rFonts w:ascii="Arial" w:hAnsi="Arial" w:cs="Arial"/>
          <w:b/>
          <w:sz w:val="22"/>
          <w:szCs w:val="22"/>
          <w:u w:val="single"/>
        </w:rPr>
        <w:t>ectif de ce chapitre et des 2 chapitres suivants A.II</w:t>
      </w:r>
      <w:r w:rsidR="007120D0">
        <w:rPr>
          <w:rFonts w:ascii="Arial" w:hAnsi="Arial" w:cs="Arial"/>
          <w:b/>
          <w:sz w:val="22"/>
          <w:szCs w:val="22"/>
          <w:u w:val="single"/>
        </w:rPr>
        <w:t>,</w:t>
      </w:r>
      <w:r w:rsidRPr="00F74E40">
        <w:rPr>
          <w:rFonts w:ascii="Arial" w:hAnsi="Arial" w:cs="Arial"/>
          <w:b/>
          <w:sz w:val="22"/>
          <w:szCs w:val="22"/>
          <w:u w:val="single"/>
        </w:rPr>
        <w:t xml:space="preserve"> A.I</w:t>
      </w:r>
      <w:r w:rsidR="00AA1FDF" w:rsidRPr="00F74E40">
        <w:rPr>
          <w:rFonts w:ascii="Arial" w:hAnsi="Arial" w:cs="Arial"/>
          <w:b/>
          <w:sz w:val="22"/>
          <w:szCs w:val="22"/>
          <w:u w:val="single"/>
        </w:rPr>
        <w:t>II</w:t>
      </w:r>
      <w:r w:rsidR="007120D0">
        <w:rPr>
          <w:rFonts w:ascii="Arial" w:hAnsi="Arial" w:cs="Arial"/>
          <w:b/>
          <w:sz w:val="22"/>
          <w:szCs w:val="22"/>
          <w:u w:val="single"/>
        </w:rPr>
        <w:t>, B.II et B.III</w:t>
      </w:r>
      <w:r w:rsidRPr="00F74E40">
        <w:rPr>
          <w:rFonts w:ascii="Arial" w:hAnsi="Arial" w:cs="Arial"/>
          <w:b/>
          <w:sz w:val="22"/>
          <w:szCs w:val="22"/>
          <w:u w:val="single"/>
        </w:rPr>
        <w:t> :</w:t>
      </w:r>
    </w:p>
    <w:p w:rsidR="004A5A42" w:rsidRPr="00F74E40" w:rsidRDefault="004A5A42">
      <w:pPr>
        <w:tabs>
          <w:tab w:val="num" w:pos="420"/>
        </w:tabs>
        <w:rPr>
          <w:rFonts w:ascii="Arial" w:hAnsi="Arial" w:cs="Arial"/>
          <w:sz w:val="22"/>
          <w:szCs w:val="22"/>
        </w:rPr>
      </w:pPr>
      <w:r w:rsidRPr="00F74E40">
        <w:rPr>
          <w:rFonts w:ascii="Arial" w:hAnsi="Arial" w:cs="Arial"/>
          <w:sz w:val="22"/>
          <w:szCs w:val="22"/>
        </w:rPr>
        <w:t xml:space="preserve">Décrire </w:t>
      </w:r>
      <w:r w:rsidRPr="00F74E40">
        <w:rPr>
          <w:rFonts w:ascii="Arial" w:hAnsi="Arial" w:cs="Arial"/>
          <w:b/>
          <w:sz w:val="22"/>
          <w:szCs w:val="22"/>
        </w:rPr>
        <w:t>l’organisation mise en place pour réaliser le suivi métrologique</w:t>
      </w:r>
      <w:r w:rsidRPr="00F74E40">
        <w:rPr>
          <w:rFonts w:ascii="Arial" w:hAnsi="Arial" w:cs="Arial"/>
          <w:sz w:val="22"/>
          <w:szCs w:val="22"/>
        </w:rPr>
        <w:t> : nature et description des tâches, fréquence des opérations, intervenants, moyens de pilotage et de suivi (calendrier, tableau de bord, revue de direction … etc.).</w:t>
      </w:r>
    </w:p>
    <w:p w:rsidR="004A5A42" w:rsidRPr="00F74E40" w:rsidRDefault="004A5A42">
      <w:pPr>
        <w:tabs>
          <w:tab w:val="num" w:pos="420"/>
        </w:tabs>
        <w:rPr>
          <w:rFonts w:ascii="Arial" w:hAnsi="Arial" w:cs="Arial"/>
          <w:sz w:val="22"/>
          <w:szCs w:val="22"/>
        </w:rPr>
      </w:pPr>
      <w:r w:rsidRPr="00F74E40">
        <w:rPr>
          <w:rFonts w:ascii="Arial" w:hAnsi="Arial" w:cs="Arial"/>
          <w:sz w:val="22"/>
          <w:szCs w:val="22"/>
        </w:rPr>
        <w:t xml:space="preserve">On pourra présenter ici un tableau récapitulatif des différentes actions du suivi métrologique et </w:t>
      </w:r>
      <w:r w:rsidRPr="00867EE4">
        <w:rPr>
          <w:rFonts w:ascii="Arial" w:hAnsi="Arial" w:cs="Arial"/>
          <w:b/>
          <w:sz w:val="22"/>
          <w:szCs w:val="22"/>
        </w:rPr>
        <w:t>renvoyer aux annexes le détail de ces contrôles</w:t>
      </w:r>
      <w:r w:rsidRPr="00867EE4">
        <w:rPr>
          <w:rFonts w:ascii="Arial" w:hAnsi="Arial" w:cs="Arial"/>
          <w:sz w:val="22"/>
          <w:szCs w:val="22"/>
        </w:rPr>
        <w:t xml:space="preserve"> (fiches descriptives des appareils, modes</w:t>
      </w:r>
      <w:r w:rsidRPr="00F74E40">
        <w:rPr>
          <w:rFonts w:ascii="Arial" w:hAnsi="Arial" w:cs="Arial"/>
          <w:sz w:val="22"/>
          <w:szCs w:val="22"/>
        </w:rPr>
        <w:t xml:space="preserve"> opératoires, fiches de vie des appareils, fiches de contrôle).</w:t>
      </w:r>
    </w:p>
    <w:p w:rsidR="004A5A42" w:rsidRDefault="004A5A42">
      <w:pPr>
        <w:tabs>
          <w:tab w:val="num" w:pos="420"/>
        </w:tabs>
        <w:rPr>
          <w:rFonts w:ascii="Arial" w:hAnsi="Arial" w:cs="Arial"/>
          <w:i/>
          <w:color w:val="0000FF"/>
          <w:sz w:val="22"/>
          <w:szCs w:val="22"/>
        </w:rPr>
      </w:pPr>
    </w:p>
    <w:p w:rsidR="004A5A42" w:rsidRPr="00F74E40" w:rsidRDefault="004A5A42">
      <w:pPr>
        <w:tabs>
          <w:tab w:val="num" w:pos="420"/>
        </w:tabs>
        <w:rPr>
          <w:rFonts w:ascii="Arial" w:hAnsi="Arial" w:cs="Arial"/>
          <w:sz w:val="22"/>
          <w:szCs w:val="22"/>
          <w:u w:val="single"/>
        </w:rPr>
      </w:pPr>
      <w:r w:rsidRPr="00F74E40">
        <w:rPr>
          <w:rFonts w:ascii="Arial" w:hAnsi="Arial" w:cs="Arial"/>
          <w:sz w:val="22"/>
          <w:szCs w:val="22"/>
          <w:u w:val="single"/>
        </w:rPr>
        <w:t>Exemple de tableau récapitulatif :</w:t>
      </w:r>
    </w:p>
    <w:p w:rsidR="004A5A42" w:rsidRDefault="004A5A42">
      <w:pPr>
        <w:tabs>
          <w:tab w:val="num" w:pos="420"/>
        </w:tabs>
        <w:rPr>
          <w:rFonts w:ascii="Arial" w:hAnsi="Arial" w:cs="Arial"/>
          <w:i/>
          <w:color w:val="0000FF"/>
          <w:sz w:val="22"/>
          <w:szCs w:val="22"/>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268"/>
        <w:gridCol w:w="1276"/>
        <w:gridCol w:w="2409"/>
        <w:gridCol w:w="1844"/>
      </w:tblGrid>
      <w:tr w:rsidR="004A5A42">
        <w:trPr>
          <w:cantSplit/>
        </w:trPr>
        <w:tc>
          <w:tcPr>
            <w:tcW w:w="2127" w:type="dxa"/>
            <w:tcBorders>
              <w:top w:val="single" w:sz="12" w:space="0" w:color="auto"/>
              <w:bottom w:val="single" w:sz="6" w:space="0" w:color="auto"/>
            </w:tcBorders>
            <w:shd w:val="clear" w:color="auto" w:fill="D9D9D9"/>
            <w:vAlign w:val="center"/>
          </w:tcPr>
          <w:p w:rsidR="004A5A42" w:rsidRPr="00F74E40" w:rsidRDefault="004A5A42">
            <w:pPr>
              <w:jc w:val="center"/>
              <w:rPr>
                <w:rFonts w:ascii="Arial" w:hAnsi="Arial" w:cs="Arial"/>
                <w:b/>
                <w:sz w:val="20"/>
              </w:rPr>
            </w:pPr>
            <w:r w:rsidRPr="00F74E40">
              <w:rPr>
                <w:rFonts w:ascii="Arial" w:hAnsi="Arial" w:cs="Arial"/>
                <w:b/>
                <w:sz w:val="20"/>
              </w:rPr>
              <w:t>Objet du contrôle</w:t>
            </w:r>
          </w:p>
          <w:p w:rsidR="004A5A42" w:rsidRPr="00F74E40" w:rsidRDefault="004A5A42">
            <w:pPr>
              <w:jc w:val="center"/>
              <w:rPr>
                <w:rFonts w:ascii="Arial" w:hAnsi="Arial" w:cs="Arial"/>
                <w:sz w:val="20"/>
              </w:rPr>
            </w:pPr>
            <w:r w:rsidRPr="00F74E40">
              <w:rPr>
                <w:rFonts w:ascii="Arial" w:hAnsi="Arial" w:cs="Arial"/>
                <w:sz w:val="20"/>
              </w:rPr>
              <w:t>(équipement / appareil / procédure …etc.)</w:t>
            </w:r>
          </w:p>
        </w:tc>
        <w:tc>
          <w:tcPr>
            <w:tcW w:w="2268" w:type="dxa"/>
            <w:tcBorders>
              <w:top w:val="single" w:sz="12" w:space="0" w:color="auto"/>
              <w:bottom w:val="single" w:sz="6"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Organisme / personne (fonction) effectuant les opérations</w:t>
            </w:r>
          </w:p>
        </w:tc>
        <w:tc>
          <w:tcPr>
            <w:tcW w:w="1276" w:type="dxa"/>
            <w:tcBorders>
              <w:top w:val="single" w:sz="12" w:space="0" w:color="auto"/>
              <w:bottom w:val="single" w:sz="6"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Fréquence du contrôle</w:t>
            </w:r>
          </w:p>
        </w:tc>
        <w:tc>
          <w:tcPr>
            <w:tcW w:w="2409" w:type="dxa"/>
            <w:tcBorders>
              <w:top w:val="single" w:sz="12" w:space="0" w:color="auto"/>
              <w:bottom w:val="single" w:sz="6" w:space="0" w:color="auto"/>
              <w:right w:val="single" w:sz="4"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Description des opérations de suivi métrologique</w:t>
            </w:r>
          </w:p>
        </w:tc>
        <w:tc>
          <w:tcPr>
            <w:tcW w:w="1844" w:type="dxa"/>
            <w:tcBorders>
              <w:top w:val="single" w:sz="12" w:space="0" w:color="auto"/>
              <w:left w:val="single" w:sz="4" w:space="0" w:color="auto"/>
              <w:bottom w:val="single" w:sz="6"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Modalité de suivi du contrôle</w:t>
            </w:r>
          </w:p>
        </w:tc>
      </w:tr>
      <w:tr w:rsidR="004A5A42" w:rsidRPr="00F74E40">
        <w:trPr>
          <w:cantSplit/>
        </w:trPr>
        <w:tc>
          <w:tcPr>
            <w:tcW w:w="2127" w:type="dxa"/>
            <w:tcBorders>
              <w:top w:val="single" w:sz="6" w:space="0" w:color="auto"/>
              <w:bottom w:val="single" w:sz="4" w:space="0" w:color="auto"/>
            </w:tcBorders>
            <w:vAlign w:val="center"/>
          </w:tcPr>
          <w:p w:rsidR="004A5A42" w:rsidRPr="00F74E40" w:rsidRDefault="004A5A42">
            <w:pPr>
              <w:spacing w:before="120" w:after="120"/>
              <w:rPr>
                <w:rFonts w:ascii="Arial" w:hAnsi="Arial" w:cs="Arial"/>
                <w:i/>
                <w:sz w:val="20"/>
              </w:rPr>
            </w:pPr>
          </w:p>
        </w:tc>
        <w:tc>
          <w:tcPr>
            <w:tcW w:w="2268" w:type="dxa"/>
            <w:tcBorders>
              <w:top w:val="single" w:sz="6" w:space="0" w:color="auto"/>
            </w:tcBorders>
          </w:tcPr>
          <w:p w:rsidR="004A5A42" w:rsidRPr="00F74E40" w:rsidRDefault="004A5A42">
            <w:pPr>
              <w:spacing w:before="120" w:after="120"/>
              <w:rPr>
                <w:rFonts w:ascii="Arial" w:hAnsi="Arial" w:cs="Arial"/>
                <w:sz w:val="20"/>
              </w:rPr>
            </w:pPr>
          </w:p>
        </w:tc>
        <w:tc>
          <w:tcPr>
            <w:tcW w:w="1276" w:type="dxa"/>
            <w:tcBorders>
              <w:top w:val="single" w:sz="6" w:space="0" w:color="auto"/>
            </w:tcBorders>
          </w:tcPr>
          <w:p w:rsidR="004A5A42" w:rsidRPr="00F74E40" w:rsidRDefault="004A5A42">
            <w:pPr>
              <w:spacing w:before="120" w:after="120"/>
              <w:rPr>
                <w:rFonts w:ascii="Arial" w:hAnsi="Arial" w:cs="Arial"/>
                <w:sz w:val="20"/>
              </w:rPr>
            </w:pPr>
          </w:p>
        </w:tc>
        <w:tc>
          <w:tcPr>
            <w:tcW w:w="2409" w:type="dxa"/>
            <w:tcBorders>
              <w:top w:val="single" w:sz="6" w:space="0" w:color="auto"/>
              <w:right w:val="single" w:sz="4" w:space="0" w:color="auto"/>
            </w:tcBorders>
          </w:tcPr>
          <w:p w:rsidR="004A5A42" w:rsidRPr="00F74E40" w:rsidRDefault="004A5A42">
            <w:pPr>
              <w:spacing w:before="120" w:after="120"/>
              <w:rPr>
                <w:rFonts w:ascii="Arial" w:hAnsi="Arial" w:cs="Arial"/>
                <w:sz w:val="20"/>
              </w:rPr>
            </w:pPr>
          </w:p>
        </w:tc>
        <w:tc>
          <w:tcPr>
            <w:tcW w:w="1844" w:type="dxa"/>
            <w:tcBorders>
              <w:top w:val="single" w:sz="6" w:space="0" w:color="auto"/>
              <w:left w:val="single" w:sz="4" w:space="0" w:color="auto"/>
            </w:tcBorders>
          </w:tcPr>
          <w:p w:rsidR="004A5A42" w:rsidRPr="00F74E40" w:rsidRDefault="004A5A42">
            <w:pPr>
              <w:spacing w:before="120" w:after="120"/>
              <w:rPr>
                <w:rFonts w:ascii="Arial" w:hAnsi="Arial" w:cs="Arial"/>
                <w:sz w:val="20"/>
              </w:rPr>
            </w:pPr>
          </w:p>
        </w:tc>
      </w:tr>
      <w:tr w:rsidR="004A5A42" w:rsidRPr="00F74E40">
        <w:trPr>
          <w:cantSplit/>
        </w:trPr>
        <w:tc>
          <w:tcPr>
            <w:tcW w:w="2127" w:type="dxa"/>
            <w:tcBorders>
              <w:top w:val="single" w:sz="4" w:space="0" w:color="auto"/>
            </w:tcBorders>
          </w:tcPr>
          <w:p w:rsidR="004A5A42" w:rsidRPr="00F74E40" w:rsidRDefault="004A5A42">
            <w:pPr>
              <w:spacing w:before="120" w:after="120"/>
              <w:rPr>
                <w:rFonts w:ascii="Arial" w:hAnsi="Arial" w:cs="Arial"/>
                <w:i/>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rsidRPr="00F74E40">
        <w:trPr>
          <w:cantSplit/>
        </w:trPr>
        <w:tc>
          <w:tcPr>
            <w:tcW w:w="2127" w:type="dxa"/>
          </w:tcPr>
          <w:p w:rsidR="004A5A42" w:rsidRPr="00F74E40" w:rsidRDefault="004A5A42">
            <w:pPr>
              <w:spacing w:before="120" w:after="120"/>
              <w:rPr>
                <w:rFonts w:ascii="Arial" w:hAnsi="Arial" w:cs="Arial"/>
                <w:i/>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rsidRPr="00F74E40">
        <w:trPr>
          <w:cantSplit/>
        </w:trPr>
        <w:tc>
          <w:tcPr>
            <w:tcW w:w="2127" w:type="dxa"/>
          </w:tcPr>
          <w:p w:rsidR="004A5A42" w:rsidRPr="00F74E40" w:rsidRDefault="004A5A42">
            <w:pPr>
              <w:spacing w:before="120" w:after="120"/>
              <w:rPr>
                <w:rFonts w:ascii="Arial" w:hAnsi="Arial" w:cs="Arial"/>
                <w:i/>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rsidRPr="00F74E40">
        <w:trPr>
          <w:cantSplit/>
        </w:trPr>
        <w:tc>
          <w:tcPr>
            <w:tcW w:w="2127" w:type="dxa"/>
          </w:tcPr>
          <w:p w:rsidR="004A5A42" w:rsidRPr="00F74E40" w:rsidRDefault="004A5A42">
            <w:pPr>
              <w:spacing w:before="120" w:after="120"/>
              <w:rPr>
                <w:rFonts w:ascii="Arial" w:hAnsi="Arial" w:cs="Arial"/>
                <w:i/>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rsidRPr="00F74E40">
        <w:trPr>
          <w:cantSplit/>
        </w:trPr>
        <w:tc>
          <w:tcPr>
            <w:tcW w:w="2127" w:type="dxa"/>
          </w:tcPr>
          <w:p w:rsidR="004A5A42" w:rsidRPr="00F74E40" w:rsidRDefault="004A5A42">
            <w:pPr>
              <w:spacing w:before="120" w:after="120"/>
              <w:rPr>
                <w:rFonts w:ascii="Arial" w:hAnsi="Arial" w:cs="Arial"/>
                <w:i/>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rsidRPr="00F74E40">
        <w:trPr>
          <w:cantSplit/>
        </w:trPr>
        <w:tc>
          <w:tcPr>
            <w:tcW w:w="2127" w:type="dxa"/>
          </w:tcPr>
          <w:p w:rsidR="004A5A42" w:rsidRPr="00F74E40" w:rsidRDefault="004A5A42">
            <w:pPr>
              <w:spacing w:before="120" w:after="120"/>
              <w:rPr>
                <w:rFonts w:ascii="Arial" w:hAnsi="Arial" w:cs="Arial"/>
                <w:i/>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bl>
    <w:p w:rsidR="004A5A42" w:rsidRPr="00F74E40" w:rsidRDefault="004A5A42">
      <w:pPr>
        <w:numPr>
          <w:ilvl w:val="12"/>
          <w:numId w:val="0"/>
        </w:numPr>
        <w:ind w:firstLine="1"/>
        <w:jc w:val="both"/>
        <w:rPr>
          <w:rFonts w:ascii="Arial" w:hAnsi="Arial" w:cs="Arial"/>
          <w:i/>
          <w:sz w:val="22"/>
          <w:szCs w:val="22"/>
        </w:rPr>
      </w:pPr>
    </w:p>
    <w:p w:rsidR="004A5A42" w:rsidRDefault="004A5A42">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4A5A42" w:rsidRDefault="004A5A42">
      <w:pPr>
        <w:ind w:left="851" w:hanging="851"/>
        <w:outlineLvl w:val="2"/>
        <w:rPr>
          <w:rFonts w:ascii="Arial" w:hAnsi="Arial" w:cs="Arial"/>
          <w:b/>
          <w:sz w:val="28"/>
        </w:rPr>
      </w:pPr>
      <w:bookmarkStart w:id="55" w:name="_Toc442099986"/>
      <w:r>
        <w:rPr>
          <w:rFonts w:ascii="Arial" w:hAnsi="Arial" w:cs="Arial"/>
          <w:b/>
          <w:sz w:val="28"/>
          <w:u w:val="single"/>
        </w:rPr>
        <w:lastRenderedPageBreak/>
        <w:t>A.II –</w:t>
      </w:r>
      <w:r>
        <w:rPr>
          <w:rFonts w:ascii="Arial" w:hAnsi="Arial" w:cs="Arial"/>
          <w:b/>
          <w:sz w:val="28"/>
          <w:u w:val="single"/>
        </w:rPr>
        <w:tab/>
        <w:t>Le personnel intervenant dans l’</w:t>
      </w:r>
      <w:proofErr w:type="spellStart"/>
      <w:r>
        <w:rPr>
          <w:rFonts w:ascii="Arial" w:hAnsi="Arial" w:cs="Arial"/>
          <w:b/>
          <w:sz w:val="28"/>
          <w:u w:val="single"/>
        </w:rPr>
        <w:t>autosurveillance</w:t>
      </w:r>
      <w:bookmarkEnd w:id="55"/>
      <w:proofErr w:type="spellEnd"/>
    </w:p>
    <w:p w:rsidR="004A5A42" w:rsidRDefault="004A5A42">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F74E40" w:rsidRDefault="00F74E40">
      <w:pPr>
        <w:numPr>
          <w:ilvl w:val="12"/>
          <w:numId w:val="0"/>
        </w:numPr>
        <w:ind w:firstLine="1"/>
        <w:jc w:val="both"/>
        <w:rPr>
          <w:rFonts w:ascii="Arial" w:hAnsi="Arial" w:cs="Arial"/>
          <w:sz w:val="22"/>
          <w:szCs w:val="22"/>
        </w:rPr>
      </w:pPr>
    </w:p>
    <w:p w:rsidR="004A5A42" w:rsidRDefault="004A5A42">
      <w:pPr>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772"/>
        <w:gridCol w:w="2977"/>
        <w:gridCol w:w="2765"/>
      </w:tblGrid>
      <w:tr w:rsidR="004A5A42">
        <w:trPr>
          <w:cantSplit/>
        </w:trPr>
        <w:tc>
          <w:tcPr>
            <w:tcW w:w="2409" w:type="dxa"/>
            <w:shd w:val="pct5" w:color="auto" w:fill="auto"/>
          </w:tcPr>
          <w:p w:rsidR="004A5A42" w:rsidRPr="00F74E40" w:rsidRDefault="004A5A42">
            <w:pPr>
              <w:spacing w:before="120" w:after="120"/>
              <w:jc w:val="center"/>
              <w:rPr>
                <w:rFonts w:ascii="Arial" w:hAnsi="Arial" w:cs="Arial"/>
                <w:b/>
                <w:sz w:val="20"/>
              </w:rPr>
            </w:pPr>
            <w:r w:rsidRPr="00F74E40">
              <w:rPr>
                <w:rFonts w:ascii="Arial" w:hAnsi="Arial" w:cs="Arial"/>
                <w:b/>
                <w:sz w:val="20"/>
              </w:rPr>
              <w:t>Fonction</w:t>
            </w:r>
          </w:p>
        </w:tc>
        <w:tc>
          <w:tcPr>
            <w:tcW w:w="1772" w:type="dxa"/>
            <w:shd w:val="pct5" w:color="auto" w:fill="auto"/>
          </w:tcPr>
          <w:p w:rsidR="004A5A42" w:rsidRDefault="004A5A42">
            <w:pPr>
              <w:spacing w:before="120" w:after="120"/>
              <w:jc w:val="center"/>
              <w:rPr>
                <w:rFonts w:ascii="Arial" w:hAnsi="Arial" w:cs="Arial"/>
                <w:b/>
                <w:sz w:val="20"/>
              </w:rPr>
            </w:pPr>
            <w:r>
              <w:rPr>
                <w:rFonts w:ascii="Arial" w:hAnsi="Arial" w:cs="Arial"/>
                <w:b/>
                <w:sz w:val="20"/>
              </w:rPr>
              <w:t>Qualification</w:t>
            </w:r>
          </w:p>
        </w:tc>
        <w:tc>
          <w:tcPr>
            <w:tcW w:w="2977" w:type="dxa"/>
            <w:shd w:val="pct5" w:color="auto" w:fill="auto"/>
          </w:tcPr>
          <w:p w:rsidR="004A5A42" w:rsidRDefault="004A5A42">
            <w:pPr>
              <w:spacing w:before="120" w:after="120"/>
              <w:jc w:val="center"/>
              <w:rPr>
                <w:rFonts w:ascii="Arial" w:hAnsi="Arial" w:cs="Arial"/>
                <w:b/>
                <w:sz w:val="20"/>
              </w:rPr>
            </w:pPr>
            <w:r>
              <w:rPr>
                <w:rFonts w:ascii="Arial" w:hAnsi="Arial" w:cs="Arial"/>
                <w:b/>
                <w:sz w:val="20"/>
              </w:rPr>
              <w:t xml:space="preserve">Action </w:t>
            </w:r>
          </w:p>
        </w:tc>
        <w:tc>
          <w:tcPr>
            <w:tcW w:w="2765" w:type="dxa"/>
            <w:shd w:val="pct5" w:color="auto" w:fill="auto"/>
          </w:tcPr>
          <w:p w:rsidR="004A5A42" w:rsidRDefault="00CD0D74">
            <w:pPr>
              <w:spacing w:before="120" w:after="120"/>
              <w:jc w:val="center"/>
              <w:rPr>
                <w:rFonts w:ascii="Arial" w:hAnsi="Arial" w:cs="Arial"/>
                <w:b/>
                <w:sz w:val="20"/>
              </w:rPr>
            </w:pPr>
            <w:r>
              <w:rPr>
                <w:rFonts w:ascii="Arial" w:hAnsi="Arial" w:cs="Arial"/>
                <w:b/>
                <w:sz w:val="20"/>
              </w:rPr>
              <w:t>S</w:t>
            </w:r>
            <w:r w:rsidR="004A5A42">
              <w:rPr>
                <w:rFonts w:ascii="Arial" w:hAnsi="Arial" w:cs="Arial"/>
                <w:b/>
                <w:sz w:val="20"/>
              </w:rPr>
              <w:t>uppléance</w:t>
            </w:r>
          </w:p>
        </w:tc>
      </w:tr>
      <w:tr w:rsidR="004A5A42">
        <w:trPr>
          <w:cantSplit/>
        </w:trPr>
        <w:tc>
          <w:tcPr>
            <w:tcW w:w="2409" w:type="dxa"/>
          </w:tcPr>
          <w:p w:rsidR="004A5A42" w:rsidRPr="00F74E40" w:rsidRDefault="004A5A42">
            <w:pPr>
              <w:spacing w:before="120" w:after="120"/>
              <w:rPr>
                <w:rFonts w:ascii="Arial" w:hAnsi="Arial" w:cs="Arial"/>
                <w:sz w:val="20"/>
              </w:rPr>
            </w:pPr>
          </w:p>
        </w:tc>
        <w:tc>
          <w:tcPr>
            <w:tcW w:w="1772" w:type="dxa"/>
          </w:tcPr>
          <w:p w:rsidR="004A5A42" w:rsidRPr="00F74E40" w:rsidRDefault="004A5A42">
            <w:pPr>
              <w:spacing w:before="120" w:after="120"/>
              <w:rPr>
                <w:rFonts w:ascii="Arial" w:hAnsi="Arial" w:cs="Arial"/>
                <w:sz w:val="20"/>
              </w:rPr>
            </w:pPr>
          </w:p>
        </w:tc>
        <w:tc>
          <w:tcPr>
            <w:tcW w:w="2977" w:type="dxa"/>
          </w:tcPr>
          <w:p w:rsidR="004A5A42" w:rsidRPr="00F74E40" w:rsidRDefault="004A5A42">
            <w:pPr>
              <w:spacing w:before="120" w:after="120"/>
              <w:rPr>
                <w:rFonts w:ascii="Arial" w:hAnsi="Arial" w:cs="Arial"/>
                <w:sz w:val="20"/>
              </w:rPr>
            </w:pPr>
          </w:p>
        </w:tc>
        <w:tc>
          <w:tcPr>
            <w:tcW w:w="2765" w:type="dxa"/>
          </w:tcPr>
          <w:p w:rsidR="004A5A42" w:rsidRPr="00F74E40" w:rsidRDefault="004A5A42">
            <w:pPr>
              <w:spacing w:before="120" w:after="120"/>
              <w:rPr>
                <w:rFonts w:ascii="Arial" w:hAnsi="Arial" w:cs="Arial"/>
                <w:sz w:val="20"/>
              </w:rPr>
            </w:pPr>
          </w:p>
        </w:tc>
      </w:tr>
      <w:tr w:rsidR="004A5A42">
        <w:trPr>
          <w:cantSplit/>
        </w:trPr>
        <w:tc>
          <w:tcPr>
            <w:tcW w:w="2409" w:type="dxa"/>
          </w:tcPr>
          <w:p w:rsidR="004A5A42" w:rsidRPr="00F74E40" w:rsidRDefault="004A5A42">
            <w:pPr>
              <w:spacing w:before="120" w:after="120"/>
              <w:rPr>
                <w:rFonts w:ascii="Arial" w:hAnsi="Arial" w:cs="Arial"/>
                <w:sz w:val="20"/>
              </w:rPr>
            </w:pPr>
          </w:p>
        </w:tc>
        <w:tc>
          <w:tcPr>
            <w:tcW w:w="1772" w:type="dxa"/>
          </w:tcPr>
          <w:p w:rsidR="004A5A42" w:rsidRPr="00F74E40" w:rsidRDefault="004A5A42">
            <w:pPr>
              <w:spacing w:before="120" w:after="120"/>
              <w:rPr>
                <w:rFonts w:ascii="Arial" w:hAnsi="Arial" w:cs="Arial"/>
                <w:sz w:val="20"/>
              </w:rPr>
            </w:pPr>
          </w:p>
        </w:tc>
        <w:tc>
          <w:tcPr>
            <w:tcW w:w="2977" w:type="dxa"/>
          </w:tcPr>
          <w:p w:rsidR="004A5A42" w:rsidRPr="00F74E40" w:rsidRDefault="004A5A42">
            <w:pPr>
              <w:spacing w:before="120" w:after="120"/>
              <w:rPr>
                <w:rFonts w:ascii="Arial" w:hAnsi="Arial" w:cs="Arial"/>
                <w:sz w:val="20"/>
              </w:rPr>
            </w:pPr>
          </w:p>
        </w:tc>
        <w:tc>
          <w:tcPr>
            <w:tcW w:w="2765" w:type="dxa"/>
          </w:tcPr>
          <w:p w:rsidR="004A5A42" w:rsidRPr="00F74E40" w:rsidRDefault="004A5A42">
            <w:pPr>
              <w:spacing w:before="120" w:after="120"/>
              <w:rPr>
                <w:rFonts w:ascii="Arial" w:hAnsi="Arial" w:cs="Arial"/>
                <w:sz w:val="20"/>
              </w:rPr>
            </w:pPr>
          </w:p>
        </w:tc>
      </w:tr>
      <w:tr w:rsidR="004A5A42">
        <w:trPr>
          <w:cantSplit/>
        </w:trPr>
        <w:tc>
          <w:tcPr>
            <w:tcW w:w="2409" w:type="dxa"/>
          </w:tcPr>
          <w:p w:rsidR="004A5A42" w:rsidRPr="00F74E40" w:rsidRDefault="004A5A42">
            <w:pPr>
              <w:spacing w:before="120" w:after="120"/>
              <w:rPr>
                <w:rFonts w:ascii="Arial" w:hAnsi="Arial" w:cs="Arial"/>
                <w:sz w:val="20"/>
              </w:rPr>
            </w:pPr>
          </w:p>
        </w:tc>
        <w:tc>
          <w:tcPr>
            <w:tcW w:w="1772" w:type="dxa"/>
          </w:tcPr>
          <w:p w:rsidR="004A5A42" w:rsidRPr="00F74E40" w:rsidRDefault="004A5A42">
            <w:pPr>
              <w:spacing w:before="120" w:after="120"/>
              <w:rPr>
                <w:rFonts w:ascii="Arial" w:hAnsi="Arial" w:cs="Arial"/>
                <w:sz w:val="20"/>
              </w:rPr>
            </w:pPr>
          </w:p>
        </w:tc>
        <w:tc>
          <w:tcPr>
            <w:tcW w:w="2977" w:type="dxa"/>
          </w:tcPr>
          <w:p w:rsidR="004A5A42" w:rsidRPr="00F74E40" w:rsidRDefault="004A5A42">
            <w:pPr>
              <w:spacing w:before="120" w:after="120"/>
              <w:rPr>
                <w:rFonts w:ascii="Arial" w:hAnsi="Arial" w:cs="Arial"/>
                <w:sz w:val="20"/>
              </w:rPr>
            </w:pPr>
          </w:p>
        </w:tc>
        <w:tc>
          <w:tcPr>
            <w:tcW w:w="2765" w:type="dxa"/>
          </w:tcPr>
          <w:p w:rsidR="004A5A42" w:rsidRPr="00F74E40" w:rsidRDefault="004A5A42">
            <w:pPr>
              <w:spacing w:before="120" w:after="120"/>
              <w:rPr>
                <w:rFonts w:ascii="Arial" w:hAnsi="Arial" w:cs="Arial"/>
                <w:sz w:val="20"/>
              </w:rPr>
            </w:pPr>
          </w:p>
        </w:tc>
      </w:tr>
      <w:tr w:rsidR="004A5A42">
        <w:trPr>
          <w:cantSplit/>
        </w:trPr>
        <w:tc>
          <w:tcPr>
            <w:tcW w:w="2409" w:type="dxa"/>
          </w:tcPr>
          <w:p w:rsidR="004A5A42" w:rsidRPr="00F74E40" w:rsidRDefault="004A5A42">
            <w:pPr>
              <w:spacing w:before="120" w:after="120"/>
              <w:rPr>
                <w:rFonts w:ascii="Arial" w:hAnsi="Arial" w:cs="Arial"/>
                <w:sz w:val="20"/>
              </w:rPr>
            </w:pPr>
          </w:p>
        </w:tc>
        <w:tc>
          <w:tcPr>
            <w:tcW w:w="1772" w:type="dxa"/>
          </w:tcPr>
          <w:p w:rsidR="004A5A42" w:rsidRPr="00F74E40" w:rsidRDefault="004A5A42">
            <w:pPr>
              <w:spacing w:before="120" w:after="120"/>
              <w:rPr>
                <w:rFonts w:ascii="Arial" w:hAnsi="Arial" w:cs="Arial"/>
                <w:sz w:val="20"/>
              </w:rPr>
            </w:pPr>
          </w:p>
        </w:tc>
        <w:tc>
          <w:tcPr>
            <w:tcW w:w="2977" w:type="dxa"/>
          </w:tcPr>
          <w:p w:rsidR="004A5A42" w:rsidRPr="00F74E40" w:rsidRDefault="004A5A42">
            <w:pPr>
              <w:spacing w:before="120" w:after="120"/>
              <w:rPr>
                <w:rFonts w:ascii="Arial" w:hAnsi="Arial" w:cs="Arial"/>
                <w:sz w:val="20"/>
              </w:rPr>
            </w:pPr>
          </w:p>
        </w:tc>
        <w:tc>
          <w:tcPr>
            <w:tcW w:w="2765" w:type="dxa"/>
          </w:tcPr>
          <w:p w:rsidR="004A5A42" w:rsidRPr="00F74E40" w:rsidRDefault="004A5A42">
            <w:pPr>
              <w:spacing w:before="120" w:after="120"/>
              <w:rPr>
                <w:rFonts w:ascii="Arial" w:hAnsi="Arial" w:cs="Arial"/>
                <w:sz w:val="20"/>
              </w:rPr>
            </w:pPr>
          </w:p>
        </w:tc>
      </w:tr>
      <w:tr w:rsidR="004A5A42">
        <w:trPr>
          <w:cantSplit/>
        </w:trPr>
        <w:tc>
          <w:tcPr>
            <w:tcW w:w="2409" w:type="dxa"/>
          </w:tcPr>
          <w:p w:rsidR="004A5A42" w:rsidRPr="00F74E40" w:rsidRDefault="004A5A42">
            <w:pPr>
              <w:spacing w:before="120" w:after="120"/>
              <w:rPr>
                <w:rFonts w:ascii="Arial" w:hAnsi="Arial" w:cs="Arial"/>
                <w:sz w:val="20"/>
              </w:rPr>
            </w:pPr>
          </w:p>
        </w:tc>
        <w:tc>
          <w:tcPr>
            <w:tcW w:w="1772" w:type="dxa"/>
          </w:tcPr>
          <w:p w:rsidR="004A5A42" w:rsidRPr="00F74E40" w:rsidRDefault="004A5A42">
            <w:pPr>
              <w:spacing w:before="120" w:after="120"/>
              <w:rPr>
                <w:rFonts w:ascii="Arial" w:hAnsi="Arial" w:cs="Arial"/>
                <w:sz w:val="20"/>
              </w:rPr>
            </w:pPr>
          </w:p>
        </w:tc>
        <w:tc>
          <w:tcPr>
            <w:tcW w:w="2977" w:type="dxa"/>
          </w:tcPr>
          <w:p w:rsidR="004A5A42" w:rsidRPr="00F74E40" w:rsidRDefault="004A5A42">
            <w:pPr>
              <w:spacing w:before="120" w:after="120"/>
              <w:rPr>
                <w:rFonts w:ascii="Arial" w:hAnsi="Arial" w:cs="Arial"/>
                <w:sz w:val="20"/>
              </w:rPr>
            </w:pPr>
          </w:p>
        </w:tc>
        <w:tc>
          <w:tcPr>
            <w:tcW w:w="2765" w:type="dxa"/>
          </w:tcPr>
          <w:p w:rsidR="004A5A42" w:rsidRPr="00F74E40" w:rsidRDefault="004A5A42">
            <w:pPr>
              <w:spacing w:before="120" w:after="120"/>
              <w:rPr>
                <w:rFonts w:ascii="Arial" w:hAnsi="Arial" w:cs="Arial"/>
                <w:sz w:val="20"/>
              </w:rPr>
            </w:pPr>
          </w:p>
        </w:tc>
      </w:tr>
      <w:tr w:rsidR="004A5A42">
        <w:trPr>
          <w:cantSplit/>
        </w:trPr>
        <w:tc>
          <w:tcPr>
            <w:tcW w:w="2409" w:type="dxa"/>
          </w:tcPr>
          <w:p w:rsidR="004A5A42" w:rsidRPr="00F74E40" w:rsidRDefault="004A5A42">
            <w:pPr>
              <w:spacing w:before="120" w:after="120"/>
              <w:rPr>
                <w:rFonts w:ascii="Arial" w:hAnsi="Arial" w:cs="Arial"/>
                <w:sz w:val="20"/>
              </w:rPr>
            </w:pPr>
          </w:p>
        </w:tc>
        <w:tc>
          <w:tcPr>
            <w:tcW w:w="1772" w:type="dxa"/>
          </w:tcPr>
          <w:p w:rsidR="004A5A42" w:rsidRPr="00F74E40" w:rsidRDefault="004A5A42">
            <w:pPr>
              <w:spacing w:before="120" w:after="120"/>
              <w:rPr>
                <w:rFonts w:ascii="Arial" w:hAnsi="Arial" w:cs="Arial"/>
                <w:sz w:val="20"/>
              </w:rPr>
            </w:pPr>
          </w:p>
        </w:tc>
        <w:tc>
          <w:tcPr>
            <w:tcW w:w="2977" w:type="dxa"/>
          </w:tcPr>
          <w:p w:rsidR="004A5A42" w:rsidRPr="00F74E40" w:rsidRDefault="004A5A42">
            <w:pPr>
              <w:spacing w:before="120" w:after="120"/>
              <w:rPr>
                <w:rFonts w:ascii="Arial" w:hAnsi="Arial" w:cs="Arial"/>
                <w:sz w:val="20"/>
              </w:rPr>
            </w:pPr>
          </w:p>
        </w:tc>
        <w:tc>
          <w:tcPr>
            <w:tcW w:w="2765" w:type="dxa"/>
          </w:tcPr>
          <w:p w:rsidR="004A5A42" w:rsidRPr="00F74E40" w:rsidRDefault="004A5A42">
            <w:pPr>
              <w:spacing w:before="120" w:after="120"/>
              <w:rPr>
                <w:rFonts w:ascii="Arial" w:hAnsi="Arial" w:cs="Arial"/>
                <w:sz w:val="20"/>
              </w:rPr>
            </w:pPr>
          </w:p>
        </w:tc>
      </w:tr>
    </w:tbl>
    <w:p w:rsidR="004A5A42" w:rsidRDefault="004A5A42">
      <w:pPr>
        <w:numPr>
          <w:ilvl w:val="12"/>
          <w:numId w:val="0"/>
        </w:numPr>
        <w:ind w:firstLine="1"/>
        <w:jc w:val="both"/>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4A5A42" w:rsidRDefault="004A5A42">
      <w:pPr>
        <w:ind w:left="851" w:hanging="851"/>
        <w:outlineLvl w:val="2"/>
        <w:rPr>
          <w:rFonts w:ascii="Arial" w:hAnsi="Arial" w:cs="Arial"/>
          <w:b/>
          <w:sz w:val="28"/>
        </w:rPr>
      </w:pPr>
      <w:bookmarkStart w:id="56" w:name="_Toc442099987"/>
      <w:r>
        <w:rPr>
          <w:rFonts w:ascii="Arial" w:hAnsi="Arial" w:cs="Arial"/>
          <w:b/>
          <w:sz w:val="28"/>
          <w:u w:val="single"/>
        </w:rPr>
        <w:t>A.I</w:t>
      </w:r>
      <w:r w:rsidR="00910A97">
        <w:rPr>
          <w:rFonts w:ascii="Arial" w:hAnsi="Arial" w:cs="Arial"/>
          <w:b/>
          <w:sz w:val="28"/>
          <w:u w:val="single"/>
        </w:rPr>
        <w:t>II</w:t>
      </w:r>
      <w:r>
        <w:rPr>
          <w:rFonts w:ascii="Arial" w:hAnsi="Arial" w:cs="Arial"/>
          <w:b/>
          <w:sz w:val="28"/>
          <w:u w:val="single"/>
        </w:rPr>
        <w:t xml:space="preserve"> –</w:t>
      </w:r>
      <w:r>
        <w:rPr>
          <w:rFonts w:ascii="Arial" w:hAnsi="Arial" w:cs="Arial"/>
          <w:b/>
          <w:sz w:val="28"/>
          <w:u w:val="single"/>
        </w:rPr>
        <w:tab/>
        <w:t>Les interventions extérieur</w:t>
      </w:r>
      <w:r w:rsidR="0052057A">
        <w:rPr>
          <w:rFonts w:ascii="Arial" w:hAnsi="Arial" w:cs="Arial"/>
          <w:b/>
          <w:sz w:val="28"/>
          <w:u w:val="single"/>
        </w:rPr>
        <w:t>e</w:t>
      </w:r>
      <w:r>
        <w:rPr>
          <w:rFonts w:ascii="Arial" w:hAnsi="Arial" w:cs="Arial"/>
          <w:b/>
          <w:sz w:val="28"/>
          <w:u w:val="single"/>
        </w:rPr>
        <w:t>s</w:t>
      </w:r>
      <w:bookmarkEnd w:id="56"/>
    </w:p>
    <w:p w:rsidR="004A5A42" w:rsidRDefault="004A5A42">
      <w:pPr>
        <w:rPr>
          <w:rFonts w:ascii="Arial" w:hAnsi="Arial" w:cs="Arial"/>
          <w:sz w:val="22"/>
          <w:szCs w:val="22"/>
        </w:rPr>
      </w:pPr>
    </w:p>
    <w:p w:rsidR="004A5A42" w:rsidRPr="00F74E40" w:rsidRDefault="004A5A42">
      <w:pPr>
        <w:pStyle w:val="Corpsdetexte"/>
        <w:rPr>
          <w:rFonts w:ascii="Arial" w:hAnsi="Arial" w:cs="Arial"/>
          <w:sz w:val="22"/>
          <w:szCs w:val="22"/>
        </w:rPr>
      </w:pPr>
      <w:r w:rsidRPr="00F74E40">
        <w:rPr>
          <w:rFonts w:ascii="Arial" w:hAnsi="Arial" w:cs="Arial"/>
          <w:sz w:val="22"/>
          <w:szCs w:val="22"/>
        </w:rPr>
        <w:t>La liste et les coordonnées des organismes extérieurs peu</w:t>
      </w:r>
      <w:r w:rsidR="0021730C">
        <w:rPr>
          <w:rFonts w:ascii="Arial" w:hAnsi="Arial" w:cs="Arial"/>
          <w:sz w:val="22"/>
          <w:szCs w:val="22"/>
        </w:rPr>
        <w:t>ven</w:t>
      </w:r>
      <w:r w:rsidRPr="00F74E40">
        <w:rPr>
          <w:rFonts w:ascii="Arial" w:hAnsi="Arial" w:cs="Arial"/>
          <w:sz w:val="22"/>
          <w:szCs w:val="22"/>
        </w:rPr>
        <w:t>t être incluse</w:t>
      </w:r>
      <w:r w:rsidR="0021730C">
        <w:rPr>
          <w:rFonts w:ascii="Arial" w:hAnsi="Arial" w:cs="Arial"/>
          <w:sz w:val="22"/>
          <w:szCs w:val="22"/>
        </w:rPr>
        <w:t>s</w:t>
      </w:r>
      <w:r w:rsidRPr="00F74E40">
        <w:rPr>
          <w:rFonts w:ascii="Arial" w:hAnsi="Arial" w:cs="Arial"/>
          <w:sz w:val="22"/>
          <w:szCs w:val="22"/>
        </w:rPr>
        <w:t xml:space="preserve"> dans ce chapitre ou figure</w:t>
      </w:r>
      <w:r w:rsidR="003B64FA">
        <w:rPr>
          <w:rFonts w:ascii="Arial" w:hAnsi="Arial" w:cs="Arial"/>
          <w:sz w:val="22"/>
          <w:szCs w:val="22"/>
        </w:rPr>
        <w:t>r</w:t>
      </w:r>
      <w:r w:rsidRPr="00F74E40">
        <w:rPr>
          <w:rFonts w:ascii="Arial" w:hAnsi="Arial" w:cs="Arial"/>
          <w:sz w:val="22"/>
          <w:szCs w:val="22"/>
        </w:rPr>
        <w:t xml:space="preserve"> </w:t>
      </w:r>
      <w:r w:rsidRPr="00867EE4">
        <w:rPr>
          <w:rFonts w:ascii="Arial" w:hAnsi="Arial" w:cs="Arial"/>
          <w:sz w:val="22"/>
          <w:szCs w:val="22"/>
        </w:rPr>
        <w:t>en annexe</w:t>
      </w:r>
      <w:r w:rsidR="009B25C8" w:rsidRPr="00867EE4">
        <w:rPr>
          <w:rFonts w:ascii="Arial" w:hAnsi="Arial" w:cs="Arial"/>
          <w:sz w:val="22"/>
          <w:szCs w:val="22"/>
        </w:rPr>
        <w:t xml:space="preserve"> I</w:t>
      </w:r>
      <w:r w:rsidRPr="00867EE4">
        <w:rPr>
          <w:rFonts w:ascii="Arial" w:hAnsi="Arial" w:cs="Arial"/>
          <w:sz w:val="22"/>
          <w:szCs w:val="22"/>
        </w:rPr>
        <w:t xml:space="preserve"> (annuaire des services).</w:t>
      </w:r>
    </w:p>
    <w:p w:rsidR="004A5A42" w:rsidRDefault="004A5A42">
      <w:pPr>
        <w:tabs>
          <w:tab w:val="num" w:pos="420"/>
        </w:tabs>
        <w:rPr>
          <w:rFonts w:ascii="Arial" w:hAnsi="Arial" w:cs="Arial"/>
          <w:sz w:val="22"/>
          <w:szCs w:val="22"/>
          <w:u w:val="single"/>
        </w:rPr>
      </w:pPr>
    </w:p>
    <w:p w:rsidR="004A5A42" w:rsidRDefault="004A5A42">
      <w:pPr>
        <w:numPr>
          <w:ilvl w:val="12"/>
          <w:numId w:val="0"/>
        </w:numPr>
        <w:ind w:firstLine="1"/>
        <w:jc w:val="both"/>
        <w:rPr>
          <w:rFonts w:ascii="Arial" w:hAnsi="Arial" w:cs="Arial"/>
        </w:rPr>
      </w:pPr>
    </w:p>
    <w:p w:rsidR="004A5A42" w:rsidRDefault="00910A97">
      <w:pPr>
        <w:numPr>
          <w:ilvl w:val="12"/>
          <w:numId w:val="0"/>
        </w:numPr>
        <w:ind w:firstLine="1"/>
        <w:jc w:val="both"/>
        <w:rPr>
          <w:rFonts w:ascii="Arial" w:hAnsi="Arial" w:cs="Arial"/>
          <w:sz w:val="22"/>
          <w:szCs w:val="22"/>
        </w:rPr>
      </w:pPr>
      <w:r>
        <w:rPr>
          <w:rFonts w:ascii="Arial" w:hAnsi="Arial" w:cs="Arial"/>
        </w:rPr>
        <w:br w:type="page"/>
      </w:r>
    </w:p>
    <w:p w:rsidR="004A5A42" w:rsidRDefault="004A5A42">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57" w:name="_Toc442099988"/>
      <w:r>
        <w:rPr>
          <w:rFonts w:ascii="Arial" w:hAnsi="Arial" w:cs="Arial"/>
          <w:b/>
          <w:sz w:val="32"/>
          <w:szCs w:val="32"/>
        </w:rPr>
        <w:lastRenderedPageBreak/>
        <w:t>B/</w:t>
      </w:r>
      <w:r>
        <w:rPr>
          <w:rFonts w:ascii="Arial" w:hAnsi="Arial" w:cs="Arial"/>
          <w:b/>
          <w:sz w:val="32"/>
          <w:szCs w:val="32"/>
        </w:rPr>
        <w:tab/>
        <w:t>ORGANISATION PROPRE AU SYSTEME DE TRAITEMENT</w:t>
      </w:r>
      <w:bookmarkEnd w:id="57"/>
    </w:p>
    <w:p w:rsidR="004A5A42" w:rsidRDefault="004A5A42">
      <w:pPr>
        <w:numPr>
          <w:ilvl w:val="12"/>
          <w:numId w:val="0"/>
        </w:numPr>
        <w:ind w:firstLine="1"/>
        <w:jc w:val="both"/>
        <w:rPr>
          <w:rFonts w:ascii="Arial" w:hAnsi="Arial" w:cs="Arial"/>
          <w:sz w:val="22"/>
          <w:szCs w:val="22"/>
        </w:rPr>
      </w:pPr>
    </w:p>
    <w:p w:rsidR="004A5A42" w:rsidRDefault="004A5A42">
      <w:pPr>
        <w:ind w:left="709" w:hanging="709"/>
        <w:outlineLvl w:val="2"/>
        <w:rPr>
          <w:rFonts w:ascii="Arial" w:hAnsi="Arial" w:cs="Arial"/>
          <w:b/>
          <w:sz w:val="28"/>
        </w:rPr>
      </w:pPr>
      <w:bookmarkStart w:id="58" w:name="_Toc442099989"/>
      <w:r>
        <w:rPr>
          <w:rFonts w:ascii="Arial" w:hAnsi="Arial" w:cs="Arial"/>
          <w:b/>
          <w:sz w:val="28"/>
          <w:u w:val="single"/>
        </w:rPr>
        <w:t>B.I –</w:t>
      </w:r>
      <w:r>
        <w:rPr>
          <w:rFonts w:ascii="Arial" w:hAnsi="Arial" w:cs="Arial"/>
          <w:b/>
          <w:sz w:val="28"/>
          <w:u w:val="single"/>
        </w:rPr>
        <w:tab/>
        <w:t>Le suivi métrologique du dispositif d’</w:t>
      </w:r>
      <w:proofErr w:type="spellStart"/>
      <w:r>
        <w:rPr>
          <w:rFonts w:ascii="Arial" w:hAnsi="Arial" w:cs="Arial"/>
          <w:b/>
          <w:sz w:val="28"/>
          <w:u w:val="single"/>
        </w:rPr>
        <w:t>autosurveillance</w:t>
      </w:r>
      <w:bookmarkEnd w:id="58"/>
      <w:proofErr w:type="spellEnd"/>
    </w:p>
    <w:p w:rsidR="004A5A42" w:rsidRDefault="004A5A42">
      <w:pPr>
        <w:rPr>
          <w:rFonts w:ascii="Arial" w:hAnsi="Arial" w:cs="Arial"/>
          <w:i/>
          <w:color w:val="0000FF"/>
          <w:sz w:val="22"/>
          <w:szCs w:val="22"/>
        </w:rPr>
      </w:pPr>
    </w:p>
    <w:p w:rsidR="004A5A42" w:rsidRDefault="004A5A42">
      <w:pPr>
        <w:tabs>
          <w:tab w:val="num" w:pos="420"/>
        </w:tabs>
        <w:rPr>
          <w:rFonts w:ascii="Arial" w:hAnsi="Arial" w:cs="Arial"/>
          <w:i/>
          <w:color w:val="0000FF"/>
          <w:sz w:val="22"/>
          <w:szCs w:val="22"/>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268"/>
        <w:gridCol w:w="1276"/>
        <w:gridCol w:w="2409"/>
        <w:gridCol w:w="1844"/>
      </w:tblGrid>
      <w:tr w:rsidR="004A5A42">
        <w:trPr>
          <w:cantSplit/>
        </w:trPr>
        <w:tc>
          <w:tcPr>
            <w:tcW w:w="2127" w:type="dxa"/>
            <w:tcBorders>
              <w:top w:val="single" w:sz="12" w:space="0" w:color="auto"/>
              <w:bottom w:val="single" w:sz="6" w:space="0" w:color="auto"/>
            </w:tcBorders>
            <w:shd w:val="clear" w:color="auto" w:fill="D9D9D9"/>
            <w:vAlign w:val="center"/>
          </w:tcPr>
          <w:p w:rsidR="004A5A42" w:rsidRPr="00F74E40" w:rsidRDefault="004A5A42">
            <w:pPr>
              <w:jc w:val="center"/>
              <w:rPr>
                <w:rFonts w:ascii="Arial" w:hAnsi="Arial" w:cs="Arial"/>
                <w:b/>
                <w:sz w:val="20"/>
              </w:rPr>
            </w:pPr>
            <w:r w:rsidRPr="00F74E40">
              <w:rPr>
                <w:rFonts w:ascii="Arial" w:hAnsi="Arial" w:cs="Arial"/>
                <w:b/>
                <w:sz w:val="20"/>
              </w:rPr>
              <w:t>Objet du contrôle</w:t>
            </w:r>
          </w:p>
          <w:p w:rsidR="004A5A42" w:rsidRPr="00F74E40" w:rsidRDefault="004A5A42">
            <w:pPr>
              <w:jc w:val="center"/>
              <w:rPr>
                <w:rFonts w:ascii="Arial" w:hAnsi="Arial" w:cs="Arial"/>
                <w:sz w:val="20"/>
              </w:rPr>
            </w:pPr>
            <w:r w:rsidRPr="00F74E40">
              <w:rPr>
                <w:rFonts w:ascii="Arial" w:hAnsi="Arial" w:cs="Arial"/>
                <w:sz w:val="20"/>
              </w:rPr>
              <w:t>(équipement / appareil / procédure …etc.)</w:t>
            </w:r>
          </w:p>
        </w:tc>
        <w:tc>
          <w:tcPr>
            <w:tcW w:w="2268" w:type="dxa"/>
            <w:tcBorders>
              <w:top w:val="single" w:sz="12" w:space="0" w:color="auto"/>
              <w:bottom w:val="single" w:sz="6"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Organisme / personne (fonction) effectuant les opérations</w:t>
            </w:r>
          </w:p>
        </w:tc>
        <w:tc>
          <w:tcPr>
            <w:tcW w:w="1276" w:type="dxa"/>
            <w:tcBorders>
              <w:top w:val="single" w:sz="12" w:space="0" w:color="auto"/>
              <w:bottom w:val="single" w:sz="6"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Fréquence du contrôle</w:t>
            </w:r>
          </w:p>
        </w:tc>
        <w:tc>
          <w:tcPr>
            <w:tcW w:w="2409" w:type="dxa"/>
            <w:tcBorders>
              <w:top w:val="single" w:sz="12" w:space="0" w:color="auto"/>
              <w:bottom w:val="single" w:sz="6" w:space="0" w:color="auto"/>
              <w:right w:val="single" w:sz="4"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Description des opérations de suivi métrologique</w:t>
            </w:r>
          </w:p>
        </w:tc>
        <w:tc>
          <w:tcPr>
            <w:tcW w:w="1844" w:type="dxa"/>
            <w:tcBorders>
              <w:top w:val="single" w:sz="12" w:space="0" w:color="auto"/>
              <w:left w:val="single" w:sz="4" w:space="0" w:color="auto"/>
              <w:bottom w:val="single" w:sz="6" w:space="0" w:color="auto"/>
            </w:tcBorders>
            <w:shd w:val="clear" w:color="auto" w:fill="D9D9D9"/>
            <w:vAlign w:val="center"/>
          </w:tcPr>
          <w:p w:rsidR="004A5A42" w:rsidRDefault="004A5A42">
            <w:pPr>
              <w:spacing w:before="120" w:after="120"/>
              <w:jc w:val="center"/>
              <w:rPr>
                <w:rFonts w:ascii="Arial" w:hAnsi="Arial" w:cs="Arial"/>
                <w:b/>
                <w:sz w:val="20"/>
              </w:rPr>
            </w:pPr>
            <w:r>
              <w:rPr>
                <w:rFonts w:ascii="Arial" w:hAnsi="Arial" w:cs="Arial"/>
                <w:b/>
                <w:sz w:val="20"/>
              </w:rPr>
              <w:t>Modalité de suivi du contrôle</w:t>
            </w:r>
          </w:p>
        </w:tc>
      </w:tr>
      <w:tr w:rsidR="004A5A42">
        <w:trPr>
          <w:cantSplit/>
        </w:trPr>
        <w:tc>
          <w:tcPr>
            <w:tcW w:w="2127" w:type="dxa"/>
            <w:vMerge w:val="restart"/>
            <w:tcBorders>
              <w:top w:val="single" w:sz="6" w:space="0" w:color="auto"/>
            </w:tcBorders>
            <w:vAlign w:val="center"/>
          </w:tcPr>
          <w:p w:rsidR="004A5A42" w:rsidRPr="00F74E40" w:rsidRDefault="004A5A42">
            <w:pPr>
              <w:spacing w:before="120" w:after="120"/>
              <w:rPr>
                <w:rFonts w:ascii="Arial" w:hAnsi="Arial" w:cs="Arial"/>
                <w:sz w:val="20"/>
              </w:rPr>
            </w:pPr>
            <w:r w:rsidRPr="00F74E40">
              <w:rPr>
                <w:rFonts w:ascii="Arial" w:hAnsi="Arial" w:cs="Arial"/>
                <w:sz w:val="20"/>
              </w:rPr>
              <w:t>Débitmètre</w:t>
            </w:r>
          </w:p>
        </w:tc>
        <w:tc>
          <w:tcPr>
            <w:tcW w:w="2268" w:type="dxa"/>
            <w:tcBorders>
              <w:top w:val="single" w:sz="6" w:space="0" w:color="auto"/>
            </w:tcBorders>
          </w:tcPr>
          <w:p w:rsidR="004A5A42" w:rsidRPr="00F74E40" w:rsidRDefault="004A5A42">
            <w:pPr>
              <w:spacing w:before="120" w:after="120"/>
              <w:rPr>
                <w:rFonts w:ascii="Arial" w:hAnsi="Arial" w:cs="Arial"/>
                <w:sz w:val="20"/>
              </w:rPr>
            </w:pPr>
          </w:p>
        </w:tc>
        <w:tc>
          <w:tcPr>
            <w:tcW w:w="1276" w:type="dxa"/>
            <w:tcBorders>
              <w:top w:val="single" w:sz="6" w:space="0" w:color="auto"/>
            </w:tcBorders>
          </w:tcPr>
          <w:p w:rsidR="004A5A42" w:rsidRPr="00F74E40" w:rsidRDefault="004A5A42">
            <w:pPr>
              <w:spacing w:before="120" w:after="120"/>
              <w:rPr>
                <w:rFonts w:ascii="Arial" w:hAnsi="Arial" w:cs="Arial"/>
                <w:sz w:val="20"/>
              </w:rPr>
            </w:pPr>
          </w:p>
        </w:tc>
        <w:tc>
          <w:tcPr>
            <w:tcW w:w="2409" w:type="dxa"/>
            <w:tcBorders>
              <w:top w:val="single" w:sz="6" w:space="0" w:color="auto"/>
              <w:right w:val="single" w:sz="4" w:space="0" w:color="auto"/>
            </w:tcBorders>
          </w:tcPr>
          <w:p w:rsidR="004A5A42" w:rsidRPr="00F74E40" w:rsidRDefault="004A5A42">
            <w:pPr>
              <w:spacing w:before="120" w:after="120"/>
              <w:rPr>
                <w:rFonts w:ascii="Arial" w:hAnsi="Arial" w:cs="Arial"/>
                <w:sz w:val="20"/>
              </w:rPr>
            </w:pPr>
          </w:p>
        </w:tc>
        <w:tc>
          <w:tcPr>
            <w:tcW w:w="1844" w:type="dxa"/>
            <w:tcBorders>
              <w:top w:val="single" w:sz="6" w:space="0" w:color="auto"/>
              <w:left w:val="single" w:sz="4" w:space="0" w:color="auto"/>
            </w:tcBorders>
          </w:tcPr>
          <w:p w:rsidR="004A5A42" w:rsidRPr="00F74E40" w:rsidRDefault="004A5A42">
            <w:pPr>
              <w:spacing w:before="120" w:after="120"/>
              <w:rPr>
                <w:rFonts w:ascii="Arial" w:hAnsi="Arial" w:cs="Arial"/>
                <w:sz w:val="20"/>
              </w:rPr>
            </w:pPr>
          </w:p>
        </w:tc>
      </w:tr>
      <w:tr w:rsidR="004A5A42">
        <w:trPr>
          <w:cantSplit/>
        </w:trPr>
        <w:tc>
          <w:tcPr>
            <w:tcW w:w="2127" w:type="dxa"/>
            <w:vMerge/>
          </w:tcPr>
          <w:p w:rsidR="004A5A42" w:rsidRPr="00F74E40" w:rsidRDefault="004A5A42">
            <w:pPr>
              <w:spacing w:before="120" w:after="120"/>
              <w:rPr>
                <w:rFonts w:ascii="Arial" w:hAnsi="Arial" w:cs="Arial"/>
                <w:sz w:val="20"/>
              </w:rPr>
            </w:pP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trPr>
          <w:cantSplit/>
        </w:trPr>
        <w:tc>
          <w:tcPr>
            <w:tcW w:w="2127" w:type="dxa"/>
          </w:tcPr>
          <w:p w:rsidR="004A5A42" w:rsidRPr="00F74E40" w:rsidRDefault="004A5A42">
            <w:pPr>
              <w:spacing w:before="120" w:after="120"/>
              <w:rPr>
                <w:rFonts w:ascii="Arial" w:hAnsi="Arial" w:cs="Arial"/>
                <w:sz w:val="20"/>
              </w:rPr>
            </w:pPr>
            <w:r w:rsidRPr="00F74E40">
              <w:rPr>
                <w:rFonts w:ascii="Arial" w:hAnsi="Arial" w:cs="Arial"/>
                <w:sz w:val="20"/>
              </w:rPr>
              <w:t>Préleveur</w:t>
            </w: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trPr>
          <w:cantSplit/>
        </w:trPr>
        <w:tc>
          <w:tcPr>
            <w:tcW w:w="2127" w:type="dxa"/>
          </w:tcPr>
          <w:p w:rsidR="004A5A42" w:rsidRPr="00F74E40" w:rsidRDefault="004A5A42">
            <w:pPr>
              <w:spacing w:before="120" w:after="120"/>
              <w:rPr>
                <w:rFonts w:ascii="Arial" w:hAnsi="Arial" w:cs="Arial"/>
                <w:sz w:val="20"/>
              </w:rPr>
            </w:pPr>
            <w:r w:rsidRPr="00F74E40">
              <w:rPr>
                <w:rFonts w:ascii="Arial" w:hAnsi="Arial" w:cs="Arial"/>
                <w:sz w:val="20"/>
              </w:rPr>
              <w:t>Appareil labo AA</w:t>
            </w: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trPr>
          <w:cantSplit/>
        </w:trPr>
        <w:tc>
          <w:tcPr>
            <w:tcW w:w="2127" w:type="dxa"/>
          </w:tcPr>
          <w:p w:rsidR="004A5A42" w:rsidRPr="00F74E40" w:rsidRDefault="004A5A42">
            <w:pPr>
              <w:spacing w:before="120" w:after="120"/>
              <w:rPr>
                <w:rFonts w:ascii="Arial" w:hAnsi="Arial" w:cs="Arial"/>
                <w:sz w:val="20"/>
              </w:rPr>
            </w:pPr>
            <w:r w:rsidRPr="00F74E40">
              <w:rPr>
                <w:rFonts w:ascii="Arial" w:hAnsi="Arial" w:cs="Arial"/>
                <w:sz w:val="20"/>
              </w:rPr>
              <w:t>Fiche de suivi des échantillon</w:t>
            </w:r>
            <w:r w:rsidR="00EC2815">
              <w:rPr>
                <w:rFonts w:ascii="Arial" w:hAnsi="Arial" w:cs="Arial"/>
                <w:sz w:val="20"/>
              </w:rPr>
              <w:t>s</w:t>
            </w: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trPr>
          <w:cantSplit/>
        </w:trPr>
        <w:tc>
          <w:tcPr>
            <w:tcW w:w="2127" w:type="dxa"/>
          </w:tcPr>
          <w:p w:rsidR="004A5A42" w:rsidRPr="00F74E40" w:rsidRDefault="004A5A42">
            <w:pPr>
              <w:spacing w:before="120" w:after="120"/>
              <w:rPr>
                <w:rFonts w:ascii="Arial" w:hAnsi="Arial" w:cs="Arial"/>
                <w:sz w:val="20"/>
              </w:rPr>
            </w:pPr>
            <w:r w:rsidRPr="00F74E40">
              <w:rPr>
                <w:rFonts w:ascii="Arial" w:hAnsi="Arial" w:cs="Arial"/>
                <w:sz w:val="20"/>
              </w:rPr>
              <w:t>Analyses Paramètre XX (labo station)</w:t>
            </w: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r w:rsidR="004A5A42">
        <w:trPr>
          <w:cantSplit/>
        </w:trPr>
        <w:tc>
          <w:tcPr>
            <w:tcW w:w="2127" w:type="dxa"/>
          </w:tcPr>
          <w:p w:rsidR="004A5A42" w:rsidRPr="00F74E40" w:rsidRDefault="004A5A42">
            <w:pPr>
              <w:spacing w:before="120" w:after="120"/>
              <w:rPr>
                <w:rFonts w:ascii="Arial" w:hAnsi="Arial" w:cs="Arial"/>
                <w:sz w:val="20"/>
              </w:rPr>
            </w:pPr>
            <w:r w:rsidRPr="00F74E40">
              <w:rPr>
                <w:rFonts w:ascii="Arial" w:hAnsi="Arial" w:cs="Arial"/>
                <w:sz w:val="20"/>
              </w:rPr>
              <w:t>… etc.</w:t>
            </w:r>
          </w:p>
        </w:tc>
        <w:tc>
          <w:tcPr>
            <w:tcW w:w="2268" w:type="dxa"/>
          </w:tcPr>
          <w:p w:rsidR="004A5A42" w:rsidRPr="00F74E40" w:rsidRDefault="004A5A42">
            <w:pPr>
              <w:spacing w:before="120" w:after="120"/>
              <w:rPr>
                <w:rFonts w:ascii="Arial" w:hAnsi="Arial" w:cs="Arial"/>
                <w:sz w:val="20"/>
              </w:rPr>
            </w:pPr>
          </w:p>
        </w:tc>
        <w:tc>
          <w:tcPr>
            <w:tcW w:w="1276" w:type="dxa"/>
          </w:tcPr>
          <w:p w:rsidR="004A5A42" w:rsidRPr="00F74E40" w:rsidRDefault="004A5A42">
            <w:pPr>
              <w:spacing w:before="120" w:after="120"/>
              <w:rPr>
                <w:rFonts w:ascii="Arial" w:hAnsi="Arial" w:cs="Arial"/>
                <w:sz w:val="20"/>
              </w:rPr>
            </w:pPr>
          </w:p>
        </w:tc>
        <w:tc>
          <w:tcPr>
            <w:tcW w:w="2409" w:type="dxa"/>
            <w:tcBorders>
              <w:right w:val="single" w:sz="4" w:space="0" w:color="auto"/>
            </w:tcBorders>
          </w:tcPr>
          <w:p w:rsidR="004A5A42" w:rsidRPr="00F74E40" w:rsidRDefault="004A5A42">
            <w:pPr>
              <w:spacing w:before="120" w:after="120"/>
              <w:rPr>
                <w:rFonts w:ascii="Arial" w:hAnsi="Arial" w:cs="Arial"/>
                <w:sz w:val="20"/>
              </w:rPr>
            </w:pPr>
          </w:p>
        </w:tc>
        <w:tc>
          <w:tcPr>
            <w:tcW w:w="1844" w:type="dxa"/>
            <w:tcBorders>
              <w:left w:val="single" w:sz="4" w:space="0" w:color="auto"/>
            </w:tcBorders>
          </w:tcPr>
          <w:p w:rsidR="004A5A42" w:rsidRPr="00F74E40" w:rsidRDefault="004A5A42">
            <w:pPr>
              <w:spacing w:before="120" w:after="120"/>
              <w:rPr>
                <w:rFonts w:ascii="Arial" w:hAnsi="Arial" w:cs="Arial"/>
                <w:sz w:val="20"/>
              </w:rPr>
            </w:pPr>
          </w:p>
        </w:tc>
      </w:tr>
    </w:tbl>
    <w:p w:rsidR="004A5A42" w:rsidRDefault="004A5A42">
      <w:pPr>
        <w:tabs>
          <w:tab w:val="num" w:pos="420"/>
        </w:tabs>
        <w:rPr>
          <w:rFonts w:ascii="Arial" w:hAnsi="Arial" w:cs="Arial"/>
          <w:sz w:val="22"/>
          <w:szCs w:val="22"/>
        </w:rPr>
      </w:pPr>
    </w:p>
    <w:p w:rsidR="004A5A42" w:rsidRDefault="004A5A42">
      <w:pPr>
        <w:ind w:left="709" w:hanging="709"/>
        <w:outlineLvl w:val="2"/>
        <w:rPr>
          <w:rFonts w:ascii="Arial" w:hAnsi="Arial" w:cs="Arial"/>
          <w:b/>
          <w:sz w:val="28"/>
        </w:rPr>
      </w:pPr>
      <w:bookmarkStart w:id="59" w:name="_Toc442099990"/>
      <w:r>
        <w:rPr>
          <w:rFonts w:ascii="Arial" w:hAnsi="Arial" w:cs="Arial"/>
          <w:b/>
          <w:sz w:val="28"/>
          <w:u w:val="single"/>
        </w:rPr>
        <w:t>B.II –</w:t>
      </w:r>
      <w:r>
        <w:rPr>
          <w:rFonts w:ascii="Arial" w:hAnsi="Arial" w:cs="Arial"/>
          <w:b/>
          <w:sz w:val="28"/>
          <w:u w:val="single"/>
        </w:rPr>
        <w:tab/>
        <w:t>Le personnel intervenant dans l’</w:t>
      </w:r>
      <w:proofErr w:type="spellStart"/>
      <w:r>
        <w:rPr>
          <w:rFonts w:ascii="Arial" w:hAnsi="Arial" w:cs="Arial"/>
          <w:b/>
          <w:sz w:val="28"/>
          <w:u w:val="single"/>
        </w:rPr>
        <w:t>autosurveillance</w:t>
      </w:r>
      <w:bookmarkEnd w:id="59"/>
      <w:proofErr w:type="spellEnd"/>
    </w:p>
    <w:p w:rsidR="004A5A42" w:rsidRDefault="004A5A42">
      <w:pPr>
        <w:tabs>
          <w:tab w:val="num" w:pos="420"/>
        </w:tabs>
        <w:rPr>
          <w:rFonts w:ascii="Arial" w:hAnsi="Arial" w:cs="Arial"/>
          <w:sz w:val="22"/>
          <w:szCs w:val="22"/>
        </w:rPr>
      </w:pPr>
    </w:p>
    <w:p w:rsidR="004A5A42" w:rsidRPr="00F74E40" w:rsidRDefault="004A5A42">
      <w:pPr>
        <w:numPr>
          <w:ilvl w:val="12"/>
          <w:numId w:val="0"/>
        </w:numPr>
        <w:ind w:firstLine="1"/>
        <w:jc w:val="both"/>
        <w:rPr>
          <w:rFonts w:ascii="Arial" w:hAnsi="Arial" w:cs="Arial"/>
          <w:sz w:val="22"/>
          <w:szCs w:val="22"/>
        </w:rPr>
      </w:pPr>
      <w:r w:rsidRPr="00F74E40">
        <w:rPr>
          <w:rFonts w:ascii="Arial" w:hAnsi="Arial" w:cs="Arial"/>
          <w:sz w:val="22"/>
          <w:szCs w:val="22"/>
        </w:rPr>
        <w:t>Décrire les qualifications des personnes associées au dispositif d’</w:t>
      </w:r>
      <w:proofErr w:type="spellStart"/>
      <w:r w:rsidRPr="00F74E40">
        <w:rPr>
          <w:rFonts w:ascii="Arial" w:hAnsi="Arial" w:cs="Arial"/>
          <w:sz w:val="22"/>
          <w:szCs w:val="22"/>
        </w:rPr>
        <w:t>autosurveillance</w:t>
      </w:r>
      <w:proofErr w:type="spellEnd"/>
      <w:r w:rsidRPr="00F74E40">
        <w:rPr>
          <w:rFonts w:ascii="Arial" w:hAnsi="Arial" w:cs="Arial"/>
          <w:sz w:val="22"/>
          <w:szCs w:val="22"/>
        </w:rPr>
        <w:t>. Indiquer également qui remplace chaque intervenant en cas d’absence (suppléance).</w:t>
      </w:r>
    </w:p>
    <w:p w:rsidR="004A5A42" w:rsidRDefault="004A5A42">
      <w:pPr>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3260"/>
        <w:gridCol w:w="3402"/>
      </w:tblGrid>
      <w:tr w:rsidR="00910A97">
        <w:trPr>
          <w:cantSplit/>
        </w:trPr>
        <w:tc>
          <w:tcPr>
            <w:tcW w:w="3261" w:type="dxa"/>
            <w:shd w:val="pct5" w:color="auto" w:fill="auto"/>
          </w:tcPr>
          <w:p w:rsidR="00910A97" w:rsidRPr="00F74E40" w:rsidRDefault="00910A97">
            <w:pPr>
              <w:spacing w:before="120" w:after="120"/>
              <w:jc w:val="center"/>
              <w:rPr>
                <w:rFonts w:ascii="Arial" w:hAnsi="Arial" w:cs="Arial"/>
                <w:b/>
                <w:sz w:val="20"/>
              </w:rPr>
            </w:pPr>
            <w:r w:rsidRPr="00F74E40">
              <w:rPr>
                <w:rFonts w:ascii="Arial" w:hAnsi="Arial" w:cs="Arial"/>
                <w:b/>
                <w:sz w:val="20"/>
              </w:rPr>
              <w:t>Fonction</w:t>
            </w:r>
          </w:p>
        </w:tc>
        <w:tc>
          <w:tcPr>
            <w:tcW w:w="3260" w:type="dxa"/>
            <w:shd w:val="pct5" w:color="auto" w:fill="auto"/>
          </w:tcPr>
          <w:p w:rsidR="00910A97" w:rsidRDefault="00910A97">
            <w:pPr>
              <w:spacing w:before="120" w:after="120"/>
              <w:jc w:val="center"/>
              <w:rPr>
                <w:rFonts w:ascii="Arial" w:hAnsi="Arial" w:cs="Arial"/>
                <w:b/>
                <w:sz w:val="20"/>
              </w:rPr>
            </w:pPr>
            <w:r>
              <w:rPr>
                <w:rFonts w:ascii="Arial" w:hAnsi="Arial" w:cs="Arial"/>
                <w:b/>
                <w:sz w:val="20"/>
              </w:rPr>
              <w:t xml:space="preserve">Action </w:t>
            </w:r>
          </w:p>
        </w:tc>
        <w:tc>
          <w:tcPr>
            <w:tcW w:w="3402" w:type="dxa"/>
            <w:shd w:val="pct5" w:color="auto" w:fill="auto"/>
          </w:tcPr>
          <w:p w:rsidR="00910A97" w:rsidRDefault="00910A97">
            <w:pPr>
              <w:spacing w:before="120" w:after="120"/>
              <w:jc w:val="center"/>
              <w:rPr>
                <w:rFonts w:ascii="Arial" w:hAnsi="Arial" w:cs="Arial"/>
                <w:b/>
                <w:sz w:val="20"/>
              </w:rPr>
            </w:pPr>
            <w:r>
              <w:rPr>
                <w:rFonts w:ascii="Arial" w:hAnsi="Arial" w:cs="Arial"/>
                <w:b/>
                <w:sz w:val="20"/>
              </w:rPr>
              <w:t>suppléance</w:t>
            </w:r>
          </w:p>
        </w:tc>
      </w:tr>
      <w:tr w:rsidR="00910A97">
        <w:trPr>
          <w:cantSplit/>
          <w:trHeight w:val="1147"/>
        </w:trPr>
        <w:tc>
          <w:tcPr>
            <w:tcW w:w="3261" w:type="dxa"/>
          </w:tcPr>
          <w:p w:rsidR="00910A97" w:rsidRPr="00F74E40" w:rsidRDefault="00910A97">
            <w:pPr>
              <w:spacing w:before="120" w:after="120"/>
              <w:rPr>
                <w:rFonts w:ascii="Arial" w:hAnsi="Arial" w:cs="Arial"/>
                <w:sz w:val="20"/>
              </w:rPr>
            </w:pPr>
            <w:r w:rsidRPr="00F74E40">
              <w:rPr>
                <w:rFonts w:ascii="Arial" w:hAnsi="Arial" w:cs="Arial"/>
                <w:sz w:val="20"/>
              </w:rPr>
              <w:t>Responsable du contrôle du fonctionnement du dispositif d’</w:t>
            </w:r>
            <w:proofErr w:type="spellStart"/>
            <w:r w:rsidRPr="00F74E40">
              <w:rPr>
                <w:rFonts w:ascii="Arial" w:hAnsi="Arial" w:cs="Arial"/>
                <w:sz w:val="20"/>
              </w:rPr>
              <w:t>autosurveillance</w:t>
            </w:r>
            <w:proofErr w:type="spellEnd"/>
          </w:p>
        </w:tc>
        <w:tc>
          <w:tcPr>
            <w:tcW w:w="3260" w:type="dxa"/>
          </w:tcPr>
          <w:p w:rsidR="00910A97" w:rsidRDefault="00910A97">
            <w:pPr>
              <w:spacing w:before="120" w:after="120"/>
              <w:rPr>
                <w:rFonts w:ascii="Arial" w:hAnsi="Arial" w:cs="Arial"/>
                <w:i/>
                <w:color w:val="0000FF"/>
                <w:sz w:val="20"/>
              </w:rPr>
            </w:pPr>
          </w:p>
        </w:tc>
        <w:tc>
          <w:tcPr>
            <w:tcW w:w="3402" w:type="dxa"/>
          </w:tcPr>
          <w:p w:rsidR="00910A97" w:rsidRDefault="00910A97">
            <w:pPr>
              <w:spacing w:before="120" w:after="120"/>
              <w:rPr>
                <w:rFonts w:ascii="Arial" w:hAnsi="Arial" w:cs="Arial"/>
                <w:i/>
                <w:color w:val="0000FF"/>
                <w:sz w:val="20"/>
              </w:rPr>
            </w:pPr>
          </w:p>
        </w:tc>
      </w:tr>
      <w:tr w:rsidR="00910A97">
        <w:trPr>
          <w:cantSplit/>
        </w:trPr>
        <w:tc>
          <w:tcPr>
            <w:tcW w:w="3261" w:type="dxa"/>
          </w:tcPr>
          <w:p w:rsidR="00910A97" w:rsidRPr="00F74E40" w:rsidRDefault="00910A97">
            <w:pPr>
              <w:spacing w:before="120" w:after="120"/>
              <w:rPr>
                <w:rFonts w:ascii="Arial" w:hAnsi="Arial" w:cs="Arial"/>
                <w:sz w:val="20"/>
              </w:rPr>
            </w:pPr>
            <w:r w:rsidRPr="00F74E40">
              <w:rPr>
                <w:rFonts w:ascii="Arial" w:hAnsi="Arial" w:cs="Arial"/>
                <w:sz w:val="20"/>
              </w:rPr>
              <w:t>Responsable exploitation</w:t>
            </w:r>
          </w:p>
        </w:tc>
        <w:tc>
          <w:tcPr>
            <w:tcW w:w="3260" w:type="dxa"/>
          </w:tcPr>
          <w:p w:rsidR="00910A97" w:rsidRDefault="00910A97">
            <w:pPr>
              <w:spacing w:before="120" w:after="120"/>
              <w:rPr>
                <w:rFonts w:ascii="Arial" w:hAnsi="Arial" w:cs="Arial"/>
                <w:i/>
                <w:color w:val="0000FF"/>
                <w:sz w:val="20"/>
              </w:rPr>
            </w:pPr>
          </w:p>
        </w:tc>
        <w:tc>
          <w:tcPr>
            <w:tcW w:w="3402" w:type="dxa"/>
          </w:tcPr>
          <w:p w:rsidR="00910A97" w:rsidRDefault="00910A97">
            <w:pPr>
              <w:spacing w:before="120" w:after="120"/>
              <w:rPr>
                <w:rFonts w:ascii="Arial" w:hAnsi="Arial" w:cs="Arial"/>
                <w:i/>
                <w:color w:val="0000FF"/>
                <w:sz w:val="20"/>
              </w:rPr>
            </w:pPr>
          </w:p>
        </w:tc>
      </w:tr>
      <w:tr w:rsidR="00910A97">
        <w:trPr>
          <w:cantSplit/>
          <w:trHeight w:val="1043"/>
        </w:trPr>
        <w:tc>
          <w:tcPr>
            <w:tcW w:w="3261" w:type="dxa"/>
          </w:tcPr>
          <w:p w:rsidR="00910A97" w:rsidRPr="00F74E40" w:rsidRDefault="00910A97">
            <w:pPr>
              <w:spacing w:before="120" w:after="120"/>
              <w:rPr>
                <w:rFonts w:ascii="Arial" w:hAnsi="Arial" w:cs="Arial"/>
                <w:sz w:val="20"/>
              </w:rPr>
            </w:pPr>
            <w:r w:rsidRPr="00F74E40">
              <w:rPr>
                <w:rFonts w:ascii="Arial" w:hAnsi="Arial" w:cs="Arial"/>
                <w:sz w:val="20"/>
              </w:rPr>
              <w:t>Responsable instrumentation</w:t>
            </w:r>
          </w:p>
        </w:tc>
        <w:tc>
          <w:tcPr>
            <w:tcW w:w="3260" w:type="dxa"/>
          </w:tcPr>
          <w:p w:rsidR="00910A97" w:rsidRDefault="00910A97">
            <w:pPr>
              <w:spacing w:before="120" w:after="120"/>
              <w:rPr>
                <w:rFonts w:ascii="Arial" w:hAnsi="Arial" w:cs="Arial"/>
                <w:i/>
                <w:color w:val="0000FF"/>
                <w:sz w:val="20"/>
              </w:rPr>
            </w:pPr>
          </w:p>
        </w:tc>
        <w:tc>
          <w:tcPr>
            <w:tcW w:w="3402" w:type="dxa"/>
          </w:tcPr>
          <w:p w:rsidR="00910A97" w:rsidRDefault="00910A97">
            <w:pPr>
              <w:spacing w:before="120" w:after="120"/>
              <w:rPr>
                <w:rFonts w:ascii="Arial" w:hAnsi="Arial" w:cs="Arial"/>
                <w:i/>
                <w:color w:val="0000FF"/>
                <w:sz w:val="20"/>
              </w:rPr>
            </w:pPr>
          </w:p>
        </w:tc>
      </w:tr>
      <w:tr w:rsidR="00910A97">
        <w:trPr>
          <w:cantSplit/>
          <w:trHeight w:val="578"/>
        </w:trPr>
        <w:tc>
          <w:tcPr>
            <w:tcW w:w="3261" w:type="dxa"/>
          </w:tcPr>
          <w:p w:rsidR="00910A97" w:rsidRPr="00F74E40" w:rsidRDefault="00910A97">
            <w:pPr>
              <w:spacing w:before="120" w:after="120"/>
              <w:rPr>
                <w:rFonts w:ascii="Arial" w:hAnsi="Arial" w:cs="Arial"/>
                <w:sz w:val="20"/>
              </w:rPr>
            </w:pPr>
            <w:r w:rsidRPr="00F74E40">
              <w:rPr>
                <w:rFonts w:ascii="Arial" w:hAnsi="Arial" w:cs="Arial"/>
                <w:sz w:val="20"/>
              </w:rPr>
              <w:t>Permanence ou astreinte…</w:t>
            </w:r>
          </w:p>
        </w:tc>
        <w:tc>
          <w:tcPr>
            <w:tcW w:w="3260" w:type="dxa"/>
          </w:tcPr>
          <w:p w:rsidR="00910A97" w:rsidRDefault="00910A97">
            <w:pPr>
              <w:spacing w:before="120" w:after="120"/>
              <w:rPr>
                <w:rFonts w:ascii="Arial" w:hAnsi="Arial" w:cs="Arial"/>
                <w:i/>
                <w:color w:val="0000FF"/>
                <w:sz w:val="20"/>
              </w:rPr>
            </w:pPr>
          </w:p>
        </w:tc>
        <w:tc>
          <w:tcPr>
            <w:tcW w:w="3402" w:type="dxa"/>
          </w:tcPr>
          <w:p w:rsidR="00910A97" w:rsidRDefault="00910A97">
            <w:pPr>
              <w:spacing w:before="120" w:after="120"/>
              <w:rPr>
                <w:rFonts w:ascii="Arial" w:hAnsi="Arial" w:cs="Arial"/>
                <w:i/>
                <w:color w:val="0000FF"/>
                <w:sz w:val="20"/>
              </w:rPr>
            </w:pPr>
          </w:p>
        </w:tc>
      </w:tr>
      <w:tr w:rsidR="00910A97">
        <w:trPr>
          <w:cantSplit/>
        </w:trPr>
        <w:tc>
          <w:tcPr>
            <w:tcW w:w="3261" w:type="dxa"/>
          </w:tcPr>
          <w:p w:rsidR="00910A97" w:rsidRPr="00F74E40" w:rsidRDefault="00910A97">
            <w:pPr>
              <w:spacing w:before="120" w:after="120"/>
              <w:rPr>
                <w:rFonts w:ascii="Arial" w:hAnsi="Arial" w:cs="Arial"/>
                <w:sz w:val="20"/>
              </w:rPr>
            </w:pPr>
          </w:p>
        </w:tc>
        <w:tc>
          <w:tcPr>
            <w:tcW w:w="3260" w:type="dxa"/>
          </w:tcPr>
          <w:p w:rsidR="00910A97" w:rsidRDefault="00910A97">
            <w:pPr>
              <w:spacing w:before="120" w:after="120"/>
              <w:rPr>
                <w:rFonts w:ascii="Arial" w:hAnsi="Arial" w:cs="Arial"/>
                <w:i/>
                <w:color w:val="0000FF"/>
                <w:sz w:val="20"/>
              </w:rPr>
            </w:pPr>
          </w:p>
        </w:tc>
        <w:tc>
          <w:tcPr>
            <w:tcW w:w="3402" w:type="dxa"/>
          </w:tcPr>
          <w:p w:rsidR="00910A97" w:rsidRDefault="00910A97">
            <w:pPr>
              <w:spacing w:before="120" w:after="120"/>
              <w:rPr>
                <w:rFonts w:ascii="Arial" w:hAnsi="Arial" w:cs="Arial"/>
                <w:i/>
                <w:color w:val="0000FF"/>
                <w:sz w:val="20"/>
              </w:rPr>
            </w:pPr>
          </w:p>
        </w:tc>
      </w:tr>
    </w:tbl>
    <w:p w:rsidR="004A5A42" w:rsidRDefault="004A5A42">
      <w:pPr>
        <w:rPr>
          <w:rFonts w:ascii="Arial" w:hAnsi="Arial" w:cs="Arial"/>
          <w:sz w:val="22"/>
          <w:szCs w:val="22"/>
        </w:rPr>
      </w:pPr>
    </w:p>
    <w:p w:rsidR="004A5A42" w:rsidRDefault="004A5A42">
      <w:pPr>
        <w:ind w:left="709" w:hanging="709"/>
        <w:outlineLvl w:val="2"/>
        <w:rPr>
          <w:rFonts w:ascii="Arial" w:hAnsi="Arial" w:cs="Arial"/>
          <w:b/>
          <w:sz w:val="28"/>
        </w:rPr>
      </w:pPr>
      <w:bookmarkStart w:id="60" w:name="_Toc442099991"/>
      <w:r>
        <w:rPr>
          <w:rFonts w:ascii="Arial" w:hAnsi="Arial" w:cs="Arial"/>
          <w:b/>
          <w:sz w:val="28"/>
          <w:u w:val="single"/>
        </w:rPr>
        <w:t>B.I</w:t>
      </w:r>
      <w:r w:rsidR="002F1A3D">
        <w:rPr>
          <w:rFonts w:ascii="Arial" w:hAnsi="Arial" w:cs="Arial"/>
          <w:b/>
          <w:sz w:val="28"/>
          <w:u w:val="single"/>
        </w:rPr>
        <w:t>I</w:t>
      </w:r>
      <w:r>
        <w:rPr>
          <w:rFonts w:ascii="Arial" w:hAnsi="Arial" w:cs="Arial"/>
          <w:b/>
          <w:sz w:val="28"/>
          <w:u w:val="single"/>
        </w:rPr>
        <w:t>I –</w:t>
      </w:r>
      <w:r w:rsidR="009B25C8">
        <w:rPr>
          <w:rFonts w:ascii="Arial" w:hAnsi="Arial" w:cs="Arial"/>
          <w:b/>
          <w:sz w:val="28"/>
          <w:u w:val="single"/>
        </w:rPr>
        <w:t xml:space="preserve"> </w:t>
      </w:r>
      <w:r>
        <w:rPr>
          <w:rFonts w:ascii="Arial" w:hAnsi="Arial" w:cs="Arial"/>
          <w:b/>
          <w:sz w:val="28"/>
          <w:u w:val="single"/>
        </w:rPr>
        <w:t>Les interventions extérieur</w:t>
      </w:r>
      <w:r w:rsidR="00910A97">
        <w:rPr>
          <w:rFonts w:ascii="Arial" w:hAnsi="Arial" w:cs="Arial"/>
          <w:b/>
          <w:sz w:val="28"/>
          <w:u w:val="single"/>
        </w:rPr>
        <w:t>e</w:t>
      </w:r>
      <w:r>
        <w:rPr>
          <w:rFonts w:ascii="Arial" w:hAnsi="Arial" w:cs="Arial"/>
          <w:b/>
          <w:sz w:val="28"/>
          <w:u w:val="single"/>
        </w:rPr>
        <w:t>s</w:t>
      </w:r>
      <w:bookmarkEnd w:id="60"/>
    </w:p>
    <w:p w:rsidR="004A5A42" w:rsidRDefault="004A5A42">
      <w:pPr>
        <w:tabs>
          <w:tab w:val="num" w:pos="420"/>
        </w:tabs>
        <w:rPr>
          <w:rFonts w:ascii="Arial" w:hAnsi="Arial" w:cs="Arial"/>
          <w:sz w:val="22"/>
          <w:szCs w:val="22"/>
        </w:rPr>
      </w:pPr>
    </w:p>
    <w:p w:rsidR="004A5A42" w:rsidRDefault="004A5A42" w:rsidP="00F74E40">
      <w:pPr>
        <w:pStyle w:val="Corpsdetexte"/>
        <w:rPr>
          <w:rFonts w:ascii="Arial" w:hAnsi="Arial" w:cs="Arial"/>
          <w:sz w:val="22"/>
        </w:rPr>
      </w:pPr>
      <w:r w:rsidRPr="00450252">
        <w:rPr>
          <w:rFonts w:ascii="Arial" w:hAnsi="Arial" w:cs="Arial"/>
          <w:sz w:val="22"/>
        </w:rPr>
        <w:t>La liste et les coordonnées des organismes extérieurs peu</w:t>
      </w:r>
      <w:r w:rsidR="00910A97" w:rsidRPr="00450252">
        <w:rPr>
          <w:rFonts w:ascii="Arial" w:hAnsi="Arial" w:cs="Arial"/>
          <w:sz w:val="22"/>
        </w:rPr>
        <w:t>ven</w:t>
      </w:r>
      <w:r w:rsidRPr="00450252">
        <w:rPr>
          <w:rFonts w:ascii="Arial" w:hAnsi="Arial" w:cs="Arial"/>
          <w:sz w:val="22"/>
        </w:rPr>
        <w:t xml:space="preserve">t </w:t>
      </w:r>
      <w:r w:rsidR="00910A97" w:rsidRPr="00450252">
        <w:rPr>
          <w:rFonts w:ascii="Arial" w:hAnsi="Arial" w:cs="Arial"/>
          <w:sz w:val="22"/>
        </w:rPr>
        <w:t xml:space="preserve">figurer </w:t>
      </w:r>
      <w:r w:rsidRPr="00450252">
        <w:rPr>
          <w:rFonts w:ascii="Arial" w:hAnsi="Arial" w:cs="Arial"/>
          <w:sz w:val="22"/>
        </w:rPr>
        <w:t xml:space="preserve">dans ce chapitre ou en </w:t>
      </w:r>
      <w:r w:rsidR="005B43BD" w:rsidRPr="00450252">
        <w:rPr>
          <w:rFonts w:ascii="Arial" w:hAnsi="Arial" w:cs="Arial"/>
          <w:sz w:val="22"/>
        </w:rPr>
        <w:br/>
      </w:r>
      <w:r w:rsidRPr="00450252">
        <w:rPr>
          <w:rFonts w:ascii="Arial" w:hAnsi="Arial" w:cs="Arial"/>
          <w:sz w:val="22"/>
        </w:rPr>
        <w:t>annexe</w:t>
      </w:r>
      <w:r w:rsidR="009B25C8" w:rsidRPr="00450252">
        <w:rPr>
          <w:rFonts w:ascii="Arial" w:hAnsi="Arial" w:cs="Arial"/>
          <w:sz w:val="22"/>
        </w:rPr>
        <w:t xml:space="preserve"> I</w:t>
      </w:r>
      <w:r w:rsidRPr="00450252">
        <w:rPr>
          <w:rFonts w:ascii="Arial" w:hAnsi="Arial" w:cs="Arial"/>
          <w:sz w:val="22"/>
        </w:rPr>
        <w:t xml:space="preserve"> (annuaire des services).</w:t>
      </w:r>
    </w:p>
    <w:p w:rsidR="004D4B18" w:rsidRDefault="004D4B18" w:rsidP="00F74E40">
      <w:pPr>
        <w:pStyle w:val="Corpsdetexte"/>
        <w:rPr>
          <w:rFonts w:ascii="Arial" w:hAnsi="Arial" w:cs="Arial"/>
          <w:sz w:val="22"/>
        </w:rPr>
      </w:pPr>
    </w:p>
    <w:p w:rsidR="004D4B18" w:rsidRPr="00450252" w:rsidRDefault="004D4B18" w:rsidP="00F74E40">
      <w:pPr>
        <w:pStyle w:val="Corpsdetexte"/>
        <w:rPr>
          <w:rFonts w:ascii="Arial" w:hAnsi="Arial" w:cs="Arial"/>
          <w:sz w:val="20"/>
          <w:szCs w:val="22"/>
        </w:rPr>
      </w:pPr>
    </w:p>
    <w:p w:rsidR="004A5A42" w:rsidRDefault="004A5A42">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61" w:name="_Toc442099992"/>
      <w:r>
        <w:rPr>
          <w:rFonts w:ascii="Arial" w:hAnsi="Arial" w:cs="Arial"/>
          <w:b/>
          <w:sz w:val="36"/>
          <w:szCs w:val="36"/>
        </w:rPr>
        <w:lastRenderedPageBreak/>
        <w:t>GESTION et EXPLOITATION DES DONNEES</w:t>
      </w:r>
      <w:bookmarkEnd w:id="61"/>
    </w:p>
    <w:p w:rsidR="004A5A42" w:rsidRDefault="004A5A42">
      <w:pPr>
        <w:jc w:val="both"/>
        <w:rPr>
          <w:rFonts w:ascii="Arial" w:hAnsi="Arial" w:cs="Arial"/>
          <w:sz w:val="22"/>
          <w:szCs w:val="22"/>
        </w:rPr>
      </w:pPr>
    </w:p>
    <w:p w:rsidR="004A5A42" w:rsidRDefault="004A5A42">
      <w:pPr>
        <w:jc w:val="both"/>
        <w:rPr>
          <w:rFonts w:ascii="Arial" w:hAnsi="Arial" w:cs="Arial"/>
          <w:sz w:val="22"/>
          <w:szCs w:val="22"/>
        </w:rPr>
      </w:pPr>
    </w:p>
    <w:p w:rsidR="004A5A42" w:rsidRDefault="004A5A42">
      <w:pPr>
        <w:jc w:val="both"/>
        <w:rPr>
          <w:rFonts w:ascii="Arial" w:hAnsi="Arial" w:cs="Arial"/>
          <w:sz w:val="22"/>
          <w:szCs w:val="22"/>
        </w:rPr>
      </w:pPr>
    </w:p>
    <w:p w:rsidR="004A5A42" w:rsidRDefault="004A5A42">
      <w:pPr>
        <w:ind w:left="426" w:hanging="426"/>
        <w:outlineLvl w:val="1"/>
        <w:rPr>
          <w:rFonts w:ascii="Arial" w:hAnsi="Arial" w:cs="Arial"/>
          <w:b/>
          <w:smallCaps/>
          <w:sz w:val="32"/>
          <w:szCs w:val="32"/>
          <w:u w:val="single"/>
        </w:rPr>
      </w:pPr>
      <w:bookmarkStart w:id="62" w:name="_Toc442099993"/>
      <w:r>
        <w:rPr>
          <w:rFonts w:ascii="Arial" w:hAnsi="Arial" w:cs="Arial"/>
          <w:b/>
          <w:smallCaps/>
          <w:sz w:val="32"/>
          <w:szCs w:val="32"/>
          <w:u w:val="single"/>
        </w:rPr>
        <w:t>A/</w:t>
      </w:r>
      <w:r>
        <w:rPr>
          <w:rFonts w:ascii="Arial" w:hAnsi="Arial" w:cs="Arial"/>
          <w:b/>
          <w:smallCaps/>
          <w:sz w:val="32"/>
          <w:szCs w:val="32"/>
          <w:u w:val="single"/>
        </w:rPr>
        <w:tab/>
        <w:t>Enregistrement et conservation des données d’</w:t>
      </w:r>
      <w:proofErr w:type="spellStart"/>
      <w:r>
        <w:rPr>
          <w:rFonts w:ascii="Arial" w:hAnsi="Arial" w:cs="Arial"/>
          <w:b/>
          <w:smallCaps/>
          <w:sz w:val="32"/>
          <w:szCs w:val="32"/>
          <w:u w:val="single"/>
        </w:rPr>
        <w:t>autosurveillance</w:t>
      </w:r>
      <w:bookmarkEnd w:id="62"/>
      <w:proofErr w:type="spellEnd"/>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ind w:left="426" w:hanging="426"/>
        <w:outlineLvl w:val="1"/>
        <w:rPr>
          <w:rFonts w:ascii="Arial" w:hAnsi="Arial" w:cs="Arial"/>
          <w:b/>
          <w:smallCaps/>
          <w:sz w:val="32"/>
          <w:szCs w:val="32"/>
          <w:u w:val="single"/>
        </w:rPr>
      </w:pPr>
      <w:bookmarkStart w:id="63" w:name="_Toc442099994"/>
      <w:r>
        <w:rPr>
          <w:rFonts w:ascii="Arial" w:hAnsi="Arial" w:cs="Arial"/>
          <w:b/>
          <w:smallCaps/>
          <w:sz w:val="32"/>
          <w:szCs w:val="32"/>
          <w:u w:val="single"/>
        </w:rPr>
        <w:t>B/</w:t>
      </w:r>
      <w:r>
        <w:rPr>
          <w:rFonts w:ascii="Arial" w:hAnsi="Arial" w:cs="Arial"/>
          <w:b/>
          <w:smallCaps/>
          <w:sz w:val="32"/>
          <w:szCs w:val="32"/>
          <w:u w:val="single"/>
        </w:rPr>
        <w:tab/>
        <w:t xml:space="preserve">Synthèses du fonctionnement du système d’assainissement et de son </w:t>
      </w:r>
      <w:proofErr w:type="spellStart"/>
      <w:r>
        <w:rPr>
          <w:rFonts w:ascii="Arial" w:hAnsi="Arial" w:cs="Arial"/>
          <w:b/>
          <w:smallCaps/>
          <w:sz w:val="32"/>
          <w:szCs w:val="32"/>
          <w:u w:val="single"/>
        </w:rPr>
        <w:t>autosurveillance</w:t>
      </w:r>
      <w:bookmarkEnd w:id="63"/>
      <w:proofErr w:type="spellEnd"/>
    </w:p>
    <w:p w:rsidR="004A5A42" w:rsidRDefault="004A5A42">
      <w:pPr>
        <w:jc w:val="both"/>
        <w:rPr>
          <w:rFonts w:ascii="Arial" w:hAnsi="Arial" w:cs="Arial"/>
          <w:sz w:val="22"/>
          <w:szCs w:val="22"/>
        </w:rPr>
      </w:pPr>
    </w:p>
    <w:p w:rsidR="004A5A42" w:rsidRDefault="004A5A42">
      <w:pPr>
        <w:jc w:val="both"/>
        <w:rPr>
          <w:rFonts w:ascii="Arial" w:hAnsi="Arial" w:cs="Arial"/>
          <w:i/>
          <w:color w:val="0000FF"/>
          <w:sz w:val="22"/>
          <w:szCs w:val="22"/>
        </w:rPr>
      </w:pPr>
    </w:p>
    <w:p w:rsidR="004A5A42" w:rsidRDefault="004A5A42">
      <w:pPr>
        <w:jc w:val="both"/>
        <w:rPr>
          <w:rFonts w:ascii="Arial" w:hAnsi="Arial" w:cs="Arial"/>
          <w:sz w:val="22"/>
          <w:szCs w:val="22"/>
        </w:rPr>
      </w:pPr>
      <w:r w:rsidRPr="00F74E40">
        <w:rPr>
          <w:rFonts w:ascii="Arial" w:hAnsi="Arial" w:cs="Arial"/>
          <w:sz w:val="22"/>
          <w:szCs w:val="22"/>
        </w:rPr>
        <w:t>Rappel : au minimum, un bilan annuel doit être réalisé chaque année, conformément à la réglementation en vigueur. Le bilan annuel pour l’année N doit être transmis au service chargé de la police de l’eau et à l’agence de l’eau avant le 1</w:t>
      </w:r>
      <w:r w:rsidRPr="00F74E40">
        <w:rPr>
          <w:rFonts w:ascii="Arial" w:hAnsi="Arial" w:cs="Arial"/>
          <w:sz w:val="22"/>
          <w:szCs w:val="22"/>
          <w:vertAlign w:val="superscript"/>
        </w:rPr>
        <w:t>er</w:t>
      </w:r>
      <w:r w:rsidRPr="00F74E40">
        <w:rPr>
          <w:rFonts w:ascii="Arial" w:hAnsi="Arial" w:cs="Arial"/>
          <w:sz w:val="22"/>
          <w:szCs w:val="22"/>
        </w:rPr>
        <w:t xml:space="preserve"> mars de l’année N+1. Le Ministère en charge de l’Écologie met à disposition un modèle de ce bilan annuel. Le service de police de l’eau et l’agence de l’eau, destinataires du bilan annuel, peuvent préciser les éléments attendus dans le bilan annuel, au cas par cas, pour tenir compte des situations particulières de chaque agglomération d’assainissement.</w:t>
      </w:r>
    </w:p>
    <w:p w:rsidR="002201A4" w:rsidRDefault="002201A4">
      <w:pPr>
        <w:jc w:val="both"/>
        <w:rPr>
          <w:rFonts w:ascii="Arial" w:hAnsi="Arial" w:cs="Arial"/>
          <w:sz w:val="22"/>
          <w:szCs w:val="22"/>
        </w:rPr>
      </w:pPr>
    </w:p>
    <w:p w:rsidR="002201A4" w:rsidRDefault="00E61B49" w:rsidP="002201A4">
      <w:pPr>
        <w:pBdr>
          <w:right w:val="single" w:sz="12" w:space="4" w:color="0000FF"/>
        </w:pBdr>
        <w:jc w:val="center"/>
        <w:rPr>
          <w:rFonts w:ascii="Arial" w:hAnsi="Arial" w:cs="Arial"/>
          <w:sz w:val="22"/>
          <w:szCs w:val="22"/>
        </w:rPr>
      </w:pPr>
      <w:hyperlink r:id="rId34" w:history="1">
        <w:r w:rsidR="002201A4" w:rsidRPr="006D16F0">
          <w:rPr>
            <w:rStyle w:val="Lienhypertexte"/>
            <w:rFonts w:ascii="Arial" w:hAnsi="Arial" w:cs="Arial"/>
            <w:sz w:val="22"/>
            <w:szCs w:val="22"/>
          </w:rPr>
          <w:t>http://assainissement.developpement-durable.gouv.fr/doctype.php</w:t>
        </w:r>
      </w:hyperlink>
    </w:p>
    <w:p w:rsidR="002201A4" w:rsidRPr="00763182" w:rsidRDefault="002201A4" w:rsidP="002201A4">
      <w:pPr>
        <w:pBdr>
          <w:right w:val="single" w:sz="12" w:space="4" w:color="0000FF"/>
        </w:pBdr>
        <w:jc w:val="center"/>
        <w:rPr>
          <w:rFonts w:ascii="Arial" w:hAnsi="Arial" w:cs="Arial"/>
          <w:sz w:val="22"/>
          <w:szCs w:val="22"/>
        </w:rPr>
      </w:pPr>
      <w:r w:rsidRPr="00763182">
        <w:rPr>
          <w:rFonts w:ascii="Arial" w:hAnsi="Arial" w:cs="Arial"/>
          <w:sz w:val="22"/>
          <w:szCs w:val="22"/>
        </w:rPr>
        <w:t>Bilan annuel sur le système d'assainissement pour les agglomérations &gt; 2000 EH</w:t>
      </w:r>
    </w:p>
    <w:p w:rsidR="002201A4" w:rsidRPr="00F74E40" w:rsidRDefault="002201A4">
      <w:pPr>
        <w:jc w:val="both"/>
        <w:rPr>
          <w:rFonts w:ascii="Arial" w:hAnsi="Arial" w:cs="Arial"/>
          <w:sz w:val="22"/>
          <w:szCs w:val="22"/>
        </w:rPr>
      </w:pPr>
    </w:p>
    <w:p w:rsidR="004A5A42" w:rsidRDefault="004A5A42">
      <w:pPr>
        <w:rPr>
          <w:rFonts w:ascii="Arial" w:hAnsi="Arial" w:cs="Arial"/>
          <w:sz w:val="22"/>
          <w:szCs w:val="22"/>
        </w:rPr>
      </w:pPr>
    </w:p>
    <w:p w:rsidR="00674EB4" w:rsidRPr="00441145" w:rsidRDefault="00674EB4" w:rsidP="00674EB4">
      <w:pPr>
        <w:ind w:left="426" w:hanging="426"/>
        <w:outlineLvl w:val="1"/>
        <w:rPr>
          <w:rFonts w:ascii="Arial" w:hAnsi="Arial" w:cs="Arial"/>
          <w:b/>
          <w:smallCaps/>
          <w:sz w:val="32"/>
          <w:szCs w:val="32"/>
          <w:u w:val="single"/>
        </w:rPr>
      </w:pPr>
      <w:bookmarkStart w:id="64" w:name="_Toc442099995"/>
      <w:r w:rsidRPr="00441145">
        <w:rPr>
          <w:rFonts w:ascii="Arial" w:hAnsi="Arial" w:cs="Arial"/>
          <w:b/>
          <w:smallCaps/>
          <w:sz w:val="32"/>
          <w:szCs w:val="32"/>
          <w:u w:val="single"/>
        </w:rPr>
        <w:t>C/</w:t>
      </w:r>
      <w:r w:rsidRPr="00441145">
        <w:rPr>
          <w:rFonts w:ascii="Arial" w:hAnsi="Arial" w:cs="Arial"/>
          <w:b/>
          <w:smallCaps/>
          <w:sz w:val="32"/>
          <w:szCs w:val="32"/>
          <w:u w:val="single"/>
        </w:rPr>
        <w:tab/>
        <w:t>Contrôle annuel du dispos</w:t>
      </w:r>
      <w:r w:rsidR="00441145">
        <w:rPr>
          <w:rFonts w:ascii="Arial" w:hAnsi="Arial" w:cs="Arial"/>
          <w:b/>
          <w:smallCaps/>
          <w:sz w:val="32"/>
          <w:szCs w:val="32"/>
          <w:u w:val="single"/>
        </w:rPr>
        <w:t>it</w:t>
      </w:r>
      <w:r w:rsidRPr="00441145">
        <w:rPr>
          <w:rFonts w:ascii="Arial" w:hAnsi="Arial" w:cs="Arial"/>
          <w:b/>
          <w:smallCaps/>
          <w:sz w:val="32"/>
          <w:szCs w:val="32"/>
          <w:u w:val="single"/>
        </w:rPr>
        <w:t>if d’</w:t>
      </w:r>
      <w:proofErr w:type="spellStart"/>
      <w:r w:rsidRPr="00441145">
        <w:rPr>
          <w:rFonts w:ascii="Arial" w:hAnsi="Arial" w:cs="Arial"/>
          <w:b/>
          <w:smallCaps/>
          <w:sz w:val="32"/>
          <w:szCs w:val="32"/>
          <w:u w:val="single"/>
        </w:rPr>
        <w:t>autosurveillance</w:t>
      </w:r>
      <w:bookmarkEnd w:id="64"/>
      <w:proofErr w:type="spellEnd"/>
    </w:p>
    <w:p w:rsidR="00674EB4" w:rsidRDefault="00674EB4">
      <w:pPr>
        <w:rPr>
          <w:rFonts w:ascii="Arial" w:hAnsi="Arial" w:cs="Arial"/>
          <w:sz w:val="22"/>
          <w:szCs w:val="22"/>
        </w:rPr>
      </w:pPr>
    </w:p>
    <w:p w:rsidR="00CD0D74" w:rsidRDefault="00CD0D74">
      <w:pPr>
        <w:rPr>
          <w:rFonts w:ascii="Arial" w:hAnsi="Arial" w:cs="Arial"/>
          <w:sz w:val="22"/>
          <w:szCs w:val="22"/>
        </w:rPr>
      </w:pPr>
    </w:p>
    <w:p w:rsidR="00674EB4" w:rsidRDefault="00DB4179" w:rsidP="00F74E40">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L’ensemble du dispositif d’</w:t>
      </w:r>
      <w:proofErr w:type="spellStart"/>
      <w:r>
        <w:rPr>
          <w:rFonts w:ascii="Arial" w:hAnsi="Arial" w:cs="Arial"/>
          <w:sz w:val="22"/>
          <w:szCs w:val="22"/>
        </w:rPr>
        <w:t>autosurveillance</w:t>
      </w:r>
      <w:proofErr w:type="spellEnd"/>
      <w:r>
        <w:rPr>
          <w:rFonts w:ascii="Arial" w:hAnsi="Arial" w:cs="Arial"/>
          <w:sz w:val="22"/>
          <w:szCs w:val="22"/>
        </w:rPr>
        <w:t xml:space="preserve"> doit être contrôl</w:t>
      </w:r>
      <w:r w:rsidR="009048E0">
        <w:rPr>
          <w:rFonts w:ascii="Arial" w:hAnsi="Arial" w:cs="Arial"/>
          <w:sz w:val="22"/>
          <w:szCs w:val="22"/>
        </w:rPr>
        <w:t>é</w:t>
      </w:r>
      <w:r>
        <w:rPr>
          <w:rFonts w:ascii="Arial" w:hAnsi="Arial" w:cs="Arial"/>
          <w:sz w:val="22"/>
          <w:szCs w:val="22"/>
        </w:rPr>
        <w:t xml:space="preserve"> une fois par an, les résultats de ce contrôle doivent être transmis aux différents destinataires </w:t>
      </w:r>
      <w:r w:rsidRPr="00CD0D74">
        <w:rPr>
          <w:rFonts w:ascii="Arial" w:hAnsi="Arial" w:cs="Arial"/>
          <w:b/>
          <w:sz w:val="22"/>
          <w:szCs w:val="22"/>
        </w:rPr>
        <w:t>le mois suivant sa réalisation.</w:t>
      </w:r>
    </w:p>
    <w:p w:rsidR="00674EB4" w:rsidRDefault="00674EB4" w:rsidP="00F74E40">
      <w:pPr>
        <w:pBdr>
          <w:top w:val="single" w:sz="4" w:space="1" w:color="auto"/>
          <w:left w:val="single" w:sz="4" w:space="4" w:color="auto"/>
          <w:bottom w:val="single" w:sz="4" w:space="1" w:color="auto"/>
          <w:right w:val="single" w:sz="4" w:space="4" w:color="auto"/>
        </w:pBdr>
        <w:rPr>
          <w:rFonts w:ascii="Arial" w:hAnsi="Arial" w:cs="Arial"/>
          <w:sz w:val="22"/>
          <w:szCs w:val="22"/>
        </w:rPr>
      </w:pPr>
    </w:p>
    <w:p w:rsidR="00674EB4" w:rsidRDefault="00674EB4">
      <w:pPr>
        <w:rPr>
          <w:rFonts w:ascii="Arial" w:hAnsi="Arial" w:cs="Arial"/>
          <w:sz w:val="22"/>
          <w:szCs w:val="22"/>
        </w:rPr>
      </w:pPr>
    </w:p>
    <w:p w:rsidR="00CD0D74" w:rsidRDefault="00CD0D74">
      <w:pPr>
        <w:rPr>
          <w:rFonts w:ascii="Arial" w:hAnsi="Arial" w:cs="Arial"/>
          <w:sz w:val="22"/>
          <w:szCs w:val="22"/>
        </w:rPr>
      </w:pPr>
    </w:p>
    <w:p w:rsidR="004A5A42" w:rsidRDefault="00674EB4">
      <w:pPr>
        <w:ind w:left="426" w:hanging="426"/>
        <w:outlineLvl w:val="1"/>
        <w:rPr>
          <w:rFonts w:ascii="Arial" w:hAnsi="Arial" w:cs="Arial"/>
          <w:b/>
          <w:smallCaps/>
          <w:sz w:val="32"/>
          <w:szCs w:val="32"/>
          <w:u w:val="single"/>
        </w:rPr>
      </w:pPr>
      <w:bookmarkStart w:id="65" w:name="_Toc442099996"/>
      <w:r>
        <w:rPr>
          <w:rFonts w:ascii="Arial" w:hAnsi="Arial" w:cs="Arial"/>
          <w:b/>
          <w:smallCaps/>
          <w:sz w:val="32"/>
          <w:szCs w:val="32"/>
          <w:u w:val="single"/>
        </w:rPr>
        <w:t>d</w:t>
      </w:r>
      <w:r w:rsidR="004A5A42">
        <w:rPr>
          <w:rFonts w:ascii="Arial" w:hAnsi="Arial" w:cs="Arial"/>
          <w:b/>
          <w:smallCaps/>
          <w:sz w:val="32"/>
          <w:szCs w:val="32"/>
          <w:u w:val="single"/>
        </w:rPr>
        <w:t>/</w:t>
      </w:r>
      <w:r w:rsidR="004A5A42">
        <w:rPr>
          <w:rFonts w:ascii="Arial" w:hAnsi="Arial" w:cs="Arial"/>
          <w:b/>
          <w:smallCaps/>
          <w:sz w:val="32"/>
          <w:szCs w:val="32"/>
          <w:u w:val="single"/>
        </w:rPr>
        <w:tab/>
        <w:t>Transmission des données d’</w:t>
      </w:r>
      <w:proofErr w:type="spellStart"/>
      <w:r w:rsidR="004A5A42">
        <w:rPr>
          <w:rFonts w:ascii="Arial" w:hAnsi="Arial" w:cs="Arial"/>
          <w:b/>
          <w:smallCaps/>
          <w:sz w:val="32"/>
          <w:szCs w:val="32"/>
          <w:u w:val="single"/>
        </w:rPr>
        <w:t>autosurveillance</w:t>
      </w:r>
      <w:proofErr w:type="spellEnd"/>
      <w:r w:rsidR="004A5A42">
        <w:rPr>
          <w:rFonts w:ascii="Arial" w:hAnsi="Arial" w:cs="Arial"/>
          <w:b/>
          <w:smallCaps/>
          <w:sz w:val="32"/>
          <w:szCs w:val="32"/>
          <w:u w:val="single"/>
        </w:rPr>
        <w:t xml:space="preserve"> et des synthèses</w:t>
      </w:r>
      <w:bookmarkEnd w:id="65"/>
    </w:p>
    <w:p w:rsidR="004A5A42" w:rsidRDefault="004A5A42">
      <w:pPr>
        <w:rPr>
          <w:rFonts w:ascii="Arial" w:hAnsi="Arial" w:cs="Arial"/>
          <w:sz w:val="22"/>
          <w:szCs w:val="22"/>
        </w:rPr>
      </w:pPr>
    </w:p>
    <w:p w:rsidR="004A5A42" w:rsidRDefault="004A5A42">
      <w:pPr>
        <w:jc w:val="both"/>
        <w:rPr>
          <w:rFonts w:ascii="Arial" w:hAnsi="Arial" w:cs="Arial"/>
          <w:sz w:val="22"/>
          <w:szCs w:val="22"/>
          <w:highlight w:val="green"/>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559"/>
        <w:gridCol w:w="1347"/>
        <w:gridCol w:w="1488"/>
        <w:gridCol w:w="1080"/>
        <w:gridCol w:w="2464"/>
      </w:tblGrid>
      <w:tr w:rsidR="004A5A42" w:rsidTr="00CD0D74">
        <w:trPr>
          <w:cantSplit/>
        </w:trPr>
        <w:tc>
          <w:tcPr>
            <w:tcW w:w="1985" w:type="dxa"/>
            <w:shd w:val="pct5" w:color="auto" w:fill="auto"/>
          </w:tcPr>
          <w:p w:rsidR="004A5A42" w:rsidRDefault="004A5A42">
            <w:pPr>
              <w:spacing w:before="120" w:after="120"/>
              <w:jc w:val="center"/>
              <w:rPr>
                <w:rFonts w:ascii="Arial" w:hAnsi="Arial" w:cs="Arial"/>
                <w:b/>
                <w:sz w:val="20"/>
              </w:rPr>
            </w:pPr>
            <w:r>
              <w:rPr>
                <w:rFonts w:ascii="Arial" w:hAnsi="Arial" w:cs="Arial"/>
                <w:b/>
                <w:sz w:val="20"/>
              </w:rPr>
              <w:t>Document</w:t>
            </w:r>
          </w:p>
        </w:tc>
        <w:tc>
          <w:tcPr>
            <w:tcW w:w="1559" w:type="dxa"/>
            <w:shd w:val="pct5" w:color="auto" w:fill="auto"/>
          </w:tcPr>
          <w:p w:rsidR="004A5A42" w:rsidRDefault="004A5A42">
            <w:pPr>
              <w:spacing w:before="120" w:after="120"/>
              <w:jc w:val="center"/>
              <w:rPr>
                <w:rFonts w:ascii="Arial" w:hAnsi="Arial" w:cs="Arial"/>
                <w:b/>
                <w:sz w:val="20"/>
              </w:rPr>
            </w:pPr>
            <w:r>
              <w:rPr>
                <w:rFonts w:ascii="Arial" w:hAnsi="Arial" w:cs="Arial"/>
                <w:b/>
                <w:sz w:val="20"/>
              </w:rPr>
              <w:t>Expéditeur</w:t>
            </w:r>
          </w:p>
        </w:tc>
        <w:tc>
          <w:tcPr>
            <w:tcW w:w="1347" w:type="dxa"/>
            <w:shd w:val="pct5" w:color="auto" w:fill="auto"/>
          </w:tcPr>
          <w:p w:rsidR="004A5A42" w:rsidRDefault="004A5A42">
            <w:pPr>
              <w:spacing w:before="120" w:after="120"/>
              <w:jc w:val="center"/>
              <w:rPr>
                <w:rFonts w:ascii="Arial" w:hAnsi="Arial" w:cs="Arial"/>
                <w:b/>
                <w:sz w:val="20"/>
              </w:rPr>
            </w:pPr>
            <w:r>
              <w:rPr>
                <w:rFonts w:ascii="Arial" w:hAnsi="Arial" w:cs="Arial"/>
                <w:b/>
                <w:sz w:val="20"/>
              </w:rPr>
              <w:t>Fréquence</w:t>
            </w:r>
          </w:p>
        </w:tc>
        <w:tc>
          <w:tcPr>
            <w:tcW w:w="1488" w:type="dxa"/>
            <w:tcBorders>
              <w:right w:val="single" w:sz="4" w:space="0" w:color="auto"/>
            </w:tcBorders>
            <w:shd w:val="pct5" w:color="auto" w:fill="auto"/>
          </w:tcPr>
          <w:p w:rsidR="004A5A42" w:rsidRDefault="004A5A42">
            <w:pPr>
              <w:spacing w:before="120" w:after="120"/>
              <w:jc w:val="center"/>
              <w:rPr>
                <w:rFonts w:ascii="Arial" w:hAnsi="Arial" w:cs="Arial"/>
                <w:b/>
                <w:sz w:val="20"/>
              </w:rPr>
            </w:pPr>
            <w:r>
              <w:rPr>
                <w:rFonts w:ascii="Arial" w:hAnsi="Arial" w:cs="Arial"/>
                <w:b/>
                <w:sz w:val="20"/>
              </w:rPr>
              <w:t>Destinataires</w:t>
            </w:r>
          </w:p>
        </w:tc>
        <w:tc>
          <w:tcPr>
            <w:tcW w:w="1080" w:type="dxa"/>
            <w:tcBorders>
              <w:left w:val="single" w:sz="4" w:space="0" w:color="auto"/>
              <w:right w:val="single" w:sz="4" w:space="0" w:color="auto"/>
            </w:tcBorders>
            <w:shd w:val="pct5" w:color="auto" w:fill="auto"/>
          </w:tcPr>
          <w:p w:rsidR="004A5A42" w:rsidRDefault="004A5A42">
            <w:pPr>
              <w:spacing w:before="120" w:after="120"/>
              <w:jc w:val="center"/>
              <w:rPr>
                <w:rFonts w:ascii="Arial" w:hAnsi="Arial" w:cs="Arial"/>
                <w:b/>
                <w:sz w:val="20"/>
              </w:rPr>
            </w:pPr>
            <w:r>
              <w:rPr>
                <w:rFonts w:ascii="Arial" w:hAnsi="Arial" w:cs="Arial"/>
                <w:b/>
                <w:sz w:val="20"/>
              </w:rPr>
              <w:t>Format</w:t>
            </w:r>
          </w:p>
        </w:tc>
        <w:tc>
          <w:tcPr>
            <w:tcW w:w="2464" w:type="dxa"/>
            <w:tcBorders>
              <w:left w:val="single" w:sz="4" w:space="0" w:color="auto"/>
              <w:bottom w:val="single" w:sz="6" w:space="0" w:color="auto"/>
            </w:tcBorders>
            <w:shd w:val="pct5" w:color="auto" w:fill="auto"/>
          </w:tcPr>
          <w:p w:rsidR="004A5A42" w:rsidRDefault="004A5A42">
            <w:pPr>
              <w:spacing w:before="120" w:after="120"/>
              <w:jc w:val="center"/>
              <w:rPr>
                <w:rFonts w:ascii="Arial" w:hAnsi="Arial" w:cs="Arial"/>
                <w:b/>
                <w:sz w:val="20"/>
              </w:rPr>
            </w:pPr>
            <w:r>
              <w:rPr>
                <w:rFonts w:ascii="Arial" w:hAnsi="Arial" w:cs="Arial"/>
                <w:b/>
                <w:sz w:val="20"/>
              </w:rPr>
              <w:t>Mode de transmission</w:t>
            </w:r>
          </w:p>
        </w:tc>
      </w:tr>
      <w:tr w:rsidR="00CD0D74" w:rsidRPr="00F74E40" w:rsidTr="00CD0D74">
        <w:trPr>
          <w:cantSplit/>
          <w:trHeight w:val="496"/>
        </w:trPr>
        <w:tc>
          <w:tcPr>
            <w:tcW w:w="1985" w:type="dxa"/>
            <w:vMerge w:val="restart"/>
            <w:vAlign w:val="center"/>
          </w:tcPr>
          <w:p w:rsidR="00CD0D74" w:rsidRPr="00F74E40" w:rsidRDefault="00CD0D74">
            <w:pPr>
              <w:rPr>
                <w:rFonts w:ascii="Arial" w:hAnsi="Arial" w:cs="Arial"/>
                <w:sz w:val="20"/>
              </w:rPr>
            </w:pPr>
            <w:r w:rsidRPr="00F74E40">
              <w:rPr>
                <w:rFonts w:ascii="Arial" w:hAnsi="Arial" w:cs="Arial"/>
                <w:sz w:val="20"/>
              </w:rPr>
              <w:t>Données brutes d’</w:t>
            </w:r>
            <w:proofErr w:type="spellStart"/>
            <w:r w:rsidRPr="00F74E40">
              <w:rPr>
                <w:rFonts w:ascii="Arial" w:hAnsi="Arial" w:cs="Arial"/>
                <w:sz w:val="20"/>
              </w:rPr>
              <w:t>autosurveillance</w:t>
            </w:r>
            <w:proofErr w:type="spellEnd"/>
          </w:p>
        </w:tc>
        <w:tc>
          <w:tcPr>
            <w:tcW w:w="1559" w:type="dxa"/>
            <w:vMerge w:val="restart"/>
            <w:vAlign w:val="center"/>
          </w:tcPr>
          <w:p w:rsidR="00CD0D74" w:rsidRPr="00F74E40" w:rsidRDefault="00CD0D74">
            <w:pPr>
              <w:rPr>
                <w:rFonts w:ascii="Arial" w:hAnsi="Arial" w:cs="Arial"/>
                <w:sz w:val="20"/>
              </w:rPr>
            </w:pPr>
          </w:p>
        </w:tc>
        <w:tc>
          <w:tcPr>
            <w:tcW w:w="1347" w:type="dxa"/>
            <w:vMerge w:val="restart"/>
            <w:vAlign w:val="center"/>
          </w:tcPr>
          <w:p w:rsidR="00CD0D74" w:rsidRDefault="00CD0D74" w:rsidP="00CD0D74">
            <w:pPr>
              <w:jc w:val="center"/>
              <w:rPr>
                <w:rFonts w:ascii="Arial" w:hAnsi="Arial" w:cs="Arial"/>
                <w:sz w:val="20"/>
              </w:rPr>
            </w:pPr>
            <w:r w:rsidRPr="00F74E40">
              <w:rPr>
                <w:rFonts w:ascii="Arial" w:hAnsi="Arial" w:cs="Arial"/>
                <w:sz w:val="20"/>
              </w:rPr>
              <w:t>Mensuelle</w:t>
            </w:r>
          </w:p>
          <w:p w:rsidR="00CD0D74" w:rsidRPr="00F74E40" w:rsidRDefault="00CD0D74" w:rsidP="00CD0D74">
            <w:pPr>
              <w:jc w:val="center"/>
              <w:rPr>
                <w:rFonts w:ascii="Arial" w:hAnsi="Arial" w:cs="Arial"/>
                <w:sz w:val="20"/>
              </w:rPr>
            </w:pPr>
            <w:r>
              <w:rPr>
                <w:rFonts w:ascii="Arial" w:hAnsi="Arial" w:cs="Arial"/>
                <w:sz w:val="20"/>
              </w:rPr>
              <w:t>mois n+1</w:t>
            </w:r>
          </w:p>
        </w:tc>
        <w:tc>
          <w:tcPr>
            <w:tcW w:w="1488" w:type="dxa"/>
            <w:tcBorders>
              <w:right w:val="single" w:sz="4" w:space="0" w:color="auto"/>
            </w:tcBorders>
            <w:vAlign w:val="center"/>
          </w:tcPr>
          <w:p w:rsidR="00CD0D74" w:rsidRPr="00F74E40" w:rsidRDefault="00CD0D74">
            <w:pPr>
              <w:rPr>
                <w:rFonts w:ascii="Arial" w:hAnsi="Arial" w:cs="Arial"/>
                <w:sz w:val="20"/>
              </w:rPr>
            </w:pPr>
            <w:r w:rsidRPr="00F74E40">
              <w:rPr>
                <w:rFonts w:ascii="Arial" w:hAnsi="Arial" w:cs="Arial"/>
                <w:sz w:val="20"/>
              </w:rPr>
              <w:t>Service police de l’eau</w:t>
            </w:r>
          </w:p>
        </w:tc>
        <w:tc>
          <w:tcPr>
            <w:tcW w:w="1080" w:type="dxa"/>
            <w:vMerge w:val="restart"/>
            <w:tcBorders>
              <w:left w:val="single" w:sz="4" w:space="0" w:color="auto"/>
              <w:right w:val="single" w:sz="4" w:space="0" w:color="auto"/>
            </w:tcBorders>
            <w:vAlign w:val="center"/>
          </w:tcPr>
          <w:p w:rsidR="00CD0D74" w:rsidRPr="00F74E40" w:rsidRDefault="00CD0D74">
            <w:pPr>
              <w:rPr>
                <w:rFonts w:ascii="Arial" w:hAnsi="Arial" w:cs="Arial"/>
                <w:sz w:val="20"/>
              </w:rPr>
            </w:pPr>
            <w:r w:rsidRPr="00F74E40">
              <w:rPr>
                <w:rFonts w:ascii="Arial" w:hAnsi="Arial" w:cs="Arial"/>
                <w:sz w:val="20"/>
              </w:rPr>
              <w:t>Sandre scénario 3.0.</w:t>
            </w:r>
          </w:p>
          <w:p w:rsidR="00CD0D74" w:rsidRPr="00F74E40" w:rsidRDefault="00CD0D74">
            <w:pPr>
              <w:rPr>
                <w:rFonts w:ascii="Arial" w:hAnsi="Arial" w:cs="Arial"/>
                <w:sz w:val="20"/>
              </w:rPr>
            </w:pPr>
            <w:r w:rsidRPr="00F74E40">
              <w:rPr>
                <w:rFonts w:ascii="Arial" w:hAnsi="Arial" w:cs="Arial"/>
                <w:sz w:val="20"/>
              </w:rPr>
              <w:t>XML</w:t>
            </w:r>
          </w:p>
        </w:tc>
        <w:tc>
          <w:tcPr>
            <w:tcW w:w="2464" w:type="dxa"/>
            <w:vMerge w:val="restart"/>
            <w:tcBorders>
              <w:top w:val="single" w:sz="6" w:space="0" w:color="auto"/>
              <w:left w:val="single" w:sz="4" w:space="0" w:color="auto"/>
              <w:bottom w:val="single" w:sz="6" w:space="0" w:color="auto"/>
            </w:tcBorders>
            <w:shd w:val="clear" w:color="auto" w:fill="C6D9F1" w:themeFill="text2" w:themeFillTint="33"/>
            <w:vAlign w:val="center"/>
          </w:tcPr>
          <w:p w:rsidR="00CD0D74" w:rsidRPr="00CD0D74" w:rsidRDefault="00CD0D74" w:rsidP="00CD0D74">
            <w:pPr>
              <w:jc w:val="center"/>
              <w:rPr>
                <w:rFonts w:ascii="Arial" w:hAnsi="Arial" w:cs="Arial"/>
                <w:b/>
                <w:sz w:val="20"/>
              </w:rPr>
            </w:pPr>
            <w:r w:rsidRPr="00CD0D74">
              <w:rPr>
                <w:rFonts w:ascii="Arial" w:hAnsi="Arial" w:cs="Arial"/>
                <w:b/>
                <w:sz w:val="20"/>
              </w:rPr>
              <w:t>Plate-forme de dépôt</w:t>
            </w:r>
          </w:p>
          <w:p w:rsidR="00CD0D74" w:rsidRPr="00CD0D74" w:rsidRDefault="00CD0D74" w:rsidP="00CD0D74">
            <w:pPr>
              <w:jc w:val="center"/>
              <w:rPr>
                <w:rFonts w:ascii="Arial" w:hAnsi="Arial" w:cs="Arial"/>
                <w:b/>
                <w:sz w:val="20"/>
              </w:rPr>
            </w:pPr>
            <w:r w:rsidRPr="00CD0D74">
              <w:rPr>
                <w:rFonts w:ascii="Arial" w:hAnsi="Arial" w:cs="Arial"/>
                <w:b/>
                <w:sz w:val="20"/>
              </w:rPr>
              <w:t>VERS’EAU</w:t>
            </w:r>
          </w:p>
        </w:tc>
      </w:tr>
      <w:tr w:rsidR="00CD0D74" w:rsidRPr="00F74E40" w:rsidTr="00CD0D74">
        <w:trPr>
          <w:cantSplit/>
          <w:trHeight w:val="418"/>
        </w:trPr>
        <w:tc>
          <w:tcPr>
            <w:tcW w:w="1985" w:type="dxa"/>
            <w:vMerge/>
            <w:vAlign w:val="center"/>
          </w:tcPr>
          <w:p w:rsidR="00CD0D74" w:rsidRPr="00F74E40" w:rsidRDefault="00CD0D74">
            <w:pPr>
              <w:rPr>
                <w:rFonts w:ascii="Arial" w:hAnsi="Arial" w:cs="Arial"/>
                <w:sz w:val="20"/>
              </w:rPr>
            </w:pPr>
          </w:p>
        </w:tc>
        <w:tc>
          <w:tcPr>
            <w:tcW w:w="1559" w:type="dxa"/>
            <w:vMerge/>
            <w:vAlign w:val="center"/>
          </w:tcPr>
          <w:p w:rsidR="00CD0D74" w:rsidRPr="00F74E40" w:rsidRDefault="00CD0D74">
            <w:pPr>
              <w:rPr>
                <w:rFonts w:ascii="Arial" w:hAnsi="Arial" w:cs="Arial"/>
                <w:sz w:val="20"/>
              </w:rPr>
            </w:pPr>
          </w:p>
        </w:tc>
        <w:tc>
          <w:tcPr>
            <w:tcW w:w="1347" w:type="dxa"/>
            <w:vMerge/>
            <w:vAlign w:val="center"/>
          </w:tcPr>
          <w:p w:rsidR="00CD0D74" w:rsidRPr="00F74E40" w:rsidRDefault="00CD0D74">
            <w:pPr>
              <w:rPr>
                <w:rFonts w:ascii="Arial" w:hAnsi="Arial" w:cs="Arial"/>
                <w:sz w:val="20"/>
              </w:rPr>
            </w:pPr>
          </w:p>
        </w:tc>
        <w:tc>
          <w:tcPr>
            <w:tcW w:w="1488" w:type="dxa"/>
            <w:tcBorders>
              <w:right w:val="single" w:sz="4" w:space="0" w:color="auto"/>
            </w:tcBorders>
            <w:vAlign w:val="center"/>
          </w:tcPr>
          <w:p w:rsidR="00CD0D74" w:rsidRPr="00F74E40" w:rsidRDefault="00CD0D74">
            <w:pPr>
              <w:rPr>
                <w:rFonts w:ascii="Arial" w:hAnsi="Arial" w:cs="Arial"/>
                <w:sz w:val="20"/>
              </w:rPr>
            </w:pPr>
            <w:r w:rsidRPr="00F74E40">
              <w:rPr>
                <w:rFonts w:ascii="Arial" w:hAnsi="Arial" w:cs="Arial"/>
                <w:sz w:val="20"/>
              </w:rPr>
              <w:t>Agence de l’eau</w:t>
            </w:r>
          </w:p>
        </w:tc>
        <w:tc>
          <w:tcPr>
            <w:tcW w:w="1080" w:type="dxa"/>
            <w:vMerge/>
            <w:tcBorders>
              <w:left w:val="single" w:sz="4" w:space="0" w:color="auto"/>
              <w:right w:val="single" w:sz="4" w:space="0" w:color="auto"/>
            </w:tcBorders>
            <w:vAlign w:val="center"/>
          </w:tcPr>
          <w:p w:rsidR="00CD0D74" w:rsidRPr="00F74E40" w:rsidRDefault="00CD0D74">
            <w:pPr>
              <w:rPr>
                <w:rFonts w:ascii="Arial" w:hAnsi="Arial" w:cs="Arial"/>
                <w:sz w:val="20"/>
              </w:rPr>
            </w:pPr>
          </w:p>
        </w:tc>
        <w:tc>
          <w:tcPr>
            <w:tcW w:w="2464" w:type="dxa"/>
            <w:vMerge/>
            <w:tcBorders>
              <w:top w:val="single" w:sz="6" w:space="0" w:color="auto"/>
              <w:left w:val="single" w:sz="4" w:space="0" w:color="auto"/>
              <w:bottom w:val="single" w:sz="6" w:space="0" w:color="auto"/>
            </w:tcBorders>
            <w:shd w:val="clear" w:color="auto" w:fill="C6D9F1" w:themeFill="text2" w:themeFillTint="33"/>
            <w:vAlign w:val="center"/>
          </w:tcPr>
          <w:p w:rsidR="00CD0D74" w:rsidRPr="00F74E40" w:rsidRDefault="00CD0D74">
            <w:pPr>
              <w:rPr>
                <w:rFonts w:ascii="Arial" w:hAnsi="Arial" w:cs="Arial"/>
                <w:sz w:val="20"/>
              </w:rPr>
            </w:pPr>
          </w:p>
        </w:tc>
      </w:tr>
      <w:tr w:rsidR="00FF6952" w:rsidRPr="00F74E40" w:rsidTr="00995BA7">
        <w:trPr>
          <w:cantSplit/>
        </w:trPr>
        <w:tc>
          <w:tcPr>
            <w:tcW w:w="1985" w:type="dxa"/>
            <w:vMerge w:val="restart"/>
            <w:vAlign w:val="center"/>
          </w:tcPr>
          <w:p w:rsidR="00FF6952" w:rsidRPr="00F74E40" w:rsidRDefault="00FF6952">
            <w:pPr>
              <w:rPr>
                <w:rFonts w:ascii="Arial" w:hAnsi="Arial" w:cs="Arial"/>
                <w:sz w:val="20"/>
              </w:rPr>
            </w:pPr>
            <w:r w:rsidRPr="00F74E40">
              <w:rPr>
                <w:rFonts w:ascii="Arial" w:hAnsi="Arial" w:cs="Arial"/>
                <w:sz w:val="20"/>
              </w:rPr>
              <w:t>Synthèse mensuelle</w:t>
            </w:r>
          </w:p>
        </w:tc>
        <w:tc>
          <w:tcPr>
            <w:tcW w:w="1559" w:type="dxa"/>
            <w:vMerge w:val="restart"/>
            <w:vAlign w:val="center"/>
          </w:tcPr>
          <w:p w:rsidR="00FF6952" w:rsidRPr="00F74E40" w:rsidRDefault="00FF6952">
            <w:pPr>
              <w:rPr>
                <w:rFonts w:ascii="Arial" w:hAnsi="Arial" w:cs="Arial"/>
                <w:sz w:val="20"/>
              </w:rPr>
            </w:pPr>
          </w:p>
        </w:tc>
        <w:tc>
          <w:tcPr>
            <w:tcW w:w="1347" w:type="dxa"/>
            <w:vMerge w:val="restart"/>
            <w:vAlign w:val="center"/>
          </w:tcPr>
          <w:p w:rsidR="00FF6952" w:rsidRPr="00F74E40" w:rsidRDefault="00FF6952">
            <w:pPr>
              <w:rPr>
                <w:rFonts w:ascii="Arial" w:hAnsi="Arial" w:cs="Arial"/>
                <w:sz w:val="20"/>
              </w:rPr>
            </w:pPr>
            <w:r w:rsidRPr="00F74E40">
              <w:rPr>
                <w:rFonts w:ascii="Arial" w:hAnsi="Arial" w:cs="Arial"/>
                <w:sz w:val="20"/>
              </w:rPr>
              <w:t>Mensuelle</w:t>
            </w:r>
          </w:p>
        </w:tc>
        <w:tc>
          <w:tcPr>
            <w:tcW w:w="1488" w:type="dxa"/>
            <w:tcBorders>
              <w:right w:val="single" w:sz="4" w:space="0" w:color="auto"/>
            </w:tcBorders>
            <w:vAlign w:val="center"/>
          </w:tcPr>
          <w:p w:rsidR="00FF6952" w:rsidRPr="00F74E40" w:rsidRDefault="00FF6952">
            <w:pPr>
              <w:rPr>
                <w:rFonts w:ascii="Arial" w:hAnsi="Arial" w:cs="Arial"/>
                <w:sz w:val="20"/>
              </w:rPr>
            </w:pPr>
            <w:r w:rsidRPr="00F74E40">
              <w:rPr>
                <w:rFonts w:ascii="Arial" w:hAnsi="Arial" w:cs="Arial"/>
                <w:sz w:val="20"/>
              </w:rPr>
              <w:t>Service police de l’eau</w:t>
            </w:r>
          </w:p>
        </w:tc>
        <w:tc>
          <w:tcPr>
            <w:tcW w:w="1080" w:type="dxa"/>
            <w:vMerge w:val="restart"/>
            <w:tcBorders>
              <w:left w:val="single" w:sz="4" w:space="0" w:color="auto"/>
              <w:right w:val="single" w:sz="4" w:space="0" w:color="auto"/>
            </w:tcBorders>
            <w:vAlign w:val="center"/>
          </w:tcPr>
          <w:p w:rsidR="00FF6952" w:rsidRPr="00F74E40" w:rsidRDefault="00FF6952" w:rsidP="00FF6952">
            <w:pPr>
              <w:rPr>
                <w:rFonts w:ascii="Arial" w:hAnsi="Arial" w:cs="Arial"/>
                <w:sz w:val="20"/>
              </w:rPr>
            </w:pPr>
            <w:r w:rsidRPr="00F74E40">
              <w:rPr>
                <w:rFonts w:ascii="Arial" w:hAnsi="Arial" w:cs="Arial"/>
                <w:sz w:val="20"/>
              </w:rPr>
              <w:t xml:space="preserve">PDF </w:t>
            </w:r>
            <w:r>
              <w:rPr>
                <w:rFonts w:ascii="Arial" w:hAnsi="Arial" w:cs="Arial"/>
                <w:sz w:val="20"/>
              </w:rPr>
              <w:t>ou</w:t>
            </w:r>
            <w:r w:rsidRPr="00F74E40">
              <w:rPr>
                <w:rFonts w:ascii="Arial" w:hAnsi="Arial" w:cs="Arial"/>
                <w:sz w:val="20"/>
              </w:rPr>
              <w:t xml:space="preserve"> papier</w:t>
            </w:r>
          </w:p>
        </w:tc>
        <w:tc>
          <w:tcPr>
            <w:tcW w:w="2464" w:type="dxa"/>
            <w:vMerge w:val="restart"/>
            <w:tcBorders>
              <w:top w:val="single" w:sz="6" w:space="0" w:color="auto"/>
              <w:left w:val="single" w:sz="4" w:space="0" w:color="auto"/>
            </w:tcBorders>
            <w:vAlign w:val="center"/>
          </w:tcPr>
          <w:p w:rsidR="00FF6952" w:rsidRPr="00F74E40" w:rsidRDefault="00FF6952" w:rsidP="00FF6952">
            <w:pPr>
              <w:rPr>
                <w:rFonts w:ascii="Arial" w:hAnsi="Arial" w:cs="Arial"/>
                <w:sz w:val="20"/>
              </w:rPr>
            </w:pPr>
            <w:r w:rsidRPr="00F74E40">
              <w:rPr>
                <w:rFonts w:ascii="Arial" w:hAnsi="Arial" w:cs="Arial"/>
                <w:sz w:val="20"/>
              </w:rPr>
              <w:t xml:space="preserve">Messagerie électronique </w:t>
            </w:r>
            <w:r>
              <w:rPr>
                <w:rFonts w:ascii="Arial" w:hAnsi="Arial" w:cs="Arial"/>
                <w:sz w:val="20"/>
              </w:rPr>
              <w:t>ou pap</w:t>
            </w:r>
            <w:r w:rsidRPr="00F74E40">
              <w:rPr>
                <w:rFonts w:ascii="Arial" w:hAnsi="Arial" w:cs="Arial"/>
                <w:sz w:val="20"/>
              </w:rPr>
              <w:t>ier</w:t>
            </w:r>
          </w:p>
        </w:tc>
      </w:tr>
      <w:tr w:rsidR="00FF6952" w:rsidRPr="00F74E40" w:rsidTr="00995BA7">
        <w:trPr>
          <w:cantSplit/>
          <w:trHeight w:val="632"/>
        </w:trPr>
        <w:tc>
          <w:tcPr>
            <w:tcW w:w="1985" w:type="dxa"/>
            <w:vMerge/>
            <w:vAlign w:val="center"/>
          </w:tcPr>
          <w:p w:rsidR="00FF6952" w:rsidRPr="00F74E40" w:rsidRDefault="00FF6952">
            <w:pPr>
              <w:rPr>
                <w:rFonts w:ascii="Arial" w:hAnsi="Arial" w:cs="Arial"/>
                <w:sz w:val="20"/>
              </w:rPr>
            </w:pPr>
          </w:p>
        </w:tc>
        <w:tc>
          <w:tcPr>
            <w:tcW w:w="1559" w:type="dxa"/>
            <w:vMerge/>
            <w:vAlign w:val="center"/>
          </w:tcPr>
          <w:p w:rsidR="00FF6952" w:rsidRPr="00F74E40" w:rsidRDefault="00FF6952">
            <w:pPr>
              <w:rPr>
                <w:rFonts w:ascii="Arial" w:hAnsi="Arial" w:cs="Arial"/>
                <w:sz w:val="20"/>
              </w:rPr>
            </w:pPr>
          </w:p>
        </w:tc>
        <w:tc>
          <w:tcPr>
            <w:tcW w:w="1347" w:type="dxa"/>
            <w:vMerge/>
            <w:vAlign w:val="center"/>
          </w:tcPr>
          <w:p w:rsidR="00FF6952" w:rsidRPr="00F74E40" w:rsidRDefault="00FF6952">
            <w:pPr>
              <w:rPr>
                <w:rFonts w:ascii="Arial" w:hAnsi="Arial" w:cs="Arial"/>
                <w:sz w:val="20"/>
              </w:rPr>
            </w:pPr>
          </w:p>
        </w:tc>
        <w:tc>
          <w:tcPr>
            <w:tcW w:w="1488" w:type="dxa"/>
            <w:tcBorders>
              <w:right w:val="single" w:sz="4" w:space="0" w:color="auto"/>
            </w:tcBorders>
            <w:vAlign w:val="center"/>
          </w:tcPr>
          <w:p w:rsidR="00FF6952" w:rsidRPr="00F74E40" w:rsidRDefault="00FF6952" w:rsidP="00C617CB">
            <w:pPr>
              <w:rPr>
                <w:rFonts w:ascii="Arial" w:hAnsi="Arial" w:cs="Arial"/>
                <w:sz w:val="20"/>
              </w:rPr>
            </w:pPr>
            <w:r w:rsidRPr="00F74E40">
              <w:rPr>
                <w:rFonts w:ascii="Arial" w:hAnsi="Arial" w:cs="Arial"/>
                <w:sz w:val="20"/>
              </w:rPr>
              <w:t>Maître d’ouvrage</w:t>
            </w:r>
          </w:p>
        </w:tc>
        <w:tc>
          <w:tcPr>
            <w:tcW w:w="1080" w:type="dxa"/>
            <w:vMerge/>
            <w:tcBorders>
              <w:left w:val="single" w:sz="4" w:space="0" w:color="auto"/>
              <w:right w:val="single" w:sz="4" w:space="0" w:color="auto"/>
            </w:tcBorders>
            <w:vAlign w:val="center"/>
          </w:tcPr>
          <w:p w:rsidR="00FF6952" w:rsidRPr="00F74E40" w:rsidRDefault="00FF6952">
            <w:pPr>
              <w:rPr>
                <w:rFonts w:ascii="Arial" w:hAnsi="Arial" w:cs="Arial"/>
                <w:sz w:val="20"/>
              </w:rPr>
            </w:pPr>
          </w:p>
        </w:tc>
        <w:tc>
          <w:tcPr>
            <w:tcW w:w="2464" w:type="dxa"/>
            <w:vMerge/>
            <w:tcBorders>
              <w:left w:val="single" w:sz="4" w:space="0" w:color="auto"/>
            </w:tcBorders>
            <w:vAlign w:val="center"/>
          </w:tcPr>
          <w:p w:rsidR="00FF6952" w:rsidRPr="00F74E40" w:rsidRDefault="00FF6952">
            <w:pPr>
              <w:rPr>
                <w:rFonts w:ascii="Arial" w:hAnsi="Arial" w:cs="Arial"/>
                <w:sz w:val="20"/>
              </w:rPr>
            </w:pPr>
          </w:p>
        </w:tc>
      </w:tr>
      <w:tr w:rsidR="004A5A42" w:rsidRPr="00F74E40">
        <w:trPr>
          <w:cantSplit/>
        </w:trPr>
        <w:tc>
          <w:tcPr>
            <w:tcW w:w="1985" w:type="dxa"/>
            <w:vMerge w:val="restart"/>
            <w:vAlign w:val="center"/>
          </w:tcPr>
          <w:p w:rsidR="004A5A42" w:rsidRPr="00F74E40" w:rsidRDefault="004A5A42">
            <w:pPr>
              <w:rPr>
                <w:rFonts w:ascii="Arial" w:hAnsi="Arial" w:cs="Arial"/>
                <w:sz w:val="20"/>
              </w:rPr>
            </w:pPr>
            <w:r w:rsidRPr="00F74E40">
              <w:rPr>
                <w:rFonts w:ascii="Arial" w:hAnsi="Arial" w:cs="Arial"/>
                <w:sz w:val="20"/>
              </w:rPr>
              <w:t>Bilan annuel</w:t>
            </w:r>
            <w:r w:rsidR="00FE4BC0">
              <w:rPr>
                <w:rFonts w:ascii="Arial" w:hAnsi="Arial" w:cs="Arial"/>
                <w:sz w:val="20"/>
              </w:rPr>
              <w:t xml:space="preserve"> de fonctionnement</w:t>
            </w:r>
          </w:p>
        </w:tc>
        <w:tc>
          <w:tcPr>
            <w:tcW w:w="1559" w:type="dxa"/>
            <w:vMerge w:val="restart"/>
            <w:vAlign w:val="center"/>
          </w:tcPr>
          <w:p w:rsidR="004A5A42" w:rsidRPr="00F74E40" w:rsidRDefault="004A5A42">
            <w:pPr>
              <w:rPr>
                <w:rFonts w:ascii="Arial" w:hAnsi="Arial" w:cs="Arial"/>
                <w:sz w:val="20"/>
              </w:rPr>
            </w:pPr>
          </w:p>
        </w:tc>
        <w:tc>
          <w:tcPr>
            <w:tcW w:w="1347" w:type="dxa"/>
            <w:vMerge w:val="restart"/>
            <w:vAlign w:val="center"/>
          </w:tcPr>
          <w:p w:rsidR="00FE4BC0" w:rsidRPr="00F74E40" w:rsidRDefault="00FE4BC0" w:rsidP="00FE4BC0">
            <w:pPr>
              <w:jc w:val="center"/>
              <w:rPr>
                <w:rFonts w:ascii="Arial" w:hAnsi="Arial" w:cs="Arial"/>
                <w:sz w:val="20"/>
              </w:rPr>
            </w:pPr>
            <w:r w:rsidRPr="00F74E40">
              <w:rPr>
                <w:rFonts w:ascii="Arial" w:hAnsi="Arial" w:cs="Arial"/>
                <w:sz w:val="20"/>
              </w:rPr>
              <w:t>Annuelle</w:t>
            </w:r>
            <w:r>
              <w:rPr>
                <w:rFonts w:ascii="Arial" w:hAnsi="Arial" w:cs="Arial"/>
                <w:sz w:val="20"/>
              </w:rPr>
              <w:t xml:space="preserve"> </w:t>
            </w:r>
            <w:r w:rsidRPr="003F316F">
              <w:rPr>
                <w:rFonts w:ascii="Arial" w:hAnsi="Arial" w:cs="Arial"/>
                <w:sz w:val="16"/>
              </w:rPr>
              <w:t>(avant le 1</w:t>
            </w:r>
            <w:r w:rsidRPr="003F316F">
              <w:rPr>
                <w:rFonts w:ascii="Arial" w:hAnsi="Arial" w:cs="Arial"/>
                <w:sz w:val="16"/>
                <w:vertAlign w:val="superscript"/>
              </w:rPr>
              <w:t>er</w:t>
            </w:r>
            <w:r w:rsidRPr="003F316F">
              <w:rPr>
                <w:rFonts w:ascii="Arial" w:hAnsi="Arial" w:cs="Arial"/>
                <w:sz w:val="16"/>
              </w:rPr>
              <w:t xml:space="preserve"> mars n+1)</w:t>
            </w:r>
          </w:p>
        </w:tc>
        <w:tc>
          <w:tcPr>
            <w:tcW w:w="1488" w:type="dxa"/>
            <w:tcBorders>
              <w:right w:val="single" w:sz="4" w:space="0" w:color="auto"/>
            </w:tcBorders>
            <w:vAlign w:val="center"/>
          </w:tcPr>
          <w:p w:rsidR="004A5A42" w:rsidRPr="00F74E40" w:rsidRDefault="004A5A42">
            <w:pPr>
              <w:rPr>
                <w:rFonts w:ascii="Arial" w:hAnsi="Arial" w:cs="Arial"/>
                <w:sz w:val="20"/>
              </w:rPr>
            </w:pPr>
            <w:r w:rsidRPr="00F74E40">
              <w:rPr>
                <w:rFonts w:ascii="Arial" w:hAnsi="Arial" w:cs="Arial"/>
                <w:sz w:val="20"/>
              </w:rPr>
              <w:t>Service police de l’eau</w:t>
            </w:r>
          </w:p>
        </w:tc>
        <w:tc>
          <w:tcPr>
            <w:tcW w:w="1080" w:type="dxa"/>
            <w:vMerge w:val="restart"/>
            <w:tcBorders>
              <w:left w:val="single" w:sz="4" w:space="0" w:color="auto"/>
              <w:right w:val="single" w:sz="4" w:space="0" w:color="auto"/>
            </w:tcBorders>
            <w:vAlign w:val="center"/>
          </w:tcPr>
          <w:p w:rsidR="004A5A42" w:rsidRPr="00F74E40" w:rsidRDefault="004A5A42" w:rsidP="00512F76">
            <w:pPr>
              <w:rPr>
                <w:rFonts w:ascii="Arial" w:hAnsi="Arial" w:cs="Arial"/>
                <w:sz w:val="20"/>
              </w:rPr>
            </w:pPr>
            <w:r w:rsidRPr="00F74E40">
              <w:rPr>
                <w:rFonts w:ascii="Arial" w:hAnsi="Arial" w:cs="Arial"/>
                <w:sz w:val="20"/>
              </w:rPr>
              <w:t xml:space="preserve">PDF </w:t>
            </w:r>
            <w:r w:rsidR="00512F76">
              <w:rPr>
                <w:rFonts w:ascii="Arial" w:hAnsi="Arial" w:cs="Arial"/>
                <w:sz w:val="20"/>
              </w:rPr>
              <w:t>ou</w:t>
            </w:r>
            <w:r w:rsidRPr="00F74E40">
              <w:rPr>
                <w:rFonts w:ascii="Arial" w:hAnsi="Arial" w:cs="Arial"/>
                <w:sz w:val="20"/>
              </w:rPr>
              <w:t xml:space="preserve"> papier</w:t>
            </w:r>
          </w:p>
        </w:tc>
        <w:tc>
          <w:tcPr>
            <w:tcW w:w="2464" w:type="dxa"/>
            <w:vMerge w:val="restart"/>
            <w:tcBorders>
              <w:left w:val="single" w:sz="4" w:space="0" w:color="auto"/>
            </w:tcBorders>
            <w:vAlign w:val="center"/>
          </w:tcPr>
          <w:p w:rsidR="004A5A42" w:rsidRPr="00F74E40" w:rsidRDefault="00FF6952">
            <w:pPr>
              <w:rPr>
                <w:rFonts w:ascii="Arial" w:hAnsi="Arial" w:cs="Arial"/>
                <w:sz w:val="20"/>
              </w:rPr>
            </w:pPr>
            <w:r w:rsidRPr="00F74E40">
              <w:rPr>
                <w:rFonts w:ascii="Arial" w:hAnsi="Arial" w:cs="Arial"/>
                <w:sz w:val="20"/>
              </w:rPr>
              <w:t xml:space="preserve">Messagerie électronique </w:t>
            </w:r>
            <w:r>
              <w:rPr>
                <w:rFonts w:ascii="Arial" w:hAnsi="Arial" w:cs="Arial"/>
                <w:sz w:val="20"/>
              </w:rPr>
              <w:t>ou pap</w:t>
            </w:r>
            <w:r w:rsidRPr="00F74E40">
              <w:rPr>
                <w:rFonts w:ascii="Arial" w:hAnsi="Arial" w:cs="Arial"/>
                <w:sz w:val="20"/>
              </w:rPr>
              <w:t>ier</w:t>
            </w:r>
          </w:p>
        </w:tc>
      </w:tr>
      <w:tr w:rsidR="004A5A42" w:rsidRPr="00F74E40">
        <w:trPr>
          <w:cantSplit/>
        </w:trPr>
        <w:tc>
          <w:tcPr>
            <w:tcW w:w="1985" w:type="dxa"/>
            <w:vMerge/>
            <w:vAlign w:val="center"/>
          </w:tcPr>
          <w:p w:rsidR="004A5A42" w:rsidRPr="00F74E40" w:rsidRDefault="004A5A42">
            <w:pPr>
              <w:rPr>
                <w:rFonts w:ascii="Arial" w:hAnsi="Arial" w:cs="Arial"/>
                <w:sz w:val="20"/>
              </w:rPr>
            </w:pPr>
          </w:p>
        </w:tc>
        <w:tc>
          <w:tcPr>
            <w:tcW w:w="1559" w:type="dxa"/>
            <w:vMerge/>
            <w:vAlign w:val="center"/>
          </w:tcPr>
          <w:p w:rsidR="004A5A42" w:rsidRPr="00F74E40" w:rsidRDefault="004A5A42">
            <w:pPr>
              <w:rPr>
                <w:rFonts w:ascii="Arial" w:hAnsi="Arial" w:cs="Arial"/>
                <w:sz w:val="20"/>
              </w:rPr>
            </w:pPr>
          </w:p>
        </w:tc>
        <w:tc>
          <w:tcPr>
            <w:tcW w:w="1347" w:type="dxa"/>
            <w:vMerge/>
            <w:vAlign w:val="center"/>
          </w:tcPr>
          <w:p w:rsidR="004A5A42" w:rsidRPr="00F74E40" w:rsidRDefault="004A5A42">
            <w:pPr>
              <w:rPr>
                <w:rFonts w:ascii="Arial" w:hAnsi="Arial" w:cs="Arial"/>
                <w:sz w:val="20"/>
              </w:rPr>
            </w:pPr>
          </w:p>
        </w:tc>
        <w:tc>
          <w:tcPr>
            <w:tcW w:w="1488" w:type="dxa"/>
            <w:tcBorders>
              <w:right w:val="single" w:sz="4" w:space="0" w:color="auto"/>
            </w:tcBorders>
            <w:vAlign w:val="center"/>
          </w:tcPr>
          <w:p w:rsidR="004A5A42" w:rsidRPr="00F74E40" w:rsidRDefault="004A5A42">
            <w:pPr>
              <w:rPr>
                <w:rFonts w:ascii="Arial" w:hAnsi="Arial" w:cs="Arial"/>
                <w:sz w:val="20"/>
              </w:rPr>
            </w:pPr>
            <w:r w:rsidRPr="00F74E40">
              <w:rPr>
                <w:rFonts w:ascii="Arial" w:hAnsi="Arial" w:cs="Arial"/>
                <w:sz w:val="20"/>
              </w:rPr>
              <w:t>Agence de l’eau</w:t>
            </w:r>
          </w:p>
        </w:tc>
        <w:tc>
          <w:tcPr>
            <w:tcW w:w="1080" w:type="dxa"/>
            <w:vMerge/>
            <w:tcBorders>
              <w:left w:val="single" w:sz="4" w:space="0" w:color="auto"/>
              <w:right w:val="single" w:sz="4" w:space="0" w:color="auto"/>
            </w:tcBorders>
            <w:vAlign w:val="center"/>
          </w:tcPr>
          <w:p w:rsidR="004A5A42" w:rsidRPr="00F74E40" w:rsidRDefault="004A5A42">
            <w:pPr>
              <w:rPr>
                <w:rFonts w:ascii="Arial" w:hAnsi="Arial" w:cs="Arial"/>
                <w:sz w:val="20"/>
              </w:rPr>
            </w:pPr>
          </w:p>
        </w:tc>
        <w:tc>
          <w:tcPr>
            <w:tcW w:w="2464" w:type="dxa"/>
            <w:vMerge/>
            <w:tcBorders>
              <w:left w:val="single" w:sz="4" w:space="0" w:color="auto"/>
            </w:tcBorders>
            <w:vAlign w:val="center"/>
          </w:tcPr>
          <w:p w:rsidR="004A5A42" w:rsidRPr="00F74E40" w:rsidRDefault="004A5A42">
            <w:pPr>
              <w:rPr>
                <w:rFonts w:ascii="Arial" w:hAnsi="Arial" w:cs="Arial"/>
                <w:sz w:val="20"/>
              </w:rPr>
            </w:pPr>
          </w:p>
        </w:tc>
      </w:tr>
      <w:tr w:rsidR="00FE4BC0" w:rsidRPr="00F74E40">
        <w:trPr>
          <w:cantSplit/>
        </w:trPr>
        <w:tc>
          <w:tcPr>
            <w:tcW w:w="1985" w:type="dxa"/>
            <w:vMerge w:val="restart"/>
            <w:vAlign w:val="center"/>
          </w:tcPr>
          <w:p w:rsidR="00FE4BC0" w:rsidRPr="00F74E40" w:rsidRDefault="00FE4BC0" w:rsidP="00C617CB">
            <w:pPr>
              <w:rPr>
                <w:rFonts w:ascii="Arial" w:hAnsi="Arial" w:cs="Arial"/>
                <w:sz w:val="20"/>
              </w:rPr>
            </w:pPr>
            <w:r w:rsidRPr="00F74E40">
              <w:rPr>
                <w:rFonts w:ascii="Arial" w:hAnsi="Arial" w:cs="Arial"/>
                <w:sz w:val="20"/>
              </w:rPr>
              <w:lastRenderedPageBreak/>
              <w:t>Contrôle annuel</w:t>
            </w:r>
          </w:p>
        </w:tc>
        <w:tc>
          <w:tcPr>
            <w:tcW w:w="1559" w:type="dxa"/>
            <w:vMerge w:val="restart"/>
            <w:vAlign w:val="center"/>
          </w:tcPr>
          <w:p w:rsidR="00FE4BC0" w:rsidRPr="00F74E40" w:rsidRDefault="00FE4BC0" w:rsidP="00C617CB">
            <w:pPr>
              <w:rPr>
                <w:rFonts w:ascii="Arial" w:hAnsi="Arial" w:cs="Arial"/>
                <w:sz w:val="20"/>
              </w:rPr>
            </w:pPr>
          </w:p>
        </w:tc>
        <w:tc>
          <w:tcPr>
            <w:tcW w:w="1347" w:type="dxa"/>
            <w:vMerge w:val="restart"/>
            <w:vAlign w:val="center"/>
          </w:tcPr>
          <w:p w:rsidR="00FE4BC0" w:rsidRDefault="00FE4BC0" w:rsidP="00995BA7">
            <w:pPr>
              <w:jc w:val="center"/>
              <w:rPr>
                <w:rFonts w:ascii="Arial" w:hAnsi="Arial" w:cs="Arial"/>
                <w:sz w:val="20"/>
              </w:rPr>
            </w:pPr>
            <w:r w:rsidRPr="00F74E40">
              <w:rPr>
                <w:rFonts w:ascii="Arial" w:hAnsi="Arial" w:cs="Arial"/>
                <w:sz w:val="20"/>
              </w:rPr>
              <w:t>Annuelle</w:t>
            </w:r>
          </w:p>
          <w:p w:rsidR="00FE4BC0" w:rsidRPr="00F74E40" w:rsidRDefault="00FE4BC0" w:rsidP="00995BA7">
            <w:pPr>
              <w:jc w:val="center"/>
              <w:rPr>
                <w:rFonts w:ascii="Arial" w:hAnsi="Arial" w:cs="Arial"/>
                <w:sz w:val="20"/>
              </w:rPr>
            </w:pPr>
            <w:r w:rsidRPr="003F316F">
              <w:rPr>
                <w:rFonts w:ascii="Arial" w:hAnsi="Arial" w:cs="Arial"/>
                <w:sz w:val="16"/>
              </w:rPr>
              <w:t>(1 mois après sa réalisation)</w:t>
            </w:r>
          </w:p>
        </w:tc>
        <w:tc>
          <w:tcPr>
            <w:tcW w:w="1488" w:type="dxa"/>
            <w:tcBorders>
              <w:right w:val="single" w:sz="4" w:space="0" w:color="auto"/>
            </w:tcBorders>
            <w:vAlign w:val="center"/>
          </w:tcPr>
          <w:p w:rsidR="00FE4BC0" w:rsidRPr="00F74E40" w:rsidRDefault="00FE4BC0" w:rsidP="00C617CB">
            <w:pPr>
              <w:rPr>
                <w:rFonts w:ascii="Arial" w:hAnsi="Arial" w:cs="Arial"/>
                <w:sz w:val="20"/>
              </w:rPr>
            </w:pPr>
            <w:r w:rsidRPr="00F74E40">
              <w:rPr>
                <w:rFonts w:ascii="Arial" w:hAnsi="Arial" w:cs="Arial"/>
                <w:sz w:val="20"/>
              </w:rPr>
              <w:t>Service police de l’eau</w:t>
            </w:r>
          </w:p>
        </w:tc>
        <w:tc>
          <w:tcPr>
            <w:tcW w:w="1080" w:type="dxa"/>
            <w:vMerge w:val="restart"/>
            <w:tcBorders>
              <w:left w:val="single" w:sz="4" w:space="0" w:color="auto"/>
              <w:right w:val="single" w:sz="4" w:space="0" w:color="auto"/>
            </w:tcBorders>
            <w:vAlign w:val="center"/>
          </w:tcPr>
          <w:p w:rsidR="00FE4BC0" w:rsidRPr="00F74E40" w:rsidRDefault="00FE4BC0" w:rsidP="00512F76">
            <w:pPr>
              <w:rPr>
                <w:rFonts w:ascii="Arial" w:hAnsi="Arial" w:cs="Arial"/>
                <w:sz w:val="20"/>
              </w:rPr>
            </w:pPr>
            <w:r w:rsidRPr="00F74E40">
              <w:rPr>
                <w:rFonts w:ascii="Arial" w:hAnsi="Arial" w:cs="Arial"/>
                <w:sz w:val="20"/>
              </w:rPr>
              <w:t xml:space="preserve">PDF </w:t>
            </w:r>
            <w:r>
              <w:rPr>
                <w:rFonts w:ascii="Arial" w:hAnsi="Arial" w:cs="Arial"/>
                <w:sz w:val="20"/>
              </w:rPr>
              <w:t>ou</w:t>
            </w:r>
            <w:r w:rsidRPr="00F74E40">
              <w:rPr>
                <w:rFonts w:ascii="Arial" w:hAnsi="Arial" w:cs="Arial"/>
                <w:sz w:val="20"/>
              </w:rPr>
              <w:t xml:space="preserve"> papier</w:t>
            </w:r>
          </w:p>
        </w:tc>
        <w:tc>
          <w:tcPr>
            <w:tcW w:w="2464" w:type="dxa"/>
            <w:vMerge w:val="restart"/>
            <w:tcBorders>
              <w:left w:val="single" w:sz="4" w:space="0" w:color="auto"/>
            </w:tcBorders>
            <w:vAlign w:val="center"/>
          </w:tcPr>
          <w:p w:rsidR="00FE4BC0" w:rsidRPr="00F74E40" w:rsidRDefault="00FF6952" w:rsidP="00C617CB">
            <w:pPr>
              <w:rPr>
                <w:rFonts w:ascii="Arial" w:hAnsi="Arial" w:cs="Arial"/>
                <w:sz w:val="20"/>
              </w:rPr>
            </w:pPr>
            <w:r w:rsidRPr="00F74E40">
              <w:rPr>
                <w:rFonts w:ascii="Arial" w:hAnsi="Arial" w:cs="Arial"/>
                <w:sz w:val="20"/>
              </w:rPr>
              <w:t xml:space="preserve">Messagerie électronique </w:t>
            </w:r>
            <w:r>
              <w:rPr>
                <w:rFonts w:ascii="Arial" w:hAnsi="Arial" w:cs="Arial"/>
                <w:sz w:val="20"/>
              </w:rPr>
              <w:t>ou pap</w:t>
            </w:r>
            <w:r w:rsidRPr="00F74E40">
              <w:rPr>
                <w:rFonts w:ascii="Arial" w:hAnsi="Arial" w:cs="Arial"/>
                <w:sz w:val="20"/>
              </w:rPr>
              <w:t>ier</w:t>
            </w:r>
          </w:p>
        </w:tc>
      </w:tr>
      <w:tr w:rsidR="00441145" w:rsidRPr="00F74E40">
        <w:trPr>
          <w:cantSplit/>
        </w:trPr>
        <w:tc>
          <w:tcPr>
            <w:tcW w:w="1985" w:type="dxa"/>
            <w:vMerge/>
            <w:vAlign w:val="center"/>
          </w:tcPr>
          <w:p w:rsidR="00441145" w:rsidRPr="00F74E40" w:rsidRDefault="00441145">
            <w:pPr>
              <w:rPr>
                <w:rFonts w:ascii="Arial" w:hAnsi="Arial" w:cs="Arial"/>
                <w:sz w:val="20"/>
              </w:rPr>
            </w:pPr>
          </w:p>
        </w:tc>
        <w:tc>
          <w:tcPr>
            <w:tcW w:w="1559" w:type="dxa"/>
            <w:vMerge/>
            <w:vAlign w:val="center"/>
          </w:tcPr>
          <w:p w:rsidR="00441145" w:rsidRPr="00F74E40" w:rsidRDefault="00441145">
            <w:pPr>
              <w:rPr>
                <w:rFonts w:ascii="Arial" w:hAnsi="Arial" w:cs="Arial"/>
                <w:sz w:val="20"/>
              </w:rPr>
            </w:pPr>
          </w:p>
        </w:tc>
        <w:tc>
          <w:tcPr>
            <w:tcW w:w="1347" w:type="dxa"/>
            <w:vMerge/>
            <w:vAlign w:val="center"/>
          </w:tcPr>
          <w:p w:rsidR="00441145" w:rsidRPr="00F74E40" w:rsidRDefault="00441145">
            <w:pPr>
              <w:rPr>
                <w:rFonts w:ascii="Arial" w:hAnsi="Arial" w:cs="Arial"/>
                <w:sz w:val="20"/>
              </w:rPr>
            </w:pPr>
          </w:p>
        </w:tc>
        <w:tc>
          <w:tcPr>
            <w:tcW w:w="1488" w:type="dxa"/>
            <w:tcBorders>
              <w:right w:val="single" w:sz="4" w:space="0" w:color="auto"/>
            </w:tcBorders>
            <w:vAlign w:val="center"/>
          </w:tcPr>
          <w:p w:rsidR="00441145" w:rsidRPr="00F74E40" w:rsidRDefault="00441145">
            <w:pPr>
              <w:rPr>
                <w:rFonts w:ascii="Arial" w:hAnsi="Arial" w:cs="Arial"/>
                <w:sz w:val="20"/>
              </w:rPr>
            </w:pPr>
            <w:r w:rsidRPr="00F74E40">
              <w:rPr>
                <w:rFonts w:ascii="Arial" w:hAnsi="Arial" w:cs="Arial"/>
                <w:sz w:val="20"/>
              </w:rPr>
              <w:t>Agence de l’eau</w:t>
            </w:r>
          </w:p>
        </w:tc>
        <w:tc>
          <w:tcPr>
            <w:tcW w:w="1080" w:type="dxa"/>
            <w:vMerge/>
            <w:tcBorders>
              <w:left w:val="single" w:sz="4" w:space="0" w:color="auto"/>
              <w:right w:val="single" w:sz="4" w:space="0" w:color="auto"/>
            </w:tcBorders>
            <w:vAlign w:val="center"/>
          </w:tcPr>
          <w:p w:rsidR="00441145" w:rsidRPr="00F74E40" w:rsidRDefault="00441145">
            <w:pPr>
              <w:rPr>
                <w:rFonts w:ascii="Arial" w:hAnsi="Arial" w:cs="Arial"/>
                <w:sz w:val="20"/>
              </w:rPr>
            </w:pPr>
          </w:p>
        </w:tc>
        <w:tc>
          <w:tcPr>
            <w:tcW w:w="2464" w:type="dxa"/>
            <w:vMerge/>
            <w:tcBorders>
              <w:left w:val="single" w:sz="4" w:space="0" w:color="auto"/>
            </w:tcBorders>
            <w:vAlign w:val="center"/>
          </w:tcPr>
          <w:p w:rsidR="00441145" w:rsidRPr="00F74E40" w:rsidRDefault="00441145">
            <w:pPr>
              <w:rPr>
                <w:rFonts w:ascii="Arial" w:hAnsi="Arial" w:cs="Arial"/>
                <w:sz w:val="20"/>
              </w:rPr>
            </w:pPr>
          </w:p>
        </w:tc>
      </w:tr>
      <w:tr w:rsidR="004A5A42" w:rsidRPr="00F74E40">
        <w:trPr>
          <w:cantSplit/>
        </w:trPr>
        <w:tc>
          <w:tcPr>
            <w:tcW w:w="1985" w:type="dxa"/>
            <w:vAlign w:val="center"/>
          </w:tcPr>
          <w:p w:rsidR="004A5A42" w:rsidRPr="00F74E40" w:rsidRDefault="009048E0">
            <w:pPr>
              <w:rPr>
                <w:rFonts w:ascii="Arial" w:hAnsi="Arial" w:cs="Arial"/>
                <w:sz w:val="20"/>
              </w:rPr>
            </w:pPr>
            <w:r w:rsidRPr="00F74E40">
              <w:rPr>
                <w:rFonts w:ascii="Arial" w:hAnsi="Arial" w:cs="Arial"/>
                <w:sz w:val="20"/>
              </w:rPr>
              <w:t>… etc.</w:t>
            </w:r>
          </w:p>
        </w:tc>
        <w:tc>
          <w:tcPr>
            <w:tcW w:w="1559" w:type="dxa"/>
            <w:vAlign w:val="center"/>
          </w:tcPr>
          <w:p w:rsidR="004A5A42" w:rsidRPr="00F74E40" w:rsidRDefault="004A5A42">
            <w:pPr>
              <w:rPr>
                <w:rFonts w:ascii="Arial" w:hAnsi="Arial" w:cs="Arial"/>
                <w:sz w:val="20"/>
              </w:rPr>
            </w:pPr>
          </w:p>
        </w:tc>
        <w:tc>
          <w:tcPr>
            <w:tcW w:w="1347" w:type="dxa"/>
            <w:vAlign w:val="center"/>
          </w:tcPr>
          <w:p w:rsidR="004A5A42" w:rsidRPr="00F74E40" w:rsidRDefault="004A5A42">
            <w:pPr>
              <w:rPr>
                <w:rFonts w:ascii="Arial" w:hAnsi="Arial" w:cs="Arial"/>
                <w:sz w:val="20"/>
              </w:rPr>
            </w:pPr>
          </w:p>
        </w:tc>
        <w:tc>
          <w:tcPr>
            <w:tcW w:w="1488" w:type="dxa"/>
            <w:tcBorders>
              <w:right w:val="single" w:sz="4" w:space="0" w:color="auto"/>
            </w:tcBorders>
            <w:vAlign w:val="center"/>
          </w:tcPr>
          <w:p w:rsidR="004A5A42" w:rsidRPr="00F74E40" w:rsidRDefault="004A5A42">
            <w:pPr>
              <w:rPr>
                <w:rFonts w:ascii="Arial" w:hAnsi="Arial" w:cs="Arial"/>
                <w:sz w:val="20"/>
              </w:rPr>
            </w:pPr>
          </w:p>
        </w:tc>
        <w:tc>
          <w:tcPr>
            <w:tcW w:w="1080" w:type="dxa"/>
            <w:tcBorders>
              <w:left w:val="single" w:sz="4" w:space="0" w:color="auto"/>
              <w:right w:val="single" w:sz="4" w:space="0" w:color="auto"/>
            </w:tcBorders>
            <w:vAlign w:val="center"/>
          </w:tcPr>
          <w:p w:rsidR="004A5A42" w:rsidRPr="00F74E40" w:rsidRDefault="004A5A42">
            <w:pPr>
              <w:rPr>
                <w:rFonts w:ascii="Arial" w:hAnsi="Arial" w:cs="Arial"/>
                <w:sz w:val="20"/>
              </w:rPr>
            </w:pPr>
          </w:p>
        </w:tc>
        <w:tc>
          <w:tcPr>
            <w:tcW w:w="2464" w:type="dxa"/>
            <w:tcBorders>
              <w:left w:val="single" w:sz="4" w:space="0" w:color="auto"/>
            </w:tcBorders>
            <w:vAlign w:val="center"/>
          </w:tcPr>
          <w:p w:rsidR="004A5A42" w:rsidRPr="00F74E40" w:rsidRDefault="004A5A42">
            <w:pPr>
              <w:rPr>
                <w:rFonts w:ascii="Arial" w:hAnsi="Arial" w:cs="Arial"/>
                <w:sz w:val="20"/>
              </w:rPr>
            </w:pPr>
          </w:p>
        </w:tc>
      </w:tr>
    </w:tbl>
    <w:p w:rsidR="004A5A42" w:rsidRDefault="004A5A42">
      <w:pPr>
        <w:numPr>
          <w:ilvl w:val="12"/>
          <w:numId w:val="0"/>
        </w:numPr>
        <w:ind w:firstLine="1"/>
        <w:jc w:val="both"/>
        <w:rPr>
          <w:rFonts w:ascii="Arial" w:hAnsi="Arial" w:cs="Arial"/>
          <w:sz w:val="22"/>
          <w:szCs w:val="22"/>
        </w:rPr>
      </w:pPr>
    </w:p>
    <w:p w:rsidR="004A5A42" w:rsidRDefault="004A5A42">
      <w:pPr>
        <w:numPr>
          <w:ilvl w:val="12"/>
          <w:numId w:val="0"/>
        </w:numPr>
        <w:ind w:firstLine="1"/>
        <w:jc w:val="both"/>
        <w:rPr>
          <w:rFonts w:ascii="Arial" w:hAnsi="Arial" w:cs="Arial"/>
          <w:sz w:val="22"/>
          <w:szCs w:val="22"/>
        </w:rPr>
      </w:pPr>
    </w:p>
    <w:p w:rsidR="00B3728F" w:rsidRDefault="00B3728F">
      <w:pPr>
        <w:numPr>
          <w:ilvl w:val="12"/>
          <w:numId w:val="0"/>
        </w:numPr>
        <w:ind w:firstLine="1"/>
        <w:jc w:val="both"/>
        <w:rPr>
          <w:rFonts w:ascii="Arial" w:hAnsi="Arial" w:cs="Arial"/>
          <w:sz w:val="22"/>
          <w:szCs w:val="22"/>
        </w:rPr>
      </w:pPr>
    </w:p>
    <w:p w:rsidR="00B3728F" w:rsidRDefault="00674EB4" w:rsidP="00B3728F">
      <w:pPr>
        <w:ind w:left="426" w:hanging="426"/>
        <w:outlineLvl w:val="1"/>
        <w:rPr>
          <w:rFonts w:ascii="Arial" w:hAnsi="Arial" w:cs="Arial"/>
          <w:b/>
          <w:sz w:val="28"/>
        </w:rPr>
      </w:pPr>
      <w:bookmarkStart w:id="66" w:name="_Toc442099997"/>
      <w:r>
        <w:rPr>
          <w:rFonts w:ascii="Arial" w:hAnsi="Arial" w:cs="Arial"/>
          <w:b/>
          <w:smallCaps/>
          <w:sz w:val="32"/>
          <w:szCs w:val="32"/>
          <w:u w:val="single"/>
        </w:rPr>
        <w:t>E</w:t>
      </w:r>
      <w:r w:rsidR="00B3728F">
        <w:rPr>
          <w:rFonts w:ascii="Arial" w:hAnsi="Arial" w:cs="Arial"/>
          <w:b/>
          <w:smallCaps/>
          <w:sz w:val="32"/>
          <w:szCs w:val="32"/>
          <w:u w:val="single"/>
        </w:rPr>
        <w:t>/</w:t>
      </w:r>
      <w:r w:rsidR="00B3728F">
        <w:rPr>
          <w:rFonts w:ascii="Arial" w:hAnsi="Arial" w:cs="Arial"/>
          <w:b/>
          <w:smallCaps/>
          <w:sz w:val="32"/>
          <w:szCs w:val="32"/>
          <w:u w:val="single"/>
        </w:rPr>
        <w:tab/>
        <w:t>Traitement des non-conformités</w:t>
      </w:r>
      <w:bookmarkEnd w:id="66"/>
    </w:p>
    <w:p w:rsidR="00B3728F" w:rsidRDefault="00B3728F" w:rsidP="00B3728F">
      <w:pPr>
        <w:jc w:val="both"/>
        <w:rPr>
          <w:rFonts w:ascii="Arial" w:hAnsi="Arial" w:cs="Arial"/>
          <w:szCs w:val="24"/>
        </w:rPr>
      </w:pPr>
    </w:p>
    <w:p w:rsidR="00B3728F" w:rsidRPr="00F74E40" w:rsidRDefault="00B3728F" w:rsidP="00B3728F">
      <w:pPr>
        <w:jc w:val="both"/>
        <w:rPr>
          <w:rFonts w:ascii="Arial" w:hAnsi="Arial" w:cs="Arial"/>
          <w:sz w:val="22"/>
          <w:szCs w:val="22"/>
        </w:rPr>
      </w:pPr>
      <w:r w:rsidRPr="00F74E40">
        <w:rPr>
          <w:rFonts w:ascii="Arial" w:hAnsi="Arial" w:cs="Arial"/>
          <w:sz w:val="22"/>
          <w:szCs w:val="22"/>
        </w:rPr>
        <w:t>Décrire les mesures prises lorsqu’une non-conformité concernant l’</w:t>
      </w:r>
      <w:proofErr w:type="spellStart"/>
      <w:r w:rsidRPr="00F74E40">
        <w:rPr>
          <w:rFonts w:ascii="Arial" w:hAnsi="Arial" w:cs="Arial"/>
          <w:sz w:val="22"/>
          <w:szCs w:val="22"/>
        </w:rPr>
        <w:t>autosurveillance</w:t>
      </w:r>
      <w:proofErr w:type="spellEnd"/>
      <w:r w:rsidRPr="00F74E40">
        <w:rPr>
          <w:rFonts w:ascii="Arial" w:hAnsi="Arial" w:cs="Arial"/>
          <w:sz w:val="22"/>
          <w:szCs w:val="22"/>
        </w:rPr>
        <w:t xml:space="preserve"> a été repérée.</w:t>
      </w:r>
    </w:p>
    <w:p w:rsidR="00B3728F" w:rsidRPr="00F74E40" w:rsidRDefault="00B3728F" w:rsidP="00B3728F">
      <w:pPr>
        <w:spacing w:before="120"/>
        <w:jc w:val="both"/>
        <w:rPr>
          <w:rFonts w:ascii="Arial" w:hAnsi="Arial" w:cs="Arial"/>
          <w:sz w:val="22"/>
          <w:szCs w:val="22"/>
        </w:rPr>
      </w:pPr>
      <w:r w:rsidRPr="00F74E40">
        <w:rPr>
          <w:rFonts w:ascii="Arial" w:hAnsi="Arial" w:cs="Arial"/>
          <w:sz w:val="22"/>
          <w:szCs w:val="22"/>
        </w:rPr>
        <w:t>Il y a non-conformité :</w:t>
      </w:r>
    </w:p>
    <w:p w:rsidR="00B3728F" w:rsidRPr="00F74E40" w:rsidRDefault="00B3728F" w:rsidP="00B3728F">
      <w:pPr>
        <w:numPr>
          <w:ilvl w:val="0"/>
          <w:numId w:val="1"/>
        </w:numPr>
        <w:ind w:left="850"/>
        <w:jc w:val="both"/>
        <w:rPr>
          <w:rFonts w:ascii="Arial" w:hAnsi="Arial" w:cs="Arial"/>
          <w:sz w:val="22"/>
          <w:szCs w:val="22"/>
        </w:rPr>
      </w:pPr>
      <w:r w:rsidRPr="00F74E40">
        <w:rPr>
          <w:rFonts w:ascii="Arial" w:hAnsi="Arial" w:cs="Arial"/>
          <w:sz w:val="22"/>
          <w:szCs w:val="22"/>
        </w:rPr>
        <w:t>lorsque le résultat d'une analyse ou d'une mesure n'est pas conforme aux données et prescriptions figurant dans l’arrêté préfectoral d’autorisation,</w:t>
      </w:r>
    </w:p>
    <w:p w:rsidR="00B3728F" w:rsidRPr="00F74E40" w:rsidRDefault="00B3728F" w:rsidP="00B3728F">
      <w:pPr>
        <w:numPr>
          <w:ilvl w:val="0"/>
          <w:numId w:val="1"/>
        </w:numPr>
        <w:ind w:left="850"/>
        <w:jc w:val="both"/>
        <w:rPr>
          <w:rFonts w:ascii="Arial" w:hAnsi="Arial" w:cs="Arial"/>
          <w:sz w:val="22"/>
          <w:szCs w:val="22"/>
        </w:rPr>
      </w:pPr>
      <w:r w:rsidRPr="00F74E40">
        <w:rPr>
          <w:rFonts w:ascii="Arial" w:hAnsi="Arial" w:cs="Arial"/>
          <w:sz w:val="22"/>
          <w:szCs w:val="22"/>
        </w:rPr>
        <w:t xml:space="preserve">lorsqu’il y a </w:t>
      </w:r>
      <w:proofErr w:type="spellStart"/>
      <w:r w:rsidRPr="00F74E40">
        <w:rPr>
          <w:rFonts w:ascii="Arial" w:hAnsi="Arial" w:cs="Arial"/>
          <w:sz w:val="22"/>
          <w:szCs w:val="22"/>
        </w:rPr>
        <w:t>non respect</w:t>
      </w:r>
      <w:proofErr w:type="spellEnd"/>
      <w:r w:rsidRPr="00F74E40">
        <w:rPr>
          <w:rFonts w:ascii="Arial" w:hAnsi="Arial" w:cs="Arial"/>
          <w:sz w:val="22"/>
          <w:szCs w:val="22"/>
        </w:rPr>
        <w:t xml:space="preserve"> des conditions ou méthodes d’analyse ou de mesure telles que définies dans ce manuel,</w:t>
      </w:r>
    </w:p>
    <w:p w:rsidR="00B3728F" w:rsidRPr="00F74E40" w:rsidRDefault="00B3728F" w:rsidP="00B3728F">
      <w:pPr>
        <w:numPr>
          <w:ilvl w:val="0"/>
          <w:numId w:val="1"/>
        </w:numPr>
        <w:ind w:left="850"/>
        <w:jc w:val="both"/>
        <w:rPr>
          <w:rFonts w:ascii="Arial" w:hAnsi="Arial" w:cs="Arial"/>
          <w:sz w:val="22"/>
          <w:szCs w:val="22"/>
        </w:rPr>
      </w:pPr>
      <w:r w:rsidRPr="00F74E40">
        <w:rPr>
          <w:rFonts w:ascii="Arial" w:hAnsi="Arial" w:cs="Arial"/>
          <w:sz w:val="22"/>
          <w:szCs w:val="22"/>
        </w:rPr>
        <w:t xml:space="preserve">lorsqu’il y a </w:t>
      </w:r>
      <w:proofErr w:type="spellStart"/>
      <w:r w:rsidRPr="00F74E40">
        <w:rPr>
          <w:rFonts w:ascii="Arial" w:hAnsi="Arial" w:cs="Arial"/>
          <w:sz w:val="22"/>
          <w:szCs w:val="22"/>
        </w:rPr>
        <w:t>non respect</w:t>
      </w:r>
      <w:proofErr w:type="spellEnd"/>
      <w:r w:rsidRPr="00F74E40">
        <w:rPr>
          <w:rFonts w:ascii="Arial" w:hAnsi="Arial" w:cs="Arial"/>
          <w:sz w:val="22"/>
          <w:szCs w:val="22"/>
        </w:rPr>
        <w:t xml:space="preserve"> des dispositions organisationnelles de l’</w:t>
      </w:r>
      <w:proofErr w:type="spellStart"/>
      <w:r w:rsidRPr="00F74E40">
        <w:rPr>
          <w:rFonts w:ascii="Arial" w:hAnsi="Arial" w:cs="Arial"/>
          <w:sz w:val="22"/>
          <w:szCs w:val="22"/>
        </w:rPr>
        <w:t>autosurveillance</w:t>
      </w:r>
      <w:proofErr w:type="spellEnd"/>
      <w:r w:rsidRPr="00F74E40">
        <w:rPr>
          <w:rFonts w:ascii="Arial" w:hAnsi="Arial" w:cs="Arial"/>
          <w:sz w:val="22"/>
          <w:szCs w:val="22"/>
        </w:rPr>
        <w:t>.</w:t>
      </w:r>
    </w:p>
    <w:p w:rsidR="00B3728F" w:rsidRPr="00F74E40" w:rsidRDefault="00B3728F" w:rsidP="00B3728F">
      <w:pPr>
        <w:jc w:val="both"/>
        <w:rPr>
          <w:rFonts w:ascii="Arial" w:hAnsi="Arial" w:cs="Arial"/>
          <w:sz w:val="22"/>
          <w:szCs w:val="22"/>
        </w:rPr>
      </w:pPr>
    </w:p>
    <w:p w:rsidR="00B3728F" w:rsidRPr="00F74E40" w:rsidRDefault="00B3728F" w:rsidP="00B3728F">
      <w:pPr>
        <w:jc w:val="both"/>
        <w:rPr>
          <w:rFonts w:ascii="Arial" w:hAnsi="Arial" w:cs="Arial"/>
          <w:sz w:val="22"/>
          <w:szCs w:val="22"/>
        </w:rPr>
      </w:pPr>
    </w:p>
    <w:p w:rsidR="00B3728F" w:rsidRPr="00F74E40" w:rsidRDefault="00B3728F" w:rsidP="00B3728F">
      <w:pPr>
        <w:jc w:val="both"/>
        <w:rPr>
          <w:rFonts w:ascii="Arial" w:hAnsi="Arial" w:cs="Arial"/>
          <w:b/>
          <w:sz w:val="22"/>
          <w:szCs w:val="22"/>
        </w:rPr>
      </w:pPr>
      <w:r w:rsidRPr="00F74E40">
        <w:rPr>
          <w:rFonts w:ascii="Arial" w:hAnsi="Arial" w:cs="Arial"/>
          <w:b/>
          <w:sz w:val="22"/>
          <w:szCs w:val="22"/>
        </w:rPr>
        <w:t xml:space="preserve">Une fiche de déclaration de </w:t>
      </w:r>
      <w:proofErr w:type="spellStart"/>
      <w:r w:rsidRPr="00F74E40">
        <w:rPr>
          <w:rFonts w:ascii="Arial" w:hAnsi="Arial" w:cs="Arial"/>
          <w:b/>
          <w:sz w:val="22"/>
          <w:szCs w:val="22"/>
        </w:rPr>
        <w:t>Non Conformité</w:t>
      </w:r>
      <w:proofErr w:type="spellEnd"/>
      <w:r w:rsidRPr="00F74E40">
        <w:rPr>
          <w:rFonts w:ascii="Arial" w:hAnsi="Arial" w:cs="Arial"/>
          <w:b/>
          <w:sz w:val="22"/>
          <w:szCs w:val="22"/>
        </w:rPr>
        <w:t xml:space="preserve"> sera mise au point en accord avec le SPE et </w:t>
      </w:r>
      <w:r w:rsidRPr="00867EE4">
        <w:rPr>
          <w:rFonts w:ascii="Arial" w:hAnsi="Arial" w:cs="Arial"/>
          <w:b/>
          <w:sz w:val="22"/>
          <w:szCs w:val="22"/>
        </w:rPr>
        <w:t>l’Agence. Un modèle est joint en annexe</w:t>
      </w:r>
      <w:r w:rsidR="00674EB4" w:rsidRPr="00867EE4">
        <w:rPr>
          <w:rFonts w:ascii="Arial" w:hAnsi="Arial" w:cs="Arial"/>
          <w:b/>
          <w:sz w:val="22"/>
          <w:szCs w:val="22"/>
        </w:rPr>
        <w:t xml:space="preserve"> VII</w:t>
      </w:r>
      <w:r w:rsidRPr="00867EE4">
        <w:rPr>
          <w:rFonts w:ascii="Arial" w:hAnsi="Arial" w:cs="Arial"/>
          <w:b/>
          <w:sz w:val="22"/>
          <w:szCs w:val="22"/>
        </w:rPr>
        <w:t>.</w:t>
      </w:r>
    </w:p>
    <w:p w:rsidR="004A5A42" w:rsidRDefault="004D4B18">
      <w:pPr>
        <w:numPr>
          <w:ilvl w:val="12"/>
          <w:numId w:val="0"/>
        </w:numPr>
        <w:ind w:firstLine="1"/>
        <w:jc w:val="both"/>
        <w:rPr>
          <w:rFonts w:ascii="Arial" w:hAnsi="Arial" w:cs="Arial"/>
          <w:sz w:val="22"/>
          <w:szCs w:val="22"/>
        </w:rPr>
      </w:pPr>
      <w:r>
        <w:rPr>
          <w:rFonts w:ascii="Arial" w:hAnsi="Arial" w:cs="Arial"/>
          <w:sz w:val="22"/>
          <w:szCs w:val="22"/>
        </w:rPr>
        <w:br w:type="page"/>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jc w:val="center"/>
        <w:outlineLvl w:val="0"/>
        <w:rPr>
          <w:rFonts w:ascii="Arial" w:hAnsi="Arial" w:cs="Arial"/>
          <w:b/>
          <w:sz w:val="72"/>
        </w:rPr>
      </w:pPr>
      <w:bookmarkStart w:id="67" w:name="_Toc442099998"/>
      <w:r>
        <w:rPr>
          <w:rFonts w:ascii="Arial" w:hAnsi="Arial" w:cs="Arial"/>
          <w:b/>
          <w:sz w:val="72"/>
        </w:rPr>
        <w:t>ANNEXES</w:t>
      </w:r>
      <w:bookmarkEnd w:id="67"/>
    </w:p>
    <w:p w:rsidR="004A5A42" w:rsidRDefault="004A5A42">
      <w:pPr>
        <w:jc w:val="center"/>
        <w:rPr>
          <w:rFonts w:ascii="Arial" w:hAnsi="Arial" w:cs="Arial"/>
          <w:sz w:val="22"/>
          <w:szCs w:val="22"/>
        </w:rPr>
      </w:pPr>
    </w:p>
    <w:p w:rsidR="004A5A42" w:rsidRDefault="004A5A42">
      <w:pPr>
        <w:jc w:val="center"/>
        <w:rPr>
          <w:rFonts w:ascii="Arial" w:hAnsi="Arial" w:cs="Arial"/>
          <w:sz w:val="22"/>
          <w:szCs w:val="22"/>
        </w:rPr>
      </w:pPr>
    </w:p>
    <w:p w:rsidR="004A5A42" w:rsidRDefault="004A5A42">
      <w:pPr>
        <w:jc w:val="center"/>
        <w:rPr>
          <w:rFonts w:ascii="Arial" w:hAnsi="Arial" w:cs="Arial"/>
          <w:sz w:val="22"/>
          <w:szCs w:val="22"/>
        </w:rPr>
      </w:pPr>
    </w:p>
    <w:p w:rsidR="004A5A42" w:rsidRPr="00F74E40" w:rsidRDefault="004A5A42">
      <w:pPr>
        <w:ind w:right="-1"/>
        <w:jc w:val="center"/>
        <w:rPr>
          <w:rFonts w:ascii="Arial" w:hAnsi="Arial" w:cs="Arial"/>
          <w:sz w:val="28"/>
          <w:szCs w:val="28"/>
        </w:rPr>
      </w:pPr>
      <w:r w:rsidRPr="00F74E40">
        <w:rPr>
          <w:rFonts w:ascii="Arial" w:hAnsi="Arial" w:cs="Arial"/>
          <w:sz w:val="28"/>
          <w:szCs w:val="28"/>
        </w:rPr>
        <w:t>Les exemples de tableaux ou de fiches présentés dans les annexes sont fournis à titre indicatif, ils peuvent naturellement être adaptés en fonction des besoins ou des outils ou logiciels disponibles.</w:t>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D4B18">
      <w:pPr>
        <w:tabs>
          <w:tab w:val="num" w:pos="420"/>
        </w:tabs>
        <w:rPr>
          <w:rFonts w:ascii="Arial" w:hAnsi="Arial" w:cs="Arial"/>
          <w:sz w:val="22"/>
          <w:szCs w:val="22"/>
        </w:rPr>
      </w:pPr>
      <w:r>
        <w:rPr>
          <w:rFonts w:ascii="Arial" w:hAnsi="Arial" w:cs="Arial"/>
          <w:sz w:val="22"/>
          <w:szCs w:val="22"/>
        </w:rPr>
        <w:br w:type="page"/>
      </w: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68" w:name="_Toc442099999"/>
      <w:r>
        <w:rPr>
          <w:rFonts w:ascii="Arial" w:hAnsi="Arial" w:cs="Arial"/>
          <w:b/>
          <w:sz w:val="40"/>
          <w:szCs w:val="40"/>
          <w:u w:val="single"/>
        </w:rPr>
        <w:t>ANNEXE I</w:t>
      </w:r>
      <w:r>
        <w:rPr>
          <w:rFonts w:ascii="Arial" w:hAnsi="Arial" w:cs="Arial"/>
          <w:b/>
          <w:sz w:val="40"/>
          <w:szCs w:val="40"/>
          <w:u w:val="single"/>
        </w:rPr>
        <w:br/>
      </w:r>
      <w:r>
        <w:rPr>
          <w:rFonts w:ascii="Arial" w:hAnsi="Arial" w:cs="Arial"/>
          <w:b/>
          <w:sz w:val="40"/>
          <w:szCs w:val="40"/>
        </w:rPr>
        <w:t>-</w:t>
      </w:r>
      <w:r>
        <w:rPr>
          <w:rFonts w:ascii="Arial" w:hAnsi="Arial" w:cs="Arial"/>
          <w:b/>
          <w:caps/>
          <w:sz w:val="28"/>
          <w:u w:val="single"/>
        </w:rPr>
        <w:br/>
        <w:t>Annuaire des Services</w:t>
      </w:r>
      <w:bookmarkEnd w:id="68"/>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rsidR="004A5A42" w:rsidRDefault="004A5A42">
      <w:pPr>
        <w:tabs>
          <w:tab w:val="num" w:pos="420"/>
        </w:tabs>
        <w:rPr>
          <w:rFonts w:ascii="Arial" w:hAnsi="Arial" w:cs="Arial"/>
          <w:sz w:val="22"/>
          <w:szCs w:val="22"/>
        </w:rPr>
      </w:pPr>
    </w:p>
    <w:p w:rsidR="004D4B18" w:rsidRDefault="004D4B18">
      <w:pPr>
        <w:tabs>
          <w:tab w:val="num" w:pos="420"/>
        </w:tabs>
        <w:rPr>
          <w:rFonts w:ascii="Arial" w:hAnsi="Arial" w:cs="Arial"/>
          <w:sz w:val="22"/>
          <w:szCs w:val="22"/>
        </w:rPr>
      </w:pPr>
      <w:r>
        <w:rPr>
          <w:rFonts w:ascii="Arial" w:hAnsi="Arial" w:cs="Arial"/>
          <w:sz w:val="22"/>
          <w:szCs w:val="22"/>
        </w:rPr>
        <w:br w:type="page"/>
      </w:r>
    </w:p>
    <w:p w:rsidR="004A5A42" w:rsidRDefault="004A5A42">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rPr>
      </w:pPr>
      <w:r>
        <w:rPr>
          <w:rFonts w:ascii="Arial" w:hAnsi="Arial" w:cs="Arial"/>
          <w:b/>
        </w:rPr>
        <w:lastRenderedPageBreak/>
        <w:t>ANNUAIRE DES SERVICES</w:t>
      </w:r>
    </w:p>
    <w:p w:rsidR="004A5A42" w:rsidRDefault="004A5A42">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4A5A42">
        <w:trPr>
          <w:trHeight w:val="410"/>
        </w:trPr>
        <w:tc>
          <w:tcPr>
            <w:tcW w:w="3686" w:type="dxa"/>
            <w:tcBorders>
              <w:left w:val="single" w:sz="4" w:space="0" w:color="auto"/>
              <w:bottom w:val="single" w:sz="4" w:space="0" w:color="auto"/>
              <w:right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Organisme</w:t>
            </w:r>
          </w:p>
        </w:tc>
        <w:tc>
          <w:tcPr>
            <w:tcW w:w="3402" w:type="dxa"/>
            <w:tcBorders>
              <w:left w:val="single" w:sz="4" w:space="0" w:color="auto"/>
              <w:bottom w:val="single" w:sz="4" w:space="0" w:color="auto"/>
              <w:right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Adresse</w:t>
            </w:r>
          </w:p>
        </w:tc>
        <w:tc>
          <w:tcPr>
            <w:tcW w:w="2835" w:type="dxa"/>
            <w:tcBorders>
              <w:left w:val="single" w:sz="4" w:space="0" w:color="auto"/>
              <w:bottom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 xml:space="preserve">Téléphone – Fax – Email </w:t>
            </w:r>
          </w:p>
        </w:tc>
      </w:tr>
      <w:tr w:rsidR="004A5A42">
        <w:trPr>
          <w:trHeight w:val="288"/>
        </w:trPr>
        <w:tc>
          <w:tcPr>
            <w:tcW w:w="9923" w:type="dxa"/>
            <w:gridSpan w:val="3"/>
            <w:shd w:val="clear" w:color="auto" w:fill="D9D9D9"/>
            <w:vAlign w:val="center"/>
          </w:tcPr>
          <w:p w:rsidR="004A5A42" w:rsidRDefault="004A5A42">
            <w:pPr>
              <w:jc w:val="center"/>
              <w:rPr>
                <w:rFonts w:ascii="Arial" w:hAnsi="Arial" w:cs="Arial"/>
                <w:b/>
                <w:sz w:val="20"/>
              </w:rPr>
            </w:pPr>
            <w:r>
              <w:rPr>
                <w:rFonts w:ascii="Arial" w:hAnsi="Arial" w:cs="Arial"/>
                <w:b/>
                <w:sz w:val="20"/>
              </w:rPr>
              <w:t>Système de traitement des eaux usées</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 xml:space="preserve">Station de traitement des eaux usées : </w:t>
            </w:r>
          </w:p>
          <w:p w:rsidR="004A5A42" w:rsidRDefault="004A5A42">
            <w:pPr>
              <w:rPr>
                <w:rFonts w:ascii="Arial" w:hAnsi="Arial" w:cs="Arial"/>
                <w:sz w:val="20"/>
              </w:rPr>
            </w:pPr>
          </w:p>
          <w:p w:rsidR="004A5A42" w:rsidRDefault="004A5A42">
            <w:pPr>
              <w:rPr>
                <w:rFonts w:ascii="Arial" w:hAnsi="Arial" w:cs="Arial"/>
                <w:b/>
                <w:sz w:val="20"/>
              </w:rPr>
            </w:pPr>
            <w:r>
              <w:rPr>
                <w:rFonts w:ascii="Arial" w:hAnsi="Arial" w:cs="Arial"/>
                <w:sz w:val="20"/>
              </w:rPr>
              <w:t>Code Sandre :</w:t>
            </w: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Maître d’ouvrage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Exploitant :</w:t>
            </w:r>
          </w:p>
          <w:p w:rsidR="004A5A42" w:rsidRDefault="004A5A42">
            <w:pPr>
              <w:rPr>
                <w:rFonts w:ascii="Arial" w:hAnsi="Arial" w:cs="Arial"/>
                <w:sz w:val="20"/>
              </w:rPr>
            </w:pPr>
            <w:r>
              <w:rPr>
                <w:rFonts w:ascii="Arial" w:hAnsi="Arial" w:cs="Arial"/>
                <w:sz w:val="20"/>
              </w:rPr>
              <w:t>(préciser le nom du responsable de la station)</w:t>
            </w: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Exploitant :</w:t>
            </w:r>
          </w:p>
          <w:p w:rsidR="004A5A42" w:rsidRDefault="004A5A42">
            <w:pPr>
              <w:rPr>
                <w:rFonts w:ascii="Arial" w:hAnsi="Arial" w:cs="Arial"/>
                <w:sz w:val="20"/>
              </w:rPr>
            </w:pPr>
            <w:r>
              <w:rPr>
                <w:rFonts w:ascii="Arial" w:hAnsi="Arial" w:cs="Arial"/>
                <w:sz w:val="20"/>
              </w:rPr>
              <w:t>(préciser le nom du responsable de secteur)</w:t>
            </w: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Laboratoire de la station :</w:t>
            </w:r>
          </w:p>
          <w:p w:rsidR="004A5A42" w:rsidRDefault="004A5A42">
            <w:pPr>
              <w:rPr>
                <w:rFonts w:ascii="Arial" w:hAnsi="Arial" w:cs="Arial"/>
                <w:sz w:val="20"/>
              </w:rPr>
            </w:pPr>
          </w:p>
          <w:p w:rsidR="004A5A42" w:rsidRDefault="004A5A42">
            <w:pPr>
              <w:rPr>
                <w:rFonts w:ascii="Arial" w:hAnsi="Arial" w:cs="Arial"/>
                <w:b/>
                <w:sz w:val="20"/>
              </w:rPr>
            </w:pPr>
            <w:r>
              <w:rPr>
                <w:rFonts w:ascii="Arial" w:hAnsi="Arial" w:cs="Arial"/>
                <w:b/>
                <w:sz w:val="20"/>
              </w:rPr>
              <w:t xml:space="preserve">Agréé : </w:t>
            </w:r>
            <w:r>
              <w:rPr>
                <w:rFonts w:ascii="Arial" w:hAnsi="Arial" w:cs="Arial"/>
                <w:sz w:val="22"/>
                <w:szCs w:val="22"/>
              </w:rPr>
              <w:sym w:font="Wingdings" w:char="F06F"/>
            </w:r>
            <w:r>
              <w:rPr>
                <w:rFonts w:ascii="Arial" w:hAnsi="Arial" w:cs="Arial"/>
                <w:sz w:val="22"/>
                <w:szCs w:val="22"/>
              </w:rPr>
              <w:t xml:space="preserve"> oui  </w:t>
            </w:r>
            <w:r>
              <w:rPr>
                <w:rFonts w:ascii="Arial" w:hAnsi="Arial" w:cs="Arial"/>
                <w:sz w:val="22"/>
                <w:szCs w:val="22"/>
              </w:rPr>
              <w:sym w:font="Wingdings" w:char="F06F"/>
            </w:r>
            <w:r>
              <w:rPr>
                <w:rFonts w:ascii="Arial" w:hAnsi="Arial" w:cs="Arial"/>
                <w:sz w:val="22"/>
                <w:szCs w:val="22"/>
              </w:rPr>
              <w:t xml:space="preserve"> non</w:t>
            </w: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Traitement des boues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Traitement des Sous-Produits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u w:val="single"/>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p>
        </w:tc>
      </w:tr>
      <w:tr w:rsidR="004A5A42">
        <w:trPr>
          <w:trHeight w:val="267"/>
        </w:trPr>
        <w:tc>
          <w:tcPr>
            <w:tcW w:w="9923" w:type="dxa"/>
            <w:gridSpan w:val="3"/>
            <w:shd w:val="clear" w:color="auto" w:fill="D9D9D9"/>
            <w:vAlign w:val="center"/>
          </w:tcPr>
          <w:p w:rsidR="004A5A42" w:rsidRDefault="004A5A42">
            <w:pPr>
              <w:jc w:val="center"/>
              <w:rPr>
                <w:rFonts w:ascii="Arial" w:hAnsi="Arial" w:cs="Arial"/>
                <w:b/>
                <w:sz w:val="20"/>
              </w:rPr>
            </w:pPr>
            <w:r>
              <w:rPr>
                <w:rFonts w:ascii="Arial" w:hAnsi="Arial" w:cs="Arial"/>
                <w:b/>
                <w:sz w:val="20"/>
              </w:rPr>
              <w:t>Système de collecte</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 xml:space="preserve">Système de collecte : </w:t>
            </w:r>
          </w:p>
          <w:p w:rsidR="004A5A42" w:rsidRDefault="004A5A42">
            <w:pPr>
              <w:rPr>
                <w:rFonts w:ascii="Arial" w:hAnsi="Arial" w:cs="Arial"/>
                <w:sz w:val="20"/>
              </w:rPr>
            </w:pPr>
          </w:p>
          <w:p w:rsidR="004A5A42" w:rsidRDefault="004A5A42">
            <w:pPr>
              <w:rPr>
                <w:rFonts w:ascii="Arial" w:hAnsi="Arial" w:cs="Arial"/>
                <w:b/>
                <w:sz w:val="20"/>
              </w:rPr>
            </w:pPr>
            <w:r>
              <w:rPr>
                <w:rFonts w:ascii="Arial" w:hAnsi="Arial" w:cs="Arial"/>
                <w:sz w:val="20"/>
              </w:rPr>
              <w:t>Code Sandre :</w:t>
            </w: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Maître d’ouvrage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Exploitant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Laboratoire :</w:t>
            </w:r>
          </w:p>
          <w:p w:rsidR="004A5A42" w:rsidRDefault="004A5A42">
            <w:pPr>
              <w:rPr>
                <w:rFonts w:ascii="Arial" w:hAnsi="Arial" w:cs="Arial"/>
                <w:sz w:val="20"/>
              </w:rPr>
            </w:pPr>
          </w:p>
          <w:p w:rsidR="004A5A42" w:rsidRDefault="004A5A42">
            <w:pPr>
              <w:rPr>
                <w:rFonts w:ascii="Arial" w:hAnsi="Arial" w:cs="Arial"/>
                <w:b/>
                <w:sz w:val="20"/>
              </w:rPr>
            </w:pPr>
            <w:r>
              <w:rPr>
                <w:rFonts w:ascii="Arial" w:hAnsi="Arial" w:cs="Arial"/>
                <w:b/>
                <w:sz w:val="20"/>
              </w:rPr>
              <w:t xml:space="preserve">Agréé : </w:t>
            </w:r>
            <w:r>
              <w:rPr>
                <w:rFonts w:ascii="Arial" w:hAnsi="Arial" w:cs="Arial"/>
                <w:sz w:val="22"/>
                <w:szCs w:val="22"/>
              </w:rPr>
              <w:sym w:font="Wingdings" w:char="F06F"/>
            </w:r>
            <w:r>
              <w:rPr>
                <w:rFonts w:ascii="Arial" w:hAnsi="Arial" w:cs="Arial"/>
                <w:sz w:val="22"/>
                <w:szCs w:val="22"/>
              </w:rPr>
              <w:t xml:space="preserve"> oui  </w:t>
            </w:r>
            <w:r>
              <w:rPr>
                <w:rFonts w:ascii="Arial" w:hAnsi="Arial" w:cs="Arial"/>
                <w:sz w:val="22"/>
                <w:szCs w:val="22"/>
              </w:rPr>
              <w:sym w:font="Wingdings" w:char="F06F"/>
            </w:r>
            <w:r>
              <w:rPr>
                <w:rFonts w:ascii="Arial" w:hAnsi="Arial" w:cs="Arial"/>
                <w:sz w:val="22"/>
                <w:szCs w:val="22"/>
              </w:rPr>
              <w:t xml:space="preserve"> non</w:t>
            </w: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u w:val="single"/>
              </w:rPr>
            </w:pPr>
            <w:r>
              <w:rPr>
                <w:rFonts w:ascii="Arial" w:hAnsi="Arial" w:cs="Arial"/>
                <w:b/>
                <w:sz w:val="20"/>
                <w:u w:val="single"/>
              </w:rPr>
              <w:t>Traitement des Sous-Produits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bl>
    <w:p w:rsidR="004A5A42" w:rsidRDefault="004A5A42">
      <w:pPr>
        <w:rPr>
          <w:rFonts w:ascii="Arial" w:hAnsi="Arial" w:cs="Arial"/>
          <w:sz w:val="20"/>
        </w:rPr>
      </w:pPr>
    </w:p>
    <w:p w:rsidR="004A5A42" w:rsidRDefault="004A5A42">
      <w:pPr>
        <w:rPr>
          <w:rFonts w:ascii="Arial" w:hAnsi="Arial" w:cs="Arial"/>
        </w:rPr>
      </w:pPr>
    </w:p>
    <w:p w:rsidR="004A5A42" w:rsidRDefault="004A5A42">
      <w:pPr>
        <w:rPr>
          <w:rFonts w:ascii="Arial" w:hAnsi="Arial" w:cs="Arial"/>
        </w:rPr>
      </w:pPr>
    </w:p>
    <w:p w:rsidR="004A5A42" w:rsidRDefault="004A5A42">
      <w:pPr>
        <w:rPr>
          <w:rFonts w:ascii="Arial" w:hAnsi="Arial" w:cs="Arial"/>
        </w:rPr>
      </w:pPr>
    </w:p>
    <w:p w:rsidR="004A5A42" w:rsidRDefault="004A5A42">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4A5A42">
        <w:trPr>
          <w:trHeight w:val="410"/>
        </w:trPr>
        <w:tc>
          <w:tcPr>
            <w:tcW w:w="3686" w:type="dxa"/>
            <w:tcBorders>
              <w:left w:val="single" w:sz="4" w:space="0" w:color="auto"/>
              <w:bottom w:val="single" w:sz="4" w:space="0" w:color="auto"/>
              <w:right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Organisme</w:t>
            </w:r>
          </w:p>
        </w:tc>
        <w:tc>
          <w:tcPr>
            <w:tcW w:w="3402" w:type="dxa"/>
            <w:tcBorders>
              <w:left w:val="single" w:sz="4" w:space="0" w:color="auto"/>
              <w:bottom w:val="single" w:sz="4" w:space="0" w:color="auto"/>
              <w:right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Adresse</w:t>
            </w:r>
          </w:p>
        </w:tc>
        <w:tc>
          <w:tcPr>
            <w:tcW w:w="2835" w:type="dxa"/>
            <w:tcBorders>
              <w:left w:val="single" w:sz="4" w:space="0" w:color="auto"/>
              <w:bottom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 xml:space="preserve">Téléphone – Fax – Email </w:t>
            </w:r>
          </w:p>
        </w:tc>
      </w:tr>
      <w:tr w:rsidR="004A5A42">
        <w:trPr>
          <w:trHeight w:val="288"/>
        </w:trPr>
        <w:tc>
          <w:tcPr>
            <w:tcW w:w="9923" w:type="dxa"/>
            <w:gridSpan w:val="3"/>
            <w:shd w:val="clear" w:color="auto" w:fill="D9D9D9"/>
            <w:vAlign w:val="center"/>
          </w:tcPr>
          <w:p w:rsidR="004A5A42" w:rsidRDefault="004A5A42">
            <w:pPr>
              <w:jc w:val="center"/>
              <w:rPr>
                <w:rFonts w:ascii="Arial" w:hAnsi="Arial" w:cs="Arial"/>
                <w:b/>
                <w:sz w:val="20"/>
              </w:rPr>
            </w:pPr>
            <w:r>
              <w:rPr>
                <w:rFonts w:ascii="Arial" w:hAnsi="Arial" w:cs="Arial"/>
                <w:b/>
                <w:sz w:val="20"/>
              </w:rPr>
              <w:t>Destinataires des résultats de l’</w:t>
            </w:r>
            <w:proofErr w:type="spellStart"/>
            <w:r>
              <w:rPr>
                <w:rFonts w:ascii="Arial" w:hAnsi="Arial" w:cs="Arial"/>
                <w:b/>
                <w:sz w:val="20"/>
              </w:rPr>
              <w:t>autosurveillance</w:t>
            </w:r>
            <w:proofErr w:type="spellEnd"/>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Service de Police de l’Eau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u w:val="single"/>
              </w:rPr>
            </w:pPr>
            <w:r>
              <w:rPr>
                <w:rFonts w:ascii="Arial" w:hAnsi="Arial" w:cs="Arial"/>
                <w:b/>
                <w:sz w:val="20"/>
                <w:u w:val="single"/>
              </w:rPr>
              <w:t>SATESE ou équivalent :</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u w:val="single"/>
              </w:rPr>
              <w:t>Agence de l’eau</w:t>
            </w:r>
            <w:r w:rsidR="004D4998">
              <w:rPr>
                <w:rFonts w:ascii="Arial" w:hAnsi="Arial" w:cs="Arial"/>
                <w:b/>
                <w:sz w:val="20"/>
                <w:u w:val="single"/>
              </w:rPr>
              <w:t xml:space="preserve"> Loire Bretagne</w:t>
            </w:r>
            <w:r>
              <w:rPr>
                <w:rFonts w:ascii="Arial" w:hAnsi="Arial" w:cs="Arial"/>
                <w:b/>
                <w:sz w:val="20"/>
                <w:u w:val="single"/>
              </w:rPr>
              <w:t> :</w:t>
            </w:r>
          </w:p>
          <w:p w:rsidR="004A5A42" w:rsidRDefault="004D4998" w:rsidP="004D4998">
            <w:pPr>
              <w:rPr>
                <w:rFonts w:ascii="Arial" w:hAnsi="Arial" w:cs="Arial"/>
                <w:sz w:val="20"/>
              </w:rPr>
            </w:pPr>
            <w:r>
              <w:rPr>
                <w:rFonts w:ascii="Arial" w:hAnsi="Arial" w:cs="Arial"/>
                <w:sz w:val="20"/>
              </w:rPr>
              <w:t>Direction des Politiques d’Interventions</w:t>
            </w:r>
          </w:p>
          <w:p w:rsidR="004D4998" w:rsidRDefault="00C04801" w:rsidP="004D4998">
            <w:pPr>
              <w:rPr>
                <w:rFonts w:ascii="Arial" w:hAnsi="Arial" w:cs="Arial"/>
                <w:sz w:val="20"/>
              </w:rPr>
            </w:pPr>
            <w:r>
              <w:rPr>
                <w:rFonts w:ascii="Arial" w:hAnsi="Arial" w:cs="Arial"/>
                <w:sz w:val="20"/>
              </w:rPr>
              <w:t>S2D</w:t>
            </w:r>
          </w:p>
          <w:p w:rsidR="004A5A42" w:rsidRDefault="004A5A42">
            <w:pPr>
              <w:rPr>
                <w:rFonts w:ascii="Arial" w:hAnsi="Arial" w:cs="Arial"/>
                <w:b/>
                <w:sz w:val="20"/>
              </w:rPr>
            </w:pPr>
          </w:p>
        </w:tc>
        <w:tc>
          <w:tcPr>
            <w:tcW w:w="3402" w:type="dxa"/>
            <w:vAlign w:val="center"/>
          </w:tcPr>
          <w:p w:rsidR="00F36A4F" w:rsidRDefault="00F36A4F" w:rsidP="00F36A4F">
            <w:pPr>
              <w:rPr>
                <w:sz w:val="22"/>
                <w:szCs w:val="22"/>
                <w:lang w:val="en-GB"/>
              </w:rPr>
            </w:pPr>
            <w:r>
              <w:rPr>
                <w:sz w:val="22"/>
                <w:szCs w:val="22"/>
                <w:lang w:val="en-GB"/>
              </w:rPr>
              <w:t xml:space="preserve">9 </w:t>
            </w:r>
            <w:r w:rsidRPr="004D4998">
              <w:rPr>
                <w:sz w:val="22"/>
                <w:szCs w:val="22"/>
                <w:lang w:val="en-GB"/>
              </w:rPr>
              <w:t xml:space="preserve">Avenue Buffon </w:t>
            </w:r>
            <w:r>
              <w:rPr>
                <w:sz w:val="22"/>
                <w:szCs w:val="22"/>
                <w:lang w:val="en-GB"/>
              </w:rPr>
              <w:t>CS</w:t>
            </w:r>
            <w:r w:rsidRPr="004D4998">
              <w:rPr>
                <w:sz w:val="22"/>
                <w:szCs w:val="22"/>
                <w:lang w:val="en-GB"/>
              </w:rPr>
              <w:t xml:space="preserve"> </w:t>
            </w:r>
            <w:r>
              <w:rPr>
                <w:sz w:val="22"/>
                <w:szCs w:val="22"/>
                <w:lang w:val="en-GB"/>
              </w:rPr>
              <w:t>3</w:t>
            </w:r>
            <w:r w:rsidRPr="004D4998">
              <w:rPr>
                <w:sz w:val="22"/>
                <w:szCs w:val="22"/>
                <w:lang w:val="en-GB"/>
              </w:rPr>
              <w:t>6339</w:t>
            </w:r>
          </w:p>
          <w:p w:rsidR="004A5A42" w:rsidRPr="004D4998" w:rsidRDefault="00F36A4F" w:rsidP="00F36A4F">
            <w:pPr>
              <w:rPr>
                <w:rFonts w:ascii="Arial" w:hAnsi="Arial" w:cs="Arial"/>
                <w:sz w:val="20"/>
                <w:lang w:val="en-GB"/>
              </w:rPr>
            </w:pPr>
            <w:r w:rsidRPr="004D4998">
              <w:rPr>
                <w:sz w:val="22"/>
                <w:szCs w:val="22"/>
                <w:lang w:val="en-GB"/>
              </w:rPr>
              <w:t>45063 ORLEANS CEDEX 0</w:t>
            </w:r>
            <w:r>
              <w:rPr>
                <w:sz w:val="22"/>
                <w:szCs w:val="22"/>
                <w:lang w:val="en-GB"/>
              </w:rPr>
              <w:t>2</w:t>
            </w:r>
          </w:p>
        </w:tc>
        <w:tc>
          <w:tcPr>
            <w:tcW w:w="2835" w:type="dxa"/>
            <w:vAlign w:val="center"/>
          </w:tcPr>
          <w:p w:rsidR="004A5A42" w:rsidRDefault="004A5A42">
            <w:pPr>
              <w:rPr>
                <w:rFonts w:ascii="Arial" w:hAnsi="Arial" w:cs="Arial"/>
                <w:sz w:val="20"/>
              </w:rPr>
            </w:pPr>
            <w:r>
              <w:rPr>
                <w:rFonts w:ascii="Arial" w:hAnsi="Arial" w:cs="Arial"/>
                <w:sz w:val="20"/>
              </w:rPr>
              <w:t>Tél :</w:t>
            </w:r>
            <w:r w:rsidR="004D4998">
              <w:rPr>
                <w:rFonts w:ascii="Arial" w:hAnsi="Arial" w:cs="Arial"/>
                <w:sz w:val="20"/>
              </w:rPr>
              <w:t xml:space="preserve"> </w:t>
            </w:r>
            <w:r w:rsidR="004D4998" w:rsidRPr="009401E3">
              <w:rPr>
                <w:sz w:val="22"/>
                <w:szCs w:val="22"/>
              </w:rPr>
              <w:t>02 38 51 73 73</w:t>
            </w:r>
          </w:p>
          <w:p w:rsidR="004A5A42" w:rsidRDefault="004A5A42">
            <w:pPr>
              <w:rPr>
                <w:rFonts w:ascii="Arial" w:hAnsi="Arial" w:cs="Arial"/>
                <w:sz w:val="20"/>
              </w:rPr>
            </w:pPr>
            <w:r>
              <w:rPr>
                <w:rFonts w:ascii="Arial" w:hAnsi="Arial" w:cs="Arial"/>
                <w:sz w:val="20"/>
              </w:rPr>
              <w:t>Fax :</w:t>
            </w:r>
            <w:r w:rsidR="004D4998">
              <w:rPr>
                <w:rFonts w:ascii="Arial" w:hAnsi="Arial" w:cs="Arial"/>
                <w:sz w:val="20"/>
              </w:rPr>
              <w:t xml:space="preserve"> </w:t>
            </w:r>
            <w:r w:rsidR="004D4998" w:rsidRPr="009401E3">
              <w:rPr>
                <w:sz w:val="22"/>
                <w:szCs w:val="22"/>
              </w:rPr>
              <w:t>02 38 51 7</w:t>
            </w:r>
            <w:r w:rsidR="003068BE">
              <w:rPr>
                <w:sz w:val="22"/>
                <w:szCs w:val="22"/>
              </w:rPr>
              <w:t>4</w:t>
            </w:r>
            <w:r w:rsidR="004D4998" w:rsidRPr="009401E3">
              <w:rPr>
                <w:sz w:val="22"/>
                <w:szCs w:val="22"/>
              </w:rPr>
              <w:t xml:space="preserve"> </w:t>
            </w:r>
            <w:r w:rsidR="003068BE">
              <w:rPr>
                <w:sz w:val="22"/>
                <w:szCs w:val="22"/>
              </w:rPr>
              <w:t>78</w:t>
            </w:r>
          </w:p>
          <w:p w:rsidR="004A5A42" w:rsidRDefault="004A5A42" w:rsidP="00995BA7">
            <w:pPr>
              <w:rPr>
                <w:rFonts w:ascii="Arial" w:hAnsi="Arial" w:cs="Arial"/>
                <w:sz w:val="20"/>
              </w:rPr>
            </w:pPr>
            <w:r>
              <w:rPr>
                <w:rFonts w:ascii="Arial" w:hAnsi="Arial" w:cs="Arial"/>
                <w:sz w:val="20"/>
              </w:rPr>
              <w:t>Email :</w:t>
            </w:r>
            <w:r w:rsidR="004D4998">
              <w:rPr>
                <w:rFonts w:ascii="Arial" w:hAnsi="Arial" w:cs="Arial"/>
                <w:sz w:val="20"/>
              </w:rPr>
              <w:t xml:space="preserve"> </w:t>
            </w:r>
          </w:p>
        </w:tc>
      </w:tr>
      <w:tr w:rsidR="00995BA7" w:rsidTr="0094271A">
        <w:trPr>
          <w:trHeight w:val="862"/>
        </w:trPr>
        <w:tc>
          <w:tcPr>
            <w:tcW w:w="9923" w:type="dxa"/>
            <w:gridSpan w:val="3"/>
            <w:shd w:val="clear" w:color="auto" w:fill="C6D9F1" w:themeFill="text2" w:themeFillTint="33"/>
            <w:vAlign w:val="center"/>
          </w:tcPr>
          <w:p w:rsidR="00995BA7" w:rsidRDefault="0094271A" w:rsidP="0094271A">
            <w:pPr>
              <w:jc w:val="center"/>
              <w:rPr>
                <w:rFonts w:ascii="Arial" w:hAnsi="Arial" w:cs="Arial"/>
                <w:sz w:val="20"/>
              </w:rPr>
            </w:pPr>
            <w:r w:rsidRPr="0094271A">
              <w:rPr>
                <w:rFonts w:ascii="Arial" w:hAnsi="Arial" w:cs="Arial"/>
              </w:rPr>
              <w:t xml:space="preserve">NB : </w:t>
            </w:r>
            <w:r w:rsidR="00995BA7" w:rsidRPr="0094271A">
              <w:rPr>
                <w:rFonts w:ascii="Arial" w:hAnsi="Arial" w:cs="Arial"/>
              </w:rPr>
              <w:t>Les données d’</w:t>
            </w:r>
            <w:proofErr w:type="spellStart"/>
            <w:r w:rsidR="00995BA7" w:rsidRPr="0094271A">
              <w:rPr>
                <w:rFonts w:ascii="Arial" w:hAnsi="Arial" w:cs="Arial"/>
              </w:rPr>
              <w:t>autosurveillance</w:t>
            </w:r>
            <w:proofErr w:type="spellEnd"/>
            <w:r w:rsidR="00995BA7" w:rsidRPr="0094271A">
              <w:rPr>
                <w:rFonts w:ascii="Arial" w:hAnsi="Arial" w:cs="Arial"/>
              </w:rPr>
              <w:t xml:space="preserve"> sont à déposer sur la plate-forme </w:t>
            </w:r>
            <w:r w:rsidR="00995BA7" w:rsidRPr="0094271A">
              <w:rPr>
                <w:rFonts w:ascii="Arial" w:hAnsi="Arial" w:cs="Arial"/>
                <w:b/>
              </w:rPr>
              <w:t>VERS’EAU</w:t>
            </w:r>
          </w:p>
        </w:tc>
      </w:tr>
      <w:tr w:rsidR="004A5A42" w:rsidRPr="00F74E40">
        <w:trPr>
          <w:trHeight w:val="288"/>
        </w:trPr>
        <w:tc>
          <w:tcPr>
            <w:tcW w:w="9923" w:type="dxa"/>
            <w:gridSpan w:val="3"/>
            <w:shd w:val="clear" w:color="auto" w:fill="D9D9D9"/>
            <w:vAlign w:val="center"/>
          </w:tcPr>
          <w:p w:rsidR="004A5A42" w:rsidRPr="00F74E40" w:rsidRDefault="004A5A42">
            <w:pPr>
              <w:jc w:val="center"/>
              <w:rPr>
                <w:rFonts w:ascii="Arial" w:hAnsi="Arial" w:cs="Arial"/>
                <w:b/>
                <w:sz w:val="20"/>
              </w:rPr>
            </w:pPr>
            <w:r w:rsidRPr="00F74E40">
              <w:rPr>
                <w:rFonts w:ascii="Arial" w:hAnsi="Arial" w:cs="Arial"/>
                <w:b/>
                <w:sz w:val="20"/>
              </w:rPr>
              <w:t xml:space="preserve">Organismes extérieurs </w:t>
            </w:r>
            <w:r w:rsidRPr="00F74E40">
              <w:rPr>
                <w:rFonts w:ascii="Arial" w:hAnsi="Arial" w:cs="Arial"/>
                <w:b/>
                <w:i/>
                <w:sz w:val="20"/>
              </w:rPr>
              <w:t>(1)</w:t>
            </w:r>
          </w:p>
        </w:tc>
      </w:tr>
      <w:tr w:rsidR="004A5A42">
        <w:trPr>
          <w:trHeight w:val="862"/>
        </w:trPr>
        <w:tc>
          <w:tcPr>
            <w:tcW w:w="3686" w:type="dxa"/>
            <w:vAlign w:val="center"/>
          </w:tcPr>
          <w:p w:rsidR="004A5A42" w:rsidRDefault="004A5A42">
            <w:pPr>
              <w:rPr>
                <w:rFonts w:ascii="Arial" w:hAnsi="Arial" w:cs="Arial"/>
                <w:b/>
                <w:sz w:val="20"/>
                <w:u w:val="single"/>
              </w:rPr>
            </w:pPr>
            <w:r>
              <w:rPr>
                <w:rFonts w:ascii="Arial" w:hAnsi="Arial" w:cs="Arial"/>
                <w:b/>
                <w:sz w:val="20"/>
                <w:u w:val="single"/>
              </w:rPr>
              <w:t>Analyses</w:t>
            </w:r>
          </w:p>
          <w:p w:rsidR="004A5A42" w:rsidRDefault="004A5A42" w:rsidP="00F74E40">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u w:val="single"/>
              </w:rPr>
            </w:pPr>
            <w:r>
              <w:rPr>
                <w:rFonts w:ascii="Arial" w:hAnsi="Arial" w:cs="Arial"/>
                <w:b/>
                <w:sz w:val="20"/>
                <w:u w:val="single"/>
              </w:rPr>
              <w:t>Contrôle de l’</w:t>
            </w:r>
            <w:proofErr w:type="spellStart"/>
            <w:r>
              <w:rPr>
                <w:rFonts w:ascii="Arial" w:hAnsi="Arial" w:cs="Arial"/>
                <w:b/>
                <w:sz w:val="20"/>
                <w:u w:val="single"/>
              </w:rPr>
              <w:t>autosurveillance</w:t>
            </w:r>
            <w:proofErr w:type="spellEnd"/>
          </w:p>
          <w:p w:rsidR="004A5A42" w:rsidRDefault="004A5A42" w:rsidP="00F74E40">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r>
              <w:rPr>
                <w:rFonts w:ascii="Arial" w:hAnsi="Arial" w:cs="Arial"/>
                <w:b/>
                <w:sz w:val="20"/>
              </w:rPr>
              <w:t>SAV</w:t>
            </w:r>
          </w:p>
          <w:p w:rsidR="004A5A42" w:rsidRDefault="004A5A42">
            <w:pPr>
              <w:rPr>
                <w:rFonts w:ascii="Arial" w:hAnsi="Arial" w:cs="Arial"/>
                <w:sz w:val="20"/>
              </w:rPr>
            </w:pPr>
          </w:p>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r>
              <w:rPr>
                <w:rFonts w:ascii="Arial" w:hAnsi="Arial" w:cs="Arial"/>
                <w:sz w:val="20"/>
              </w:rPr>
              <w:t>Tél :</w:t>
            </w:r>
          </w:p>
          <w:p w:rsidR="004A5A42" w:rsidRDefault="004A5A42">
            <w:pPr>
              <w:rPr>
                <w:rFonts w:ascii="Arial" w:hAnsi="Arial" w:cs="Arial"/>
                <w:sz w:val="20"/>
              </w:rPr>
            </w:pPr>
            <w:r>
              <w:rPr>
                <w:rFonts w:ascii="Arial" w:hAnsi="Arial" w:cs="Arial"/>
                <w:sz w:val="20"/>
              </w:rPr>
              <w:t>Fax :</w:t>
            </w:r>
          </w:p>
          <w:p w:rsidR="004A5A42" w:rsidRDefault="004A5A42">
            <w:pPr>
              <w:rPr>
                <w:rFonts w:ascii="Arial" w:hAnsi="Arial" w:cs="Arial"/>
                <w:sz w:val="20"/>
              </w:rPr>
            </w:pPr>
            <w:r>
              <w:rPr>
                <w:rFonts w:ascii="Arial" w:hAnsi="Arial" w:cs="Arial"/>
                <w:sz w:val="20"/>
              </w:rPr>
              <w:t>Email :</w:t>
            </w:r>
          </w:p>
        </w:tc>
      </w:tr>
      <w:tr w:rsidR="004A5A42">
        <w:trPr>
          <w:trHeight w:val="862"/>
        </w:trPr>
        <w:tc>
          <w:tcPr>
            <w:tcW w:w="3686" w:type="dxa"/>
            <w:vAlign w:val="center"/>
          </w:tcPr>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p>
        </w:tc>
      </w:tr>
      <w:tr w:rsidR="004A5A42">
        <w:trPr>
          <w:trHeight w:val="862"/>
        </w:trPr>
        <w:tc>
          <w:tcPr>
            <w:tcW w:w="3686" w:type="dxa"/>
            <w:vAlign w:val="center"/>
          </w:tcPr>
          <w:p w:rsidR="004A5A42" w:rsidRDefault="004A5A42">
            <w:pPr>
              <w:rPr>
                <w:rFonts w:ascii="Arial" w:hAnsi="Arial" w:cs="Arial"/>
                <w:b/>
                <w:sz w:val="20"/>
              </w:rPr>
            </w:pPr>
          </w:p>
        </w:tc>
        <w:tc>
          <w:tcPr>
            <w:tcW w:w="3402" w:type="dxa"/>
            <w:vAlign w:val="center"/>
          </w:tcPr>
          <w:p w:rsidR="004A5A42" w:rsidRDefault="004A5A42">
            <w:pPr>
              <w:rPr>
                <w:rFonts w:ascii="Arial" w:hAnsi="Arial" w:cs="Arial"/>
                <w:sz w:val="20"/>
              </w:rPr>
            </w:pPr>
          </w:p>
        </w:tc>
        <w:tc>
          <w:tcPr>
            <w:tcW w:w="2835" w:type="dxa"/>
            <w:vAlign w:val="center"/>
          </w:tcPr>
          <w:p w:rsidR="004A5A42" w:rsidRDefault="004A5A42">
            <w:pPr>
              <w:rPr>
                <w:rFonts w:ascii="Arial" w:hAnsi="Arial" w:cs="Arial"/>
                <w:sz w:val="20"/>
              </w:rPr>
            </w:pPr>
          </w:p>
        </w:tc>
      </w:tr>
    </w:tbl>
    <w:p w:rsidR="004A5A42" w:rsidRDefault="004A5A42">
      <w:pPr>
        <w:rPr>
          <w:rFonts w:ascii="Arial" w:hAnsi="Arial" w:cs="Arial"/>
          <w:szCs w:val="24"/>
        </w:rPr>
      </w:pPr>
    </w:p>
    <w:p w:rsidR="004A5A42" w:rsidRPr="00F74E40" w:rsidRDefault="004A5A42">
      <w:pPr>
        <w:rPr>
          <w:rFonts w:ascii="Arial" w:hAnsi="Arial" w:cs="Arial"/>
          <w:sz w:val="20"/>
        </w:rPr>
      </w:pPr>
      <w:r w:rsidRPr="00F74E40">
        <w:rPr>
          <w:rFonts w:ascii="Arial" w:hAnsi="Arial" w:cs="Arial"/>
          <w:b/>
          <w:sz w:val="20"/>
        </w:rPr>
        <w:t>(1)</w:t>
      </w:r>
      <w:r w:rsidRPr="00F74E40">
        <w:rPr>
          <w:rFonts w:ascii="Arial" w:hAnsi="Arial" w:cs="Arial"/>
          <w:sz w:val="20"/>
        </w:rPr>
        <w:t xml:space="preserve"> Préciser le domaine d’intervention et le nom de l’organisme</w:t>
      </w:r>
    </w:p>
    <w:p w:rsidR="004A5A42" w:rsidRDefault="004A5A42">
      <w:pPr>
        <w:numPr>
          <w:ilvl w:val="12"/>
          <w:numId w:val="0"/>
        </w:numPr>
        <w:ind w:firstLine="1"/>
        <w:jc w:val="both"/>
        <w:rPr>
          <w:rFonts w:ascii="Arial" w:hAnsi="Arial" w:cs="Arial"/>
          <w:sz w:val="22"/>
          <w:szCs w:val="22"/>
        </w:rPr>
      </w:pPr>
    </w:p>
    <w:p w:rsidR="004A5A42" w:rsidRDefault="004D4B18">
      <w:pPr>
        <w:numPr>
          <w:ilvl w:val="12"/>
          <w:numId w:val="0"/>
        </w:numPr>
        <w:ind w:firstLine="1"/>
        <w:rPr>
          <w:rFonts w:ascii="Arial" w:hAnsi="Arial" w:cs="Arial"/>
          <w:sz w:val="22"/>
          <w:szCs w:val="22"/>
        </w:rPr>
      </w:pPr>
      <w:r>
        <w:rPr>
          <w:rFonts w:ascii="Arial" w:hAnsi="Arial" w:cs="Arial"/>
          <w:sz w:val="22"/>
          <w:szCs w:val="22"/>
        </w:rPr>
        <w:br w:type="page"/>
      </w: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ind w:firstLine="1"/>
        <w:rPr>
          <w:rFonts w:ascii="Arial" w:hAnsi="Arial" w:cs="Arial"/>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69" w:name="_Toc442100000"/>
      <w:r>
        <w:rPr>
          <w:rFonts w:ascii="Arial" w:hAnsi="Arial" w:cs="Arial"/>
          <w:b/>
          <w:sz w:val="40"/>
          <w:szCs w:val="40"/>
          <w:u w:val="single"/>
        </w:rPr>
        <w:t>ANNEXE II</w:t>
      </w:r>
      <w:r>
        <w:rPr>
          <w:rFonts w:ascii="Arial" w:hAnsi="Arial" w:cs="Arial"/>
          <w:b/>
          <w:sz w:val="40"/>
          <w:szCs w:val="40"/>
          <w:u w:val="single"/>
        </w:rPr>
        <w:br/>
      </w:r>
      <w:r>
        <w:rPr>
          <w:rFonts w:ascii="Arial" w:hAnsi="Arial" w:cs="Arial"/>
          <w:b/>
          <w:sz w:val="40"/>
          <w:szCs w:val="40"/>
        </w:rPr>
        <w:t>-</w:t>
      </w:r>
      <w:r>
        <w:rPr>
          <w:rFonts w:ascii="Arial" w:hAnsi="Arial" w:cs="Arial"/>
          <w:b/>
          <w:caps/>
          <w:sz w:val="28"/>
          <w:u w:val="single"/>
        </w:rPr>
        <w:br/>
        <w:t>Schéma directeur / Etude diagnostic / Zonage</w:t>
      </w:r>
      <w:bookmarkEnd w:id="69"/>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rsidR="004A5A42" w:rsidRDefault="004A5A42">
      <w:pPr>
        <w:rPr>
          <w:rFonts w:ascii="Arial" w:hAnsi="Arial" w:cs="Arial"/>
          <w:sz w:val="22"/>
          <w:szCs w:val="22"/>
        </w:rPr>
      </w:pPr>
    </w:p>
    <w:p w:rsidR="004D4B18" w:rsidRDefault="004D4B18">
      <w:pPr>
        <w:rPr>
          <w:rFonts w:ascii="Arial" w:hAnsi="Arial" w:cs="Arial"/>
          <w:sz w:val="22"/>
          <w:szCs w:val="22"/>
        </w:rPr>
      </w:pPr>
      <w:r>
        <w:rPr>
          <w:rFonts w:ascii="Arial" w:hAnsi="Arial" w:cs="Arial"/>
          <w:sz w:val="22"/>
          <w:szCs w:val="22"/>
        </w:rPr>
        <w:br w:type="page"/>
      </w:r>
    </w:p>
    <w:p w:rsidR="004A5A42" w:rsidRPr="00F74E40" w:rsidRDefault="004A5A42">
      <w:pPr>
        <w:pBdr>
          <w:top w:val="single" w:sz="12" w:space="4" w:color="auto"/>
          <w:left w:val="single" w:sz="12" w:space="4" w:color="auto"/>
          <w:bottom w:val="single" w:sz="12" w:space="4" w:color="auto"/>
          <w:right w:val="single" w:sz="12" w:space="4" w:color="auto"/>
        </w:pBdr>
        <w:autoSpaceDE w:val="0"/>
        <w:autoSpaceDN w:val="0"/>
        <w:adjustRightInd w:val="0"/>
        <w:jc w:val="center"/>
        <w:rPr>
          <w:rFonts w:ascii="LiberationSans" w:hAnsi="LiberationSans" w:cs="LiberationSans"/>
          <w:sz w:val="22"/>
          <w:szCs w:val="22"/>
        </w:rPr>
      </w:pPr>
      <w:r w:rsidRPr="00F74E40">
        <w:rPr>
          <w:rFonts w:ascii="Arial" w:hAnsi="Arial" w:cs="Arial"/>
          <w:b/>
          <w:sz w:val="28"/>
          <w:u w:val="single"/>
        </w:rPr>
        <w:lastRenderedPageBreak/>
        <w:t>Schéma directeur / Etude diagnostic / Zonage</w:t>
      </w:r>
    </w:p>
    <w:p w:rsidR="004A5A42" w:rsidRPr="00F74E40" w:rsidRDefault="004A5A42">
      <w:pPr>
        <w:pBdr>
          <w:top w:val="single" w:sz="12" w:space="4" w:color="auto"/>
          <w:left w:val="single" w:sz="12" w:space="4" w:color="auto"/>
          <w:bottom w:val="single" w:sz="12" w:space="4" w:color="auto"/>
          <w:right w:val="single" w:sz="12" w:space="4" w:color="auto"/>
        </w:pBdr>
        <w:autoSpaceDE w:val="0"/>
        <w:autoSpaceDN w:val="0"/>
        <w:adjustRightInd w:val="0"/>
        <w:spacing w:before="120" w:after="120"/>
        <w:jc w:val="center"/>
        <w:rPr>
          <w:rFonts w:ascii="LiberationSans" w:hAnsi="LiberationSans" w:cs="LiberationSans"/>
          <w:szCs w:val="24"/>
        </w:rPr>
      </w:pPr>
      <w:r w:rsidRPr="00F74E40">
        <w:rPr>
          <w:rFonts w:ascii="LiberationSans" w:hAnsi="LiberationSans" w:cs="LiberationSans"/>
          <w:szCs w:val="24"/>
        </w:rPr>
        <w:t>Commune : Nom de la commune</w:t>
      </w:r>
    </w:p>
    <w:p w:rsidR="004A5A42" w:rsidRPr="00F74E40" w:rsidRDefault="004A5A42">
      <w:pPr>
        <w:jc w:val="both"/>
        <w:rPr>
          <w:rFonts w:ascii="Arial" w:hAnsi="Arial" w:cs="Arial"/>
          <w:sz w:val="22"/>
          <w:szCs w:val="22"/>
        </w:rPr>
      </w:pPr>
    </w:p>
    <w:p w:rsidR="004A5A42" w:rsidRPr="00F74E40" w:rsidRDefault="004A5A42">
      <w:pPr>
        <w:jc w:val="both"/>
        <w:rPr>
          <w:rFonts w:ascii="Arial" w:hAnsi="Arial" w:cs="Arial"/>
          <w:sz w:val="22"/>
          <w:szCs w:val="22"/>
        </w:rPr>
      </w:pPr>
    </w:p>
    <w:p w:rsidR="004A5A42" w:rsidRPr="00F74E40" w:rsidRDefault="004A5A42">
      <w:pPr>
        <w:jc w:val="both"/>
        <w:rPr>
          <w:rFonts w:ascii="Arial" w:hAnsi="Arial" w:cs="Arial"/>
          <w:sz w:val="22"/>
          <w:szCs w:val="22"/>
        </w:rPr>
      </w:pPr>
    </w:p>
    <w:p w:rsidR="004A5A42" w:rsidRPr="00F74E40" w:rsidRDefault="004A5A42">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Schéma directeur d’assainissement :</w:t>
      </w:r>
      <w:r w:rsidRPr="00F74E40">
        <w:rPr>
          <w:rFonts w:ascii="Arial" w:hAnsi="Arial" w:cs="Arial"/>
          <w:sz w:val="22"/>
          <w:szCs w:val="22"/>
        </w:rPr>
        <w:t xml:space="preserve"> Année XXXX</w:t>
      </w:r>
    </w:p>
    <w:p w:rsidR="004A5A42" w:rsidRPr="00F74E40" w:rsidRDefault="004A5A42">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Donner les principales lignes directrices issues du schéma.</w:t>
      </w:r>
    </w:p>
    <w:p w:rsidR="004A5A42" w:rsidRPr="00F74E40" w:rsidRDefault="004A5A42">
      <w:pPr>
        <w:jc w:val="both"/>
        <w:rPr>
          <w:rFonts w:ascii="Arial" w:hAnsi="Arial" w:cs="Arial"/>
          <w:sz w:val="22"/>
          <w:szCs w:val="22"/>
        </w:rPr>
      </w:pPr>
    </w:p>
    <w:p w:rsidR="004A5A42" w:rsidRPr="00F74E40" w:rsidRDefault="004A5A42">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Etude diagnostic :</w:t>
      </w:r>
      <w:r w:rsidRPr="00F74E40">
        <w:rPr>
          <w:rFonts w:ascii="Arial" w:hAnsi="Arial" w:cs="Arial"/>
          <w:sz w:val="22"/>
          <w:szCs w:val="22"/>
        </w:rPr>
        <w:t xml:space="preserve"> Année XXXX</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Conclusions de l’étude diagnostic :</w:t>
      </w:r>
    </w:p>
    <w:p w:rsidR="004A5A42" w:rsidRPr="00F74E40" w:rsidRDefault="004A5A42">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Reprendre les conclusions de l’étude diagnostic (quantification des eaux parasites, fréquence des déversements, hiérarchisation des points de déversements, mauvais branchements…).</w:t>
      </w:r>
    </w:p>
    <w:p w:rsidR="004A5A42" w:rsidRPr="00F74E40" w:rsidRDefault="004A5A42">
      <w:pPr>
        <w:numPr>
          <w:ilvl w:val="0"/>
          <w:numId w:val="2"/>
        </w:numPr>
        <w:jc w:val="both"/>
        <w:rPr>
          <w:rFonts w:ascii="Arial" w:hAnsi="Arial" w:cs="Arial"/>
          <w:sz w:val="22"/>
          <w:szCs w:val="22"/>
        </w:rPr>
      </w:pPr>
      <w:r w:rsidRPr="00F74E40">
        <w:rPr>
          <w:rFonts w:ascii="Arial" w:hAnsi="Arial" w:cs="Arial"/>
          <w:sz w:val="22"/>
          <w:szCs w:val="22"/>
        </w:rPr>
        <w:t>Echéancier des travaux préconisés dans l’étude diagnostic :</w:t>
      </w:r>
    </w:p>
    <w:p w:rsidR="004A5A42" w:rsidRPr="00F74E40" w:rsidRDefault="004A5A42">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Reprendre dans le tableau ci-dessous l’échéancier des travaux préconisés dans l’étude diagnostic.</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276"/>
        <w:gridCol w:w="1419"/>
        <w:gridCol w:w="1701"/>
        <w:gridCol w:w="3159"/>
      </w:tblGrid>
      <w:tr w:rsidR="004A5A42" w:rsidRPr="00F74E40">
        <w:trPr>
          <w:trHeight w:val="815"/>
        </w:trPr>
        <w:tc>
          <w:tcPr>
            <w:tcW w:w="1985" w:type="dxa"/>
            <w:shd w:val="clear" w:color="auto" w:fill="D9D9D9"/>
            <w:vAlign w:val="center"/>
          </w:tcPr>
          <w:p w:rsidR="004A5A42" w:rsidRPr="00F74E40" w:rsidRDefault="004A5A42">
            <w:pPr>
              <w:numPr>
                <w:ilvl w:val="12"/>
                <w:numId w:val="0"/>
              </w:numPr>
              <w:ind w:left="77"/>
              <w:jc w:val="center"/>
              <w:rPr>
                <w:rFonts w:ascii="Arial" w:hAnsi="Arial" w:cs="Arial"/>
                <w:sz w:val="18"/>
                <w:szCs w:val="18"/>
              </w:rPr>
            </w:pPr>
            <w:r w:rsidRPr="00F74E40">
              <w:rPr>
                <w:rFonts w:ascii="Arial" w:hAnsi="Arial" w:cs="Arial"/>
                <w:sz w:val="18"/>
                <w:szCs w:val="18"/>
              </w:rPr>
              <w:t>Nature des travaux à réaliser</w:t>
            </w:r>
          </w:p>
        </w:tc>
        <w:tc>
          <w:tcPr>
            <w:tcW w:w="1276" w:type="dxa"/>
            <w:shd w:val="clear" w:color="auto" w:fill="D9D9D9"/>
            <w:vAlign w:val="center"/>
          </w:tcPr>
          <w:p w:rsidR="004A5A42" w:rsidRPr="00F74E40" w:rsidRDefault="004A5A42">
            <w:pPr>
              <w:numPr>
                <w:ilvl w:val="12"/>
                <w:numId w:val="0"/>
              </w:numPr>
              <w:ind w:left="77"/>
              <w:jc w:val="center"/>
              <w:rPr>
                <w:rFonts w:ascii="Arial" w:hAnsi="Arial" w:cs="Arial"/>
                <w:sz w:val="18"/>
                <w:szCs w:val="18"/>
              </w:rPr>
            </w:pPr>
            <w:r w:rsidRPr="00F74E40">
              <w:rPr>
                <w:rFonts w:ascii="Arial" w:hAnsi="Arial" w:cs="Arial"/>
                <w:sz w:val="18"/>
                <w:szCs w:val="18"/>
              </w:rPr>
              <w:t>année de réalisation prévue</w:t>
            </w:r>
          </w:p>
        </w:tc>
        <w:tc>
          <w:tcPr>
            <w:tcW w:w="1419" w:type="dxa"/>
            <w:shd w:val="clear" w:color="auto" w:fill="D9D9D9"/>
            <w:vAlign w:val="center"/>
          </w:tcPr>
          <w:p w:rsidR="004A5A42" w:rsidRPr="00F74E40" w:rsidRDefault="004A5A42">
            <w:pPr>
              <w:numPr>
                <w:ilvl w:val="12"/>
                <w:numId w:val="0"/>
              </w:numPr>
              <w:jc w:val="center"/>
              <w:rPr>
                <w:rFonts w:ascii="Arial" w:hAnsi="Arial" w:cs="Arial"/>
                <w:sz w:val="18"/>
                <w:szCs w:val="18"/>
              </w:rPr>
            </w:pPr>
            <w:r w:rsidRPr="00F74E40">
              <w:rPr>
                <w:rFonts w:ascii="Arial" w:hAnsi="Arial" w:cs="Arial"/>
                <w:sz w:val="18"/>
                <w:szCs w:val="18"/>
              </w:rPr>
              <w:t>durée des travaux</w:t>
            </w:r>
          </w:p>
        </w:tc>
        <w:tc>
          <w:tcPr>
            <w:tcW w:w="1701" w:type="dxa"/>
            <w:shd w:val="clear" w:color="auto" w:fill="D9D9D9"/>
            <w:vAlign w:val="center"/>
          </w:tcPr>
          <w:p w:rsidR="004A5A42" w:rsidRPr="00F74E40" w:rsidRDefault="004A5A42">
            <w:pPr>
              <w:numPr>
                <w:ilvl w:val="12"/>
                <w:numId w:val="0"/>
              </w:numPr>
              <w:jc w:val="center"/>
              <w:rPr>
                <w:rFonts w:ascii="Arial" w:hAnsi="Arial" w:cs="Arial"/>
                <w:sz w:val="18"/>
                <w:szCs w:val="18"/>
              </w:rPr>
            </w:pPr>
            <w:r w:rsidRPr="00F74E40">
              <w:rPr>
                <w:rFonts w:ascii="Arial" w:hAnsi="Arial" w:cs="Arial"/>
                <w:sz w:val="18"/>
                <w:szCs w:val="18"/>
              </w:rPr>
              <w:t>Niveau d’avancement</w:t>
            </w:r>
          </w:p>
          <w:p w:rsidR="004A5A42" w:rsidRPr="00F74E40" w:rsidRDefault="004A5A42">
            <w:pPr>
              <w:numPr>
                <w:ilvl w:val="12"/>
                <w:numId w:val="0"/>
              </w:numPr>
              <w:jc w:val="center"/>
              <w:rPr>
                <w:rFonts w:ascii="Arial" w:hAnsi="Arial" w:cs="Arial"/>
                <w:sz w:val="18"/>
                <w:szCs w:val="18"/>
              </w:rPr>
            </w:pPr>
            <w:r w:rsidRPr="00F74E40">
              <w:rPr>
                <w:rFonts w:ascii="Arial" w:hAnsi="Arial" w:cs="Arial"/>
                <w:sz w:val="18"/>
                <w:szCs w:val="18"/>
              </w:rPr>
              <w:t>(1)</w:t>
            </w:r>
          </w:p>
        </w:tc>
        <w:tc>
          <w:tcPr>
            <w:tcW w:w="3159" w:type="dxa"/>
            <w:shd w:val="clear" w:color="auto" w:fill="D9D9D9"/>
            <w:vAlign w:val="center"/>
          </w:tcPr>
          <w:p w:rsidR="004A5A42" w:rsidRPr="00F74E40" w:rsidRDefault="004A5A42">
            <w:pPr>
              <w:numPr>
                <w:ilvl w:val="12"/>
                <w:numId w:val="0"/>
              </w:numPr>
              <w:jc w:val="center"/>
              <w:rPr>
                <w:rFonts w:ascii="Arial" w:hAnsi="Arial" w:cs="Arial"/>
                <w:sz w:val="18"/>
                <w:szCs w:val="18"/>
              </w:rPr>
            </w:pPr>
            <w:r w:rsidRPr="00F74E40">
              <w:rPr>
                <w:rFonts w:ascii="Arial" w:hAnsi="Arial" w:cs="Arial"/>
                <w:sz w:val="18"/>
                <w:szCs w:val="18"/>
              </w:rPr>
              <w:t>Précisions</w:t>
            </w:r>
          </w:p>
          <w:p w:rsidR="004A5A42" w:rsidRPr="00F74E40" w:rsidRDefault="004A5A42">
            <w:pPr>
              <w:numPr>
                <w:ilvl w:val="12"/>
                <w:numId w:val="0"/>
              </w:numPr>
              <w:jc w:val="center"/>
              <w:rPr>
                <w:rFonts w:ascii="Arial" w:hAnsi="Arial" w:cs="Arial"/>
                <w:sz w:val="18"/>
                <w:szCs w:val="18"/>
              </w:rPr>
            </w:pPr>
            <w:r w:rsidRPr="00F74E40">
              <w:rPr>
                <w:rFonts w:ascii="Arial" w:hAnsi="Arial" w:cs="Arial"/>
                <w:sz w:val="18"/>
                <w:szCs w:val="18"/>
              </w:rPr>
              <w:t>(si travaux repoussés ou annulés)</w:t>
            </w:r>
          </w:p>
        </w:tc>
      </w:tr>
      <w:tr w:rsidR="004A5A42" w:rsidRPr="00F74E40">
        <w:trPr>
          <w:trHeight w:val="348"/>
        </w:trPr>
        <w:tc>
          <w:tcPr>
            <w:tcW w:w="1985" w:type="dxa"/>
            <w:vAlign w:val="center"/>
          </w:tcPr>
          <w:p w:rsidR="004A5A42" w:rsidRPr="00F74E40" w:rsidRDefault="004A5A42">
            <w:pPr>
              <w:numPr>
                <w:ilvl w:val="12"/>
                <w:numId w:val="0"/>
              </w:numPr>
              <w:ind w:left="77"/>
              <w:rPr>
                <w:rFonts w:ascii="Arial" w:hAnsi="Arial" w:cs="Arial"/>
                <w:sz w:val="20"/>
              </w:rPr>
            </w:pPr>
          </w:p>
        </w:tc>
        <w:tc>
          <w:tcPr>
            <w:tcW w:w="1276" w:type="dxa"/>
            <w:vAlign w:val="center"/>
          </w:tcPr>
          <w:p w:rsidR="004A5A42" w:rsidRPr="00F74E40" w:rsidRDefault="004A5A42">
            <w:pPr>
              <w:numPr>
                <w:ilvl w:val="12"/>
                <w:numId w:val="0"/>
              </w:numPr>
              <w:rPr>
                <w:rFonts w:ascii="Arial" w:hAnsi="Arial" w:cs="Arial"/>
                <w:sz w:val="20"/>
              </w:rPr>
            </w:pPr>
          </w:p>
        </w:tc>
        <w:tc>
          <w:tcPr>
            <w:tcW w:w="1419" w:type="dxa"/>
            <w:vAlign w:val="center"/>
          </w:tcPr>
          <w:p w:rsidR="004A5A42" w:rsidRPr="00F74E40" w:rsidRDefault="004A5A42">
            <w:pPr>
              <w:numPr>
                <w:ilvl w:val="12"/>
                <w:numId w:val="0"/>
              </w:numPr>
              <w:rPr>
                <w:rFonts w:ascii="Arial" w:hAnsi="Arial" w:cs="Arial"/>
                <w:sz w:val="20"/>
              </w:rPr>
            </w:pPr>
          </w:p>
        </w:tc>
        <w:tc>
          <w:tcPr>
            <w:tcW w:w="1701" w:type="dxa"/>
            <w:vAlign w:val="center"/>
          </w:tcPr>
          <w:p w:rsidR="004A5A42" w:rsidRPr="00F74E40" w:rsidRDefault="004A5A42">
            <w:pPr>
              <w:numPr>
                <w:ilvl w:val="12"/>
                <w:numId w:val="0"/>
              </w:numPr>
              <w:rPr>
                <w:rFonts w:ascii="Arial" w:hAnsi="Arial" w:cs="Arial"/>
                <w:sz w:val="20"/>
              </w:rPr>
            </w:pPr>
          </w:p>
        </w:tc>
        <w:tc>
          <w:tcPr>
            <w:tcW w:w="3159" w:type="dxa"/>
            <w:vAlign w:val="center"/>
          </w:tcPr>
          <w:p w:rsidR="004A5A42" w:rsidRPr="00F74E40" w:rsidRDefault="004A5A42">
            <w:pPr>
              <w:numPr>
                <w:ilvl w:val="12"/>
                <w:numId w:val="0"/>
              </w:numPr>
              <w:rPr>
                <w:rFonts w:ascii="Arial" w:hAnsi="Arial" w:cs="Arial"/>
                <w:sz w:val="20"/>
              </w:rPr>
            </w:pPr>
          </w:p>
        </w:tc>
      </w:tr>
      <w:tr w:rsidR="004A5A42" w:rsidRPr="00F74E40">
        <w:trPr>
          <w:trHeight w:val="348"/>
        </w:trPr>
        <w:tc>
          <w:tcPr>
            <w:tcW w:w="1985" w:type="dxa"/>
            <w:vAlign w:val="center"/>
          </w:tcPr>
          <w:p w:rsidR="004A5A42" w:rsidRPr="00F74E40" w:rsidRDefault="004A5A42">
            <w:pPr>
              <w:numPr>
                <w:ilvl w:val="12"/>
                <w:numId w:val="0"/>
              </w:numPr>
              <w:ind w:left="77"/>
              <w:rPr>
                <w:rFonts w:ascii="Arial" w:hAnsi="Arial" w:cs="Arial"/>
                <w:sz w:val="20"/>
              </w:rPr>
            </w:pPr>
          </w:p>
        </w:tc>
        <w:tc>
          <w:tcPr>
            <w:tcW w:w="1276" w:type="dxa"/>
            <w:vAlign w:val="center"/>
          </w:tcPr>
          <w:p w:rsidR="004A5A42" w:rsidRPr="00F74E40" w:rsidRDefault="004A5A42">
            <w:pPr>
              <w:numPr>
                <w:ilvl w:val="12"/>
                <w:numId w:val="0"/>
              </w:numPr>
              <w:rPr>
                <w:rFonts w:ascii="Arial" w:hAnsi="Arial" w:cs="Arial"/>
                <w:sz w:val="20"/>
              </w:rPr>
            </w:pPr>
          </w:p>
        </w:tc>
        <w:tc>
          <w:tcPr>
            <w:tcW w:w="1419" w:type="dxa"/>
            <w:vAlign w:val="center"/>
          </w:tcPr>
          <w:p w:rsidR="004A5A42" w:rsidRPr="00F74E40" w:rsidRDefault="004A5A42">
            <w:pPr>
              <w:numPr>
                <w:ilvl w:val="12"/>
                <w:numId w:val="0"/>
              </w:numPr>
              <w:rPr>
                <w:rFonts w:ascii="Arial" w:hAnsi="Arial" w:cs="Arial"/>
                <w:sz w:val="20"/>
              </w:rPr>
            </w:pPr>
          </w:p>
        </w:tc>
        <w:tc>
          <w:tcPr>
            <w:tcW w:w="1701" w:type="dxa"/>
            <w:vAlign w:val="center"/>
          </w:tcPr>
          <w:p w:rsidR="004A5A42" w:rsidRPr="00F74E40" w:rsidRDefault="004A5A42">
            <w:pPr>
              <w:numPr>
                <w:ilvl w:val="12"/>
                <w:numId w:val="0"/>
              </w:numPr>
              <w:rPr>
                <w:rFonts w:ascii="Arial" w:hAnsi="Arial" w:cs="Arial"/>
                <w:sz w:val="20"/>
              </w:rPr>
            </w:pPr>
          </w:p>
        </w:tc>
        <w:tc>
          <w:tcPr>
            <w:tcW w:w="3159" w:type="dxa"/>
            <w:vAlign w:val="center"/>
          </w:tcPr>
          <w:p w:rsidR="004A5A42" w:rsidRPr="00F74E40" w:rsidRDefault="004A5A42">
            <w:pPr>
              <w:numPr>
                <w:ilvl w:val="12"/>
                <w:numId w:val="0"/>
              </w:numPr>
              <w:rPr>
                <w:rFonts w:ascii="Arial" w:hAnsi="Arial" w:cs="Arial"/>
                <w:sz w:val="20"/>
              </w:rPr>
            </w:pPr>
          </w:p>
        </w:tc>
      </w:tr>
      <w:tr w:rsidR="004A5A42" w:rsidRPr="00F74E40">
        <w:trPr>
          <w:trHeight w:val="348"/>
        </w:trPr>
        <w:tc>
          <w:tcPr>
            <w:tcW w:w="1985" w:type="dxa"/>
            <w:vAlign w:val="center"/>
          </w:tcPr>
          <w:p w:rsidR="004A5A42" w:rsidRPr="00F74E40" w:rsidRDefault="004A5A42">
            <w:pPr>
              <w:numPr>
                <w:ilvl w:val="12"/>
                <w:numId w:val="0"/>
              </w:numPr>
              <w:ind w:left="77"/>
              <w:rPr>
                <w:rFonts w:ascii="Arial" w:hAnsi="Arial" w:cs="Arial"/>
                <w:sz w:val="20"/>
              </w:rPr>
            </w:pPr>
          </w:p>
        </w:tc>
        <w:tc>
          <w:tcPr>
            <w:tcW w:w="1276" w:type="dxa"/>
            <w:vAlign w:val="center"/>
          </w:tcPr>
          <w:p w:rsidR="004A5A42" w:rsidRPr="00F74E40" w:rsidRDefault="004A5A42">
            <w:pPr>
              <w:numPr>
                <w:ilvl w:val="12"/>
                <w:numId w:val="0"/>
              </w:numPr>
              <w:rPr>
                <w:rFonts w:ascii="Arial" w:hAnsi="Arial" w:cs="Arial"/>
                <w:sz w:val="20"/>
              </w:rPr>
            </w:pPr>
          </w:p>
        </w:tc>
        <w:tc>
          <w:tcPr>
            <w:tcW w:w="1419" w:type="dxa"/>
            <w:vAlign w:val="center"/>
          </w:tcPr>
          <w:p w:rsidR="004A5A42" w:rsidRPr="00F74E40" w:rsidRDefault="004A5A42">
            <w:pPr>
              <w:numPr>
                <w:ilvl w:val="12"/>
                <w:numId w:val="0"/>
              </w:numPr>
              <w:rPr>
                <w:rFonts w:ascii="Arial" w:hAnsi="Arial" w:cs="Arial"/>
                <w:sz w:val="20"/>
              </w:rPr>
            </w:pPr>
          </w:p>
        </w:tc>
        <w:tc>
          <w:tcPr>
            <w:tcW w:w="1701" w:type="dxa"/>
            <w:vAlign w:val="center"/>
          </w:tcPr>
          <w:p w:rsidR="004A5A42" w:rsidRPr="00F74E40" w:rsidRDefault="004A5A42">
            <w:pPr>
              <w:numPr>
                <w:ilvl w:val="12"/>
                <w:numId w:val="0"/>
              </w:numPr>
              <w:rPr>
                <w:rFonts w:ascii="Arial" w:hAnsi="Arial" w:cs="Arial"/>
                <w:sz w:val="20"/>
              </w:rPr>
            </w:pPr>
          </w:p>
        </w:tc>
        <w:tc>
          <w:tcPr>
            <w:tcW w:w="3159" w:type="dxa"/>
            <w:vAlign w:val="center"/>
          </w:tcPr>
          <w:p w:rsidR="004A5A42" w:rsidRPr="00F74E40" w:rsidRDefault="004A5A42">
            <w:pPr>
              <w:numPr>
                <w:ilvl w:val="12"/>
                <w:numId w:val="0"/>
              </w:numPr>
              <w:rPr>
                <w:rFonts w:ascii="Arial" w:hAnsi="Arial" w:cs="Arial"/>
                <w:sz w:val="20"/>
              </w:rPr>
            </w:pPr>
          </w:p>
        </w:tc>
      </w:tr>
      <w:tr w:rsidR="004A5A42" w:rsidRPr="00F74E40">
        <w:trPr>
          <w:trHeight w:val="348"/>
        </w:trPr>
        <w:tc>
          <w:tcPr>
            <w:tcW w:w="1985" w:type="dxa"/>
            <w:vAlign w:val="center"/>
          </w:tcPr>
          <w:p w:rsidR="004A5A42" w:rsidRPr="00F74E40" w:rsidRDefault="004A5A42">
            <w:pPr>
              <w:numPr>
                <w:ilvl w:val="12"/>
                <w:numId w:val="0"/>
              </w:numPr>
              <w:ind w:left="77"/>
              <w:rPr>
                <w:rFonts w:ascii="Arial" w:hAnsi="Arial" w:cs="Arial"/>
                <w:sz w:val="20"/>
              </w:rPr>
            </w:pPr>
          </w:p>
        </w:tc>
        <w:tc>
          <w:tcPr>
            <w:tcW w:w="1276" w:type="dxa"/>
            <w:vAlign w:val="center"/>
          </w:tcPr>
          <w:p w:rsidR="004A5A42" w:rsidRPr="00F74E40" w:rsidRDefault="004A5A42">
            <w:pPr>
              <w:numPr>
                <w:ilvl w:val="12"/>
                <w:numId w:val="0"/>
              </w:numPr>
              <w:rPr>
                <w:rFonts w:ascii="Arial" w:hAnsi="Arial" w:cs="Arial"/>
                <w:sz w:val="20"/>
              </w:rPr>
            </w:pPr>
          </w:p>
        </w:tc>
        <w:tc>
          <w:tcPr>
            <w:tcW w:w="1419" w:type="dxa"/>
            <w:vAlign w:val="center"/>
          </w:tcPr>
          <w:p w:rsidR="004A5A42" w:rsidRPr="00F74E40" w:rsidRDefault="004A5A42">
            <w:pPr>
              <w:numPr>
                <w:ilvl w:val="12"/>
                <w:numId w:val="0"/>
              </w:numPr>
              <w:rPr>
                <w:rFonts w:ascii="Arial" w:hAnsi="Arial" w:cs="Arial"/>
                <w:sz w:val="20"/>
              </w:rPr>
            </w:pPr>
          </w:p>
        </w:tc>
        <w:tc>
          <w:tcPr>
            <w:tcW w:w="1701" w:type="dxa"/>
            <w:vAlign w:val="center"/>
          </w:tcPr>
          <w:p w:rsidR="004A5A42" w:rsidRPr="00F74E40" w:rsidRDefault="004A5A42">
            <w:pPr>
              <w:numPr>
                <w:ilvl w:val="12"/>
                <w:numId w:val="0"/>
              </w:numPr>
              <w:rPr>
                <w:rFonts w:ascii="Arial" w:hAnsi="Arial" w:cs="Arial"/>
                <w:sz w:val="20"/>
              </w:rPr>
            </w:pPr>
          </w:p>
        </w:tc>
        <w:tc>
          <w:tcPr>
            <w:tcW w:w="3159" w:type="dxa"/>
            <w:vAlign w:val="center"/>
          </w:tcPr>
          <w:p w:rsidR="004A5A42" w:rsidRPr="00F74E40" w:rsidRDefault="004A5A42">
            <w:pPr>
              <w:numPr>
                <w:ilvl w:val="12"/>
                <w:numId w:val="0"/>
              </w:numPr>
              <w:rPr>
                <w:rFonts w:ascii="Arial" w:hAnsi="Arial" w:cs="Arial"/>
                <w:sz w:val="20"/>
              </w:rPr>
            </w:pPr>
          </w:p>
        </w:tc>
      </w:tr>
    </w:tbl>
    <w:p w:rsidR="004A5A42" w:rsidRPr="00F74E40" w:rsidRDefault="004A5A42">
      <w:pPr>
        <w:rPr>
          <w:rFonts w:ascii="Arial" w:hAnsi="Arial" w:cs="Arial"/>
          <w:sz w:val="20"/>
        </w:rPr>
      </w:pPr>
      <w:r w:rsidRPr="00F74E40">
        <w:rPr>
          <w:rFonts w:ascii="Arial" w:hAnsi="Arial" w:cs="Arial"/>
          <w:sz w:val="20"/>
        </w:rPr>
        <w:t>(1) Niveau d’avancement : réalisés, en cours, repoussés, annulés</w:t>
      </w:r>
    </w:p>
    <w:p w:rsidR="004A5A42" w:rsidRPr="00F74E40" w:rsidRDefault="004A5A42">
      <w:pPr>
        <w:jc w:val="both"/>
        <w:rPr>
          <w:rFonts w:ascii="Arial" w:hAnsi="Arial" w:cs="Arial"/>
          <w:sz w:val="22"/>
          <w:szCs w:val="22"/>
        </w:rPr>
      </w:pPr>
    </w:p>
    <w:p w:rsidR="004A5A42" w:rsidRPr="00F74E40" w:rsidRDefault="004A5A42">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Zonage Eaux usées</w:t>
      </w:r>
      <w:r w:rsidRPr="00F74E40">
        <w:rPr>
          <w:rFonts w:ascii="Arial" w:hAnsi="Arial" w:cs="Arial"/>
          <w:sz w:val="22"/>
          <w:szCs w:val="22"/>
        </w:rPr>
        <w:t xml:space="preserve"> (délimitation des zones relevant de l’assainissement collectif et de l’assainissement non collectif) : date XXXX</w:t>
      </w:r>
    </w:p>
    <w:p w:rsidR="004A5A42" w:rsidRPr="00F74E40" w:rsidRDefault="004A5A42">
      <w:pPr>
        <w:numPr>
          <w:ilvl w:val="12"/>
          <w:numId w:val="0"/>
        </w:numPr>
        <w:ind w:left="360"/>
        <w:jc w:val="both"/>
        <w:rPr>
          <w:rFonts w:ascii="Arial" w:hAnsi="Arial" w:cs="Arial"/>
          <w:b/>
          <w:sz w:val="20"/>
        </w:rPr>
      </w:pPr>
      <w:r w:rsidRPr="00F74E40">
        <w:rPr>
          <w:rFonts w:ascii="Arial" w:hAnsi="Arial" w:cs="Arial"/>
          <w:b/>
          <w:sz w:val="20"/>
        </w:rPr>
        <w:t>Nota bene : ce zonage est obligatoire</w:t>
      </w:r>
      <w:r w:rsidRPr="00F74E40">
        <w:rPr>
          <w:rStyle w:val="Appelnotedebasdep"/>
          <w:rFonts w:ascii="Arial" w:hAnsi="Arial" w:cs="Arial"/>
          <w:b/>
          <w:sz w:val="20"/>
        </w:rPr>
        <w:footnoteReference w:id="1"/>
      </w:r>
      <w:r w:rsidRPr="00F74E40">
        <w:rPr>
          <w:rFonts w:ascii="Arial" w:hAnsi="Arial" w:cs="Arial"/>
          <w:b/>
          <w:sz w:val="20"/>
        </w:rPr>
        <w:t>.</w:t>
      </w:r>
    </w:p>
    <w:p w:rsidR="004A5A42" w:rsidRPr="00F74E40" w:rsidRDefault="004A5A42">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Préciser si le plan de zonage a bien été approuvé et a bien été annexé au P.L.U.</w:t>
      </w:r>
    </w:p>
    <w:p w:rsidR="004A5A42" w:rsidRPr="00F74E40" w:rsidRDefault="004A5A42">
      <w:pPr>
        <w:jc w:val="both"/>
        <w:rPr>
          <w:rFonts w:ascii="Arial" w:hAnsi="Arial" w:cs="Arial"/>
          <w:sz w:val="22"/>
          <w:szCs w:val="22"/>
        </w:rPr>
      </w:pPr>
    </w:p>
    <w:p w:rsidR="004A5A42" w:rsidRPr="00F74E40" w:rsidRDefault="004A5A42">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Zonage Eaux Pluviales</w:t>
      </w:r>
      <w:r w:rsidRPr="00F74E40">
        <w:rPr>
          <w:rFonts w:ascii="Arial" w:hAnsi="Arial" w:cs="Arial"/>
          <w:sz w:val="22"/>
          <w:szCs w:val="22"/>
        </w:rPr>
        <w:t xml:space="preserve"> (délimitation des zones pour lutter contre le ruissellement et la pollution induite) :</w:t>
      </w:r>
    </w:p>
    <w:p w:rsidR="004A5A42" w:rsidRPr="00F74E40" w:rsidRDefault="004A5A42">
      <w:pPr>
        <w:numPr>
          <w:ilvl w:val="12"/>
          <w:numId w:val="0"/>
        </w:numPr>
        <w:ind w:left="360"/>
        <w:jc w:val="both"/>
        <w:rPr>
          <w:rFonts w:ascii="Arial" w:hAnsi="Arial" w:cs="Arial"/>
          <w:b/>
          <w:sz w:val="20"/>
        </w:rPr>
      </w:pPr>
      <w:r w:rsidRPr="00F74E40">
        <w:rPr>
          <w:rFonts w:ascii="Arial" w:hAnsi="Arial" w:cs="Arial"/>
          <w:b/>
          <w:sz w:val="20"/>
        </w:rPr>
        <w:t>Nota bene : ce zonage est obligatoire</w:t>
      </w:r>
      <w:r w:rsidRPr="00F74E40">
        <w:rPr>
          <w:rStyle w:val="Appelnotedebasdep"/>
          <w:rFonts w:ascii="Arial" w:hAnsi="Arial" w:cs="Arial"/>
          <w:b/>
          <w:sz w:val="20"/>
        </w:rPr>
        <w:footnoteReference w:id="2"/>
      </w:r>
      <w:r w:rsidRPr="00F74E40">
        <w:rPr>
          <w:rFonts w:ascii="Arial" w:hAnsi="Arial" w:cs="Arial"/>
          <w:b/>
          <w:sz w:val="20"/>
        </w:rPr>
        <w:t>.</w:t>
      </w:r>
    </w:p>
    <w:p w:rsidR="004A5A42" w:rsidRPr="00F74E40" w:rsidRDefault="004A5A42">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Préciser si les conclusions du zonage Eaux pluviales ont été intégrées dans le P.L.U.</w:t>
      </w:r>
    </w:p>
    <w:p w:rsidR="004A5A42" w:rsidRPr="00F74E40" w:rsidRDefault="004A5A42">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Préciser la date du P.L.U.</w:t>
      </w:r>
    </w:p>
    <w:p w:rsidR="004A5A42" w:rsidRPr="00F74E40" w:rsidRDefault="004A5A42">
      <w:pPr>
        <w:autoSpaceDE w:val="0"/>
        <w:autoSpaceDN w:val="0"/>
        <w:adjustRightInd w:val="0"/>
        <w:rPr>
          <w:rFonts w:ascii="LiberationSans" w:hAnsi="LiberationSans" w:cs="LiberationSans"/>
          <w:sz w:val="22"/>
          <w:szCs w:val="22"/>
        </w:rPr>
      </w:pPr>
    </w:p>
    <w:p w:rsidR="004A5A42" w:rsidRDefault="004A5A42">
      <w:pPr>
        <w:autoSpaceDE w:val="0"/>
        <w:autoSpaceDN w:val="0"/>
        <w:adjustRightInd w:val="0"/>
        <w:rPr>
          <w:rFonts w:ascii="LiberationSans" w:hAnsi="LiberationSans" w:cs="LiberationSans"/>
          <w:sz w:val="22"/>
          <w:szCs w:val="22"/>
        </w:rPr>
      </w:pPr>
    </w:p>
    <w:p w:rsidR="004A5A42" w:rsidRDefault="004D4B18">
      <w:pPr>
        <w:jc w:val="both"/>
        <w:rPr>
          <w:rFonts w:ascii="Arial" w:hAnsi="Arial" w:cs="Arial"/>
          <w:sz w:val="22"/>
          <w:szCs w:val="22"/>
        </w:rPr>
      </w:pPr>
      <w:r>
        <w:rPr>
          <w:rFonts w:ascii="Arial" w:hAnsi="Arial" w:cs="Arial"/>
          <w:sz w:val="22"/>
          <w:szCs w:val="22"/>
        </w:rPr>
        <w:br w:type="page"/>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jc w:val="both"/>
        <w:rPr>
          <w:rFonts w:ascii="Arial" w:hAnsi="Arial" w:cs="Arial"/>
          <w:sz w:val="22"/>
          <w:szCs w:val="22"/>
        </w:rPr>
      </w:pPr>
    </w:p>
    <w:p w:rsidR="004A5A42" w:rsidRDefault="004A5A42">
      <w:pPr>
        <w:jc w:val="both"/>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70" w:name="_Toc442100001"/>
      <w:r>
        <w:rPr>
          <w:rFonts w:ascii="Arial" w:hAnsi="Arial" w:cs="Arial"/>
          <w:b/>
          <w:sz w:val="40"/>
          <w:szCs w:val="40"/>
          <w:u w:val="single"/>
        </w:rPr>
        <w:t>ANNEXE III</w:t>
      </w:r>
      <w:r>
        <w:rPr>
          <w:rFonts w:ascii="Arial" w:hAnsi="Arial" w:cs="Arial"/>
          <w:b/>
          <w:sz w:val="40"/>
          <w:szCs w:val="40"/>
          <w:u w:val="single"/>
        </w:rPr>
        <w:br/>
      </w:r>
      <w:r>
        <w:rPr>
          <w:rFonts w:ascii="Arial" w:hAnsi="Arial" w:cs="Arial"/>
          <w:b/>
          <w:sz w:val="40"/>
          <w:szCs w:val="40"/>
        </w:rPr>
        <w:t>-</w:t>
      </w:r>
      <w:r>
        <w:rPr>
          <w:rFonts w:ascii="Arial" w:hAnsi="Arial" w:cs="Arial"/>
          <w:b/>
          <w:caps/>
          <w:sz w:val="28"/>
          <w:u w:val="single"/>
        </w:rPr>
        <w:br/>
        <w:t>Le système de collecte</w:t>
      </w:r>
      <w:bookmarkEnd w:id="70"/>
    </w:p>
    <w:p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r>
        <w:rPr>
          <w:rFonts w:ascii="Arial" w:hAnsi="Arial" w:cs="Arial"/>
          <w:b/>
          <w:caps/>
          <w:sz w:val="28"/>
        </w:rPr>
        <w:t>Description et Dispositif d’Autosurveillance</w:t>
      </w:r>
    </w:p>
    <w:p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r>
      <w:r w:rsidR="00815760">
        <w:rPr>
          <w:rFonts w:ascii="Arial" w:hAnsi="Arial" w:cs="Arial"/>
          <w:szCs w:val="24"/>
        </w:rPr>
        <w:t xml:space="preserve">A - </w:t>
      </w:r>
      <w:r>
        <w:rPr>
          <w:rFonts w:ascii="Arial" w:hAnsi="Arial" w:cs="Arial"/>
          <w:szCs w:val="24"/>
        </w:rPr>
        <w:t>schéma du système de collecte</w:t>
      </w:r>
      <w:r w:rsidR="00815760">
        <w:rPr>
          <w:rFonts w:ascii="Arial" w:hAnsi="Arial" w:cs="Arial"/>
          <w:szCs w:val="24"/>
        </w:rPr>
        <w:t xml:space="preserve"> </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r>
      <w:r w:rsidR="00815760">
        <w:rPr>
          <w:rFonts w:ascii="Arial" w:hAnsi="Arial" w:cs="Arial"/>
          <w:szCs w:val="24"/>
        </w:rPr>
        <w:t xml:space="preserve">B- </w:t>
      </w:r>
      <w:r>
        <w:rPr>
          <w:rFonts w:ascii="Arial" w:hAnsi="Arial" w:cs="Arial"/>
          <w:szCs w:val="24"/>
        </w:rPr>
        <w:t>Liste des points particuliers du système de collecte</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tab/>
        <w:t>(</w:t>
      </w:r>
      <w:proofErr w:type="gramStart"/>
      <w:r>
        <w:rPr>
          <w:rFonts w:ascii="Arial" w:hAnsi="Arial" w:cs="Arial"/>
          <w:szCs w:val="24"/>
        </w:rPr>
        <w:t>points</w:t>
      </w:r>
      <w:proofErr w:type="gramEnd"/>
      <w:r>
        <w:rPr>
          <w:rFonts w:ascii="Arial" w:hAnsi="Arial" w:cs="Arial"/>
          <w:szCs w:val="24"/>
        </w:rPr>
        <w:t xml:space="preserve"> de déversement au milieu, bassins …etc.)</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r>
      <w:r w:rsidR="00815760">
        <w:rPr>
          <w:rFonts w:ascii="Arial" w:hAnsi="Arial" w:cs="Arial"/>
          <w:szCs w:val="24"/>
        </w:rPr>
        <w:t xml:space="preserve">C- </w:t>
      </w:r>
      <w:r>
        <w:rPr>
          <w:rFonts w:ascii="Arial" w:hAnsi="Arial" w:cs="Arial"/>
          <w:szCs w:val="24"/>
        </w:rPr>
        <w:t>Liste des raccordements non domestiques</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r>
      <w:r w:rsidR="00815760">
        <w:rPr>
          <w:rFonts w:ascii="Arial" w:hAnsi="Arial" w:cs="Arial"/>
          <w:szCs w:val="24"/>
        </w:rPr>
        <w:t xml:space="preserve">D- </w:t>
      </w:r>
      <w:r>
        <w:rPr>
          <w:rFonts w:ascii="Arial" w:hAnsi="Arial" w:cs="Arial"/>
          <w:szCs w:val="24"/>
        </w:rPr>
        <w:t xml:space="preserve">Tableau </w:t>
      </w:r>
      <w:r w:rsidR="00815760">
        <w:rPr>
          <w:rFonts w:ascii="Arial" w:hAnsi="Arial" w:cs="Arial"/>
          <w:szCs w:val="24"/>
        </w:rPr>
        <w:t>des paramètres à transmettre et fréquences des mesures</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r>
      <w:r w:rsidR="00815760">
        <w:rPr>
          <w:rFonts w:ascii="Arial" w:hAnsi="Arial" w:cs="Arial"/>
          <w:szCs w:val="24"/>
        </w:rPr>
        <w:t xml:space="preserve">E- </w:t>
      </w:r>
      <w:r>
        <w:rPr>
          <w:rFonts w:ascii="Arial" w:hAnsi="Arial" w:cs="Arial"/>
          <w:szCs w:val="24"/>
        </w:rPr>
        <w:t>Schémas des points d’</w:t>
      </w:r>
      <w:proofErr w:type="spellStart"/>
      <w:r>
        <w:rPr>
          <w:rFonts w:ascii="Arial" w:hAnsi="Arial" w:cs="Arial"/>
          <w:szCs w:val="24"/>
        </w:rPr>
        <w:t>autosurveillance</w:t>
      </w:r>
      <w:proofErr w:type="spellEnd"/>
      <w:r w:rsidR="00815760">
        <w:rPr>
          <w:rFonts w:ascii="Arial" w:hAnsi="Arial" w:cs="Arial"/>
          <w:szCs w:val="24"/>
        </w:rPr>
        <w:t xml:space="preserve"> et </w:t>
      </w:r>
      <w:r>
        <w:rPr>
          <w:rFonts w:ascii="Arial" w:hAnsi="Arial" w:cs="Arial"/>
          <w:szCs w:val="24"/>
        </w:rPr>
        <w:t>Fiches descriptives des appareils de mesure</w:t>
      </w:r>
    </w:p>
    <w:p w:rsidR="004A5A42" w:rsidRDefault="004A5A42">
      <w:pPr>
        <w:pBdr>
          <w:top w:val="single" w:sz="8" w:space="1" w:color="auto"/>
          <w:left w:val="single" w:sz="8" w:space="4" w:color="auto"/>
          <w:bottom w:val="single" w:sz="8" w:space="1" w:color="auto"/>
          <w:right w:val="single" w:sz="8" w:space="4" w:color="auto"/>
        </w:pBdr>
        <w:rPr>
          <w:rFonts w:ascii="Arial" w:hAnsi="Arial" w:cs="Arial"/>
          <w:caps/>
          <w:szCs w:val="24"/>
        </w:rPr>
      </w:pPr>
    </w:p>
    <w:p w:rsidR="004A5A42" w:rsidRDefault="004A5A42">
      <w:pPr>
        <w:rPr>
          <w:rFonts w:ascii="Arial" w:hAnsi="Arial" w:cs="Arial"/>
          <w:sz w:val="22"/>
          <w:szCs w:val="22"/>
        </w:rPr>
      </w:pPr>
    </w:p>
    <w:p w:rsidR="004D4B18" w:rsidRDefault="004D4B18">
      <w:pPr>
        <w:rPr>
          <w:rFonts w:ascii="Arial" w:hAnsi="Arial" w:cs="Arial"/>
          <w:sz w:val="22"/>
          <w:szCs w:val="22"/>
        </w:rPr>
      </w:pPr>
      <w:r>
        <w:rPr>
          <w:rFonts w:ascii="Arial" w:hAnsi="Arial" w:cs="Arial"/>
          <w:sz w:val="22"/>
          <w:szCs w:val="22"/>
        </w:rPr>
        <w:br w:type="page"/>
      </w:r>
    </w:p>
    <w:p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caps/>
          <w:sz w:val="28"/>
          <w:szCs w:val="28"/>
        </w:rPr>
      </w:pPr>
      <w:bookmarkStart w:id="71" w:name="_Toc442100002"/>
      <w:r>
        <w:rPr>
          <w:rFonts w:ascii="Arial" w:hAnsi="Arial" w:cs="Arial"/>
          <w:b/>
          <w:sz w:val="32"/>
          <w:szCs w:val="32"/>
          <w:u w:val="single"/>
        </w:rPr>
        <w:lastRenderedPageBreak/>
        <w:t>Annexe III.A -</w:t>
      </w:r>
      <w:r>
        <w:rPr>
          <w:rFonts w:ascii="Arial" w:hAnsi="Arial" w:cs="Arial"/>
          <w:b/>
          <w:sz w:val="32"/>
          <w:szCs w:val="32"/>
          <w:u w:val="single"/>
        </w:rPr>
        <w:br/>
      </w:r>
      <w:r>
        <w:rPr>
          <w:rFonts w:ascii="Arial" w:hAnsi="Arial" w:cs="Arial"/>
          <w:b/>
          <w:sz w:val="28"/>
          <w:szCs w:val="28"/>
        </w:rPr>
        <w:t>schéma du système de collecte</w:t>
      </w:r>
      <w:bookmarkEnd w:id="71"/>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2018D5">
      <w:pPr>
        <w:rPr>
          <w:rFonts w:ascii="Arial" w:hAnsi="Arial" w:cs="Arial"/>
          <w:b/>
          <w:sz w:val="28"/>
          <w:szCs w:val="28"/>
          <w:u w:val="single"/>
        </w:rPr>
      </w:pPr>
      <w:r>
        <w:rPr>
          <w:rFonts w:ascii="Arial" w:hAnsi="Arial" w:cs="Arial"/>
          <w:b/>
          <w:sz w:val="28"/>
          <w:szCs w:val="28"/>
          <w:u w:val="single"/>
        </w:rPr>
        <w:t>Schéma</w:t>
      </w:r>
      <w:r w:rsidR="004A5A42">
        <w:rPr>
          <w:rFonts w:ascii="Arial" w:hAnsi="Arial" w:cs="Arial"/>
          <w:b/>
          <w:sz w:val="28"/>
          <w:szCs w:val="28"/>
          <w:u w:val="single"/>
        </w:rPr>
        <w:t xml:space="preserve"> général du système de collecte :</w:t>
      </w:r>
    </w:p>
    <w:p w:rsidR="004A5A42" w:rsidRDefault="004A5A42">
      <w:pPr>
        <w:rPr>
          <w:rFonts w:ascii="Arial" w:hAnsi="Arial" w:cs="Arial"/>
          <w:sz w:val="22"/>
          <w:szCs w:val="22"/>
        </w:rPr>
      </w:pPr>
    </w:p>
    <w:p w:rsidR="004A5A42" w:rsidRPr="00F74E40" w:rsidRDefault="004A5A42">
      <w:pPr>
        <w:ind w:firstLine="1"/>
        <w:jc w:val="both"/>
        <w:rPr>
          <w:rFonts w:ascii="Arial" w:hAnsi="Arial" w:cs="Arial"/>
          <w:sz w:val="22"/>
          <w:szCs w:val="22"/>
        </w:rPr>
      </w:pPr>
      <w:r w:rsidRPr="00F74E40">
        <w:rPr>
          <w:rFonts w:ascii="Arial" w:hAnsi="Arial" w:cs="Arial"/>
          <w:sz w:val="22"/>
          <w:szCs w:val="22"/>
        </w:rPr>
        <w:t xml:space="preserve">Sur un </w:t>
      </w:r>
      <w:r w:rsidR="002018D5" w:rsidRPr="00F74E40">
        <w:rPr>
          <w:rFonts w:ascii="Arial" w:hAnsi="Arial" w:cs="Arial"/>
          <w:sz w:val="22"/>
          <w:szCs w:val="22"/>
        </w:rPr>
        <w:t>schéma</w:t>
      </w:r>
      <w:r w:rsidRPr="00F74E40">
        <w:rPr>
          <w:rFonts w:ascii="Arial" w:hAnsi="Arial" w:cs="Arial"/>
          <w:sz w:val="22"/>
          <w:szCs w:val="22"/>
        </w:rPr>
        <w:t xml:space="preserve"> (ou plusieurs si nécessaire) au 1/25 000 (ou une échelle adaptée), indiquer :</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la délimitation du bassin de collecte (zone desservie par le réseau),</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la position, le numéro (au minimum) et le nom (si possible) des points de déversement au milieu (en référence au tableau des points de déversement listés à l’annexe suivante), en distinguant le type (déversoir d’orage, trop-plein de poste de refoulement …),</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le tracé et la description du cheminement des effluents depuis le point de déversement vers le référentiel hydrographique,</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la position, le numéro (au minimum) et le nom (si possible) des bassins (en référence au tableau des bassins listés à l’annexe suivante),</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éventuellement d’autres points particuliers du système de collecte,</w:t>
      </w:r>
    </w:p>
    <w:p w:rsidR="004A5A42" w:rsidRPr="00F74E40" w:rsidRDefault="004A5A42">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la station de traitement des eaux usées.</w:t>
      </w:r>
    </w:p>
    <w:p w:rsidR="004A5A42" w:rsidRPr="00F74E40" w:rsidRDefault="004A5A42">
      <w:pPr>
        <w:rPr>
          <w:rFonts w:ascii="Arial" w:hAnsi="Arial" w:cs="Arial"/>
          <w:sz w:val="22"/>
          <w:szCs w:val="22"/>
        </w:rPr>
      </w:pPr>
    </w:p>
    <w:p w:rsidR="004A5A42" w:rsidRPr="00F74E40" w:rsidRDefault="004A5A42">
      <w:pPr>
        <w:rPr>
          <w:rFonts w:ascii="Arial" w:hAnsi="Arial" w:cs="Arial"/>
          <w:sz w:val="22"/>
          <w:szCs w:val="22"/>
        </w:rPr>
      </w:pPr>
      <w:r w:rsidRPr="00F74E40">
        <w:rPr>
          <w:rFonts w:ascii="Arial" w:hAnsi="Arial" w:cs="Arial"/>
          <w:sz w:val="22"/>
          <w:szCs w:val="22"/>
        </w:rPr>
        <w:t xml:space="preserve">Le </w:t>
      </w:r>
      <w:proofErr w:type="spellStart"/>
      <w:r w:rsidRPr="00F74E40">
        <w:rPr>
          <w:rFonts w:ascii="Arial" w:hAnsi="Arial" w:cs="Arial"/>
          <w:sz w:val="22"/>
          <w:szCs w:val="22"/>
        </w:rPr>
        <w:t>répérage</w:t>
      </w:r>
      <w:proofErr w:type="spellEnd"/>
      <w:r w:rsidRPr="00F74E40">
        <w:rPr>
          <w:rFonts w:ascii="Arial" w:hAnsi="Arial" w:cs="Arial"/>
          <w:sz w:val="22"/>
          <w:szCs w:val="22"/>
        </w:rPr>
        <w:t xml:space="preserve"> des points Sandre du système de collecte </w:t>
      </w:r>
      <w:r w:rsidR="002018D5" w:rsidRPr="00F74E40">
        <w:rPr>
          <w:rFonts w:ascii="Arial" w:hAnsi="Arial" w:cs="Arial"/>
          <w:sz w:val="22"/>
          <w:szCs w:val="22"/>
        </w:rPr>
        <w:t>devra</w:t>
      </w:r>
      <w:r w:rsidRPr="00F74E40">
        <w:rPr>
          <w:rFonts w:ascii="Arial" w:hAnsi="Arial" w:cs="Arial"/>
          <w:sz w:val="22"/>
          <w:szCs w:val="22"/>
        </w:rPr>
        <w:t xml:space="preserve"> se faire sur </w:t>
      </w:r>
      <w:r w:rsidR="002018D5" w:rsidRPr="00F74E40">
        <w:rPr>
          <w:rFonts w:ascii="Arial" w:hAnsi="Arial" w:cs="Arial"/>
          <w:sz w:val="22"/>
          <w:szCs w:val="22"/>
        </w:rPr>
        <w:t>ce schéma</w:t>
      </w:r>
      <w:r w:rsidRPr="00F74E40">
        <w:rPr>
          <w:rFonts w:ascii="Arial" w:hAnsi="Arial" w:cs="Arial"/>
          <w:sz w:val="22"/>
          <w:szCs w:val="22"/>
        </w:rPr>
        <w:t>.</w:t>
      </w:r>
    </w:p>
    <w:p w:rsidR="002018D5" w:rsidRPr="00F74E40" w:rsidRDefault="002018D5">
      <w:pPr>
        <w:rPr>
          <w:rFonts w:ascii="Arial" w:hAnsi="Arial" w:cs="Arial"/>
          <w:sz w:val="22"/>
          <w:szCs w:val="22"/>
        </w:rPr>
      </w:pPr>
    </w:p>
    <w:p w:rsidR="004A5A42" w:rsidRPr="00F74E40" w:rsidRDefault="004A5A42">
      <w:pPr>
        <w:rPr>
          <w:rFonts w:ascii="Arial" w:hAnsi="Arial" w:cs="Arial"/>
          <w:sz w:val="22"/>
          <w:szCs w:val="22"/>
        </w:rPr>
      </w:pPr>
      <w:r w:rsidRPr="00F74E40">
        <w:rPr>
          <w:rFonts w:ascii="Arial" w:hAnsi="Arial" w:cs="Arial"/>
          <w:sz w:val="22"/>
          <w:szCs w:val="22"/>
        </w:rPr>
        <w:t xml:space="preserve"> </w:t>
      </w:r>
      <w:r w:rsidR="002018D5" w:rsidRPr="00F74E40">
        <w:rPr>
          <w:rFonts w:ascii="Arial" w:hAnsi="Arial" w:cs="Arial"/>
          <w:sz w:val="22"/>
          <w:szCs w:val="22"/>
        </w:rPr>
        <w:t>Ce</w:t>
      </w:r>
      <w:r w:rsidRPr="00F74E40">
        <w:rPr>
          <w:rFonts w:ascii="Arial" w:hAnsi="Arial" w:cs="Arial"/>
          <w:sz w:val="22"/>
          <w:szCs w:val="22"/>
        </w:rPr>
        <w:t xml:space="preserve"> schéma sera accompagné d’une légende permettant de distinguer les types de réseaux (unitaire, séparatif …etc.), les ouvrages particuliers (bassins … etc.), les types de points Sandre … etc.</w:t>
      </w:r>
    </w:p>
    <w:p w:rsidR="004A5A42" w:rsidRPr="00F74E40" w:rsidRDefault="004A5A42">
      <w:pPr>
        <w:rPr>
          <w:rFonts w:ascii="Arial" w:hAnsi="Arial" w:cs="Arial"/>
          <w:sz w:val="22"/>
          <w:szCs w:val="22"/>
        </w:rPr>
      </w:pPr>
    </w:p>
    <w:p w:rsidR="004A5A42" w:rsidRDefault="004A5A42"/>
    <w:p w:rsidR="001C60B8" w:rsidRDefault="001C60B8" w:rsidP="001C60B8">
      <w:pPr>
        <w:rPr>
          <w:rFonts w:ascii="Arial" w:hAnsi="Arial" w:cs="Arial"/>
          <w:b/>
          <w:sz w:val="28"/>
          <w:szCs w:val="28"/>
          <w:u w:val="single"/>
        </w:rPr>
      </w:pPr>
      <w:r>
        <w:rPr>
          <w:rFonts w:ascii="Arial" w:hAnsi="Arial" w:cs="Arial"/>
          <w:sz w:val="22"/>
          <w:szCs w:val="22"/>
        </w:rPr>
        <w:br w:type="page"/>
      </w:r>
      <w:r>
        <w:rPr>
          <w:rFonts w:ascii="Arial" w:hAnsi="Arial" w:cs="Arial"/>
          <w:b/>
          <w:sz w:val="28"/>
          <w:szCs w:val="28"/>
          <w:u w:val="single"/>
        </w:rPr>
        <w:lastRenderedPageBreak/>
        <w:t>Schéma général du système de collecte :</w:t>
      </w:r>
    </w:p>
    <w:p w:rsidR="004D4B18" w:rsidRDefault="004D4B18" w:rsidP="001C60B8">
      <w:pPr>
        <w:rPr>
          <w:rFonts w:ascii="Arial" w:hAnsi="Arial" w:cs="Arial"/>
          <w:b/>
          <w:sz w:val="28"/>
          <w:szCs w:val="28"/>
          <w:u w:val="single"/>
        </w:rPr>
      </w:pPr>
    </w:p>
    <w:p w:rsidR="004A5A42" w:rsidRDefault="004D4B18">
      <w:pPr>
        <w:rPr>
          <w:rFonts w:ascii="Arial" w:hAnsi="Arial" w:cs="Arial"/>
          <w:sz w:val="22"/>
          <w:szCs w:val="22"/>
        </w:rPr>
      </w:pPr>
      <w:r>
        <w:rPr>
          <w:rFonts w:ascii="Arial" w:hAnsi="Arial" w:cs="Arial"/>
          <w:sz w:val="22"/>
          <w:szCs w:val="22"/>
        </w:rPr>
        <w:br w:type="page"/>
      </w:r>
    </w:p>
    <w:p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72" w:name="_Toc442100003"/>
      <w:r>
        <w:rPr>
          <w:rFonts w:ascii="Arial" w:hAnsi="Arial" w:cs="Arial"/>
          <w:b/>
          <w:sz w:val="32"/>
          <w:szCs w:val="32"/>
          <w:u w:val="single"/>
        </w:rPr>
        <w:lastRenderedPageBreak/>
        <w:t>Annexe III.B -</w:t>
      </w:r>
      <w:r>
        <w:rPr>
          <w:rFonts w:ascii="Arial" w:hAnsi="Arial" w:cs="Arial"/>
          <w:b/>
          <w:sz w:val="32"/>
          <w:szCs w:val="32"/>
          <w:u w:val="single"/>
        </w:rPr>
        <w:br/>
      </w:r>
      <w:r>
        <w:rPr>
          <w:rFonts w:ascii="Arial" w:hAnsi="Arial" w:cs="Arial"/>
          <w:b/>
          <w:sz w:val="28"/>
          <w:szCs w:val="28"/>
        </w:rPr>
        <w:t>Liste des points particuliers du système de collecte</w:t>
      </w:r>
      <w:bookmarkEnd w:id="72"/>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ind w:left="1"/>
        <w:jc w:val="both"/>
        <w:outlineLvl w:val="3"/>
        <w:rPr>
          <w:rFonts w:ascii="Arial" w:hAnsi="Arial" w:cs="Arial"/>
          <w:b/>
          <w:sz w:val="28"/>
          <w:szCs w:val="28"/>
          <w:u w:val="single"/>
        </w:rPr>
      </w:pPr>
      <w:bookmarkStart w:id="73" w:name="_Toc442100004"/>
      <w:r>
        <w:rPr>
          <w:rFonts w:ascii="Arial" w:hAnsi="Arial" w:cs="Arial"/>
          <w:b/>
          <w:sz w:val="28"/>
          <w:szCs w:val="28"/>
          <w:u w:val="single"/>
        </w:rPr>
        <w:t>Liste des bassins</w:t>
      </w:r>
      <w:bookmarkEnd w:id="73"/>
    </w:p>
    <w:p w:rsidR="004A5A42" w:rsidRDefault="004A5A42">
      <w:pPr>
        <w:numPr>
          <w:ilvl w:val="12"/>
          <w:numId w:val="0"/>
        </w:numPr>
        <w:ind w:firstLine="1"/>
        <w:jc w:val="both"/>
        <w:rPr>
          <w:rFonts w:ascii="Arial" w:hAnsi="Arial" w:cs="Arial"/>
          <w:sz w:val="22"/>
          <w:szCs w:val="22"/>
        </w:rPr>
      </w:pPr>
    </w:p>
    <w:p w:rsidR="004A5A42" w:rsidRDefault="004A5A42">
      <w:pPr>
        <w:numPr>
          <w:ilvl w:val="12"/>
          <w:numId w:val="0"/>
        </w:numPr>
        <w:ind w:left="284" w:hanging="283"/>
        <w:jc w:val="both"/>
        <w:rPr>
          <w:rFonts w:ascii="Arial" w:hAnsi="Arial" w:cs="Arial"/>
          <w:sz w:val="22"/>
          <w:szCs w:val="22"/>
        </w:rPr>
      </w:pPr>
    </w:p>
    <w:tbl>
      <w:tblPr>
        <w:tblW w:w="992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1843"/>
        <w:gridCol w:w="992"/>
        <w:gridCol w:w="1701"/>
        <w:gridCol w:w="1276"/>
        <w:gridCol w:w="1843"/>
        <w:gridCol w:w="1418"/>
      </w:tblGrid>
      <w:tr w:rsidR="004A5A42" w:rsidRPr="00F74E40">
        <w:trPr>
          <w:trHeight w:val="867"/>
        </w:trPr>
        <w:tc>
          <w:tcPr>
            <w:tcW w:w="851" w:type="dxa"/>
            <w:shd w:val="pct20" w:color="auto" w:fill="auto"/>
            <w:vAlign w:val="center"/>
          </w:tcPr>
          <w:p w:rsidR="004A5A42" w:rsidRPr="00F74E40" w:rsidRDefault="004A5A42">
            <w:pPr>
              <w:ind w:left="-71" w:right="-71"/>
              <w:jc w:val="center"/>
              <w:rPr>
                <w:rFonts w:ascii="Arial" w:hAnsi="Arial" w:cs="Arial"/>
                <w:sz w:val="22"/>
                <w:szCs w:val="22"/>
              </w:rPr>
            </w:pPr>
            <w:r w:rsidRPr="00F74E40">
              <w:rPr>
                <w:rFonts w:ascii="Arial" w:hAnsi="Arial" w:cs="Arial"/>
                <w:sz w:val="22"/>
                <w:szCs w:val="22"/>
              </w:rPr>
              <w:t>Repère</w:t>
            </w:r>
          </w:p>
          <w:p w:rsidR="004A5A42" w:rsidRPr="00F74E40" w:rsidRDefault="00F83C37">
            <w:pPr>
              <w:ind w:left="-71" w:right="-71"/>
              <w:jc w:val="center"/>
              <w:rPr>
                <w:rFonts w:ascii="Arial" w:hAnsi="Arial" w:cs="Arial"/>
                <w:sz w:val="22"/>
                <w:szCs w:val="22"/>
              </w:rPr>
            </w:pPr>
            <w:r>
              <w:rPr>
                <w:rFonts w:ascii="Arial" w:hAnsi="Arial" w:cs="Arial"/>
                <w:sz w:val="22"/>
                <w:szCs w:val="22"/>
              </w:rPr>
              <w:t>Plan (</w:t>
            </w:r>
            <w:r w:rsidR="004A5A42" w:rsidRPr="00F74E40">
              <w:rPr>
                <w:rFonts w:ascii="Arial" w:hAnsi="Arial" w:cs="Arial"/>
                <w:sz w:val="22"/>
                <w:szCs w:val="22"/>
              </w:rPr>
              <w:t>1)</w:t>
            </w:r>
          </w:p>
        </w:tc>
        <w:tc>
          <w:tcPr>
            <w:tcW w:w="1843" w:type="dxa"/>
            <w:shd w:val="pct20" w:color="auto" w:fill="auto"/>
            <w:vAlign w:val="center"/>
          </w:tcPr>
          <w:p w:rsidR="004A5A42" w:rsidRPr="00F74E40" w:rsidRDefault="004A5A42">
            <w:pPr>
              <w:jc w:val="center"/>
              <w:rPr>
                <w:rFonts w:ascii="Arial" w:hAnsi="Arial" w:cs="Arial"/>
                <w:sz w:val="22"/>
                <w:szCs w:val="22"/>
              </w:rPr>
            </w:pPr>
            <w:r w:rsidRPr="00F74E40">
              <w:rPr>
                <w:rFonts w:ascii="Arial" w:hAnsi="Arial" w:cs="Arial"/>
                <w:sz w:val="22"/>
                <w:szCs w:val="22"/>
              </w:rPr>
              <w:t>Dénomination du bassin - Lieu</w:t>
            </w:r>
          </w:p>
        </w:tc>
        <w:tc>
          <w:tcPr>
            <w:tcW w:w="992" w:type="dxa"/>
            <w:shd w:val="pct20" w:color="auto" w:fill="auto"/>
            <w:vAlign w:val="center"/>
          </w:tcPr>
          <w:p w:rsidR="004A5A42" w:rsidRPr="00F74E40" w:rsidRDefault="004A5A42">
            <w:pPr>
              <w:spacing w:before="120"/>
              <w:jc w:val="center"/>
              <w:rPr>
                <w:rFonts w:ascii="Arial" w:hAnsi="Arial" w:cs="Arial"/>
                <w:sz w:val="22"/>
                <w:szCs w:val="22"/>
              </w:rPr>
            </w:pPr>
            <w:r w:rsidRPr="00F74E40">
              <w:rPr>
                <w:rFonts w:ascii="Arial" w:hAnsi="Arial" w:cs="Arial"/>
                <w:sz w:val="22"/>
                <w:szCs w:val="22"/>
              </w:rPr>
              <w:t>Réseau</w:t>
            </w:r>
          </w:p>
          <w:p w:rsidR="004A5A42" w:rsidRPr="00F74E40" w:rsidRDefault="004A5A42">
            <w:pPr>
              <w:jc w:val="center"/>
              <w:rPr>
                <w:rFonts w:ascii="Arial" w:hAnsi="Arial" w:cs="Arial"/>
                <w:sz w:val="22"/>
                <w:szCs w:val="22"/>
              </w:rPr>
            </w:pPr>
            <w:r w:rsidRPr="00F74E40">
              <w:rPr>
                <w:rFonts w:ascii="Arial" w:hAnsi="Arial" w:cs="Arial"/>
                <w:sz w:val="22"/>
                <w:szCs w:val="22"/>
              </w:rPr>
              <w:t>(2)</w:t>
            </w:r>
          </w:p>
        </w:tc>
        <w:tc>
          <w:tcPr>
            <w:tcW w:w="1701" w:type="dxa"/>
            <w:shd w:val="pct20" w:color="auto" w:fill="auto"/>
            <w:vAlign w:val="center"/>
          </w:tcPr>
          <w:p w:rsidR="004A5A42" w:rsidRPr="00F74E40" w:rsidRDefault="004A5A42">
            <w:pPr>
              <w:spacing w:before="120"/>
              <w:jc w:val="center"/>
              <w:rPr>
                <w:rFonts w:ascii="Arial" w:hAnsi="Arial" w:cs="Arial"/>
                <w:sz w:val="22"/>
                <w:szCs w:val="22"/>
              </w:rPr>
            </w:pPr>
            <w:r w:rsidRPr="00F74E40">
              <w:rPr>
                <w:rFonts w:ascii="Arial" w:hAnsi="Arial" w:cs="Arial"/>
                <w:sz w:val="22"/>
                <w:szCs w:val="22"/>
              </w:rPr>
              <w:t>Type de bassin</w:t>
            </w:r>
          </w:p>
          <w:p w:rsidR="004A5A42" w:rsidRPr="00F74E40" w:rsidRDefault="004A5A42">
            <w:pPr>
              <w:jc w:val="center"/>
              <w:rPr>
                <w:rFonts w:ascii="Arial" w:hAnsi="Arial" w:cs="Arial"/>
                <w:sz w:val="22"/>
                <w:szCs w:val="22"/>
              </w:rPr>
            </w:pPr>
            <w:r w:rsidRPr="00F74E40">
              <w:rPr>
                <w:rFonts w:ascii="Arial" w:hAnsi="Arial" w:cs="Arial"/>
                <w:sz w:val="22"/>
                <w:szCs w:val="22"/>
              </w:rPr>
              <w:t>(3)</w:t>
            </w:r>
          </w:p>
        </w:tc>
        <w:tc>
          <w:tcPr>
            <w:tcW w:w="1276" w:type="dxa"/>
            <w:shd w:val="pct20" w:color="auto" w:fill="auto"/>
            <w:vAlign w:val="center"/>
          </w:tcPr>
          <w:p w:rsidR="004A5A42" w:rsidRPr="00F74E40" w:rsidRDefault="004A5A42">
            <w:pPr>
              <w:jc w:val="center"/>
              <w:rPr>
                <w:rFonts w:ascii="Arial" w:hAnsi="Arial" w:cs="Arial"/>
                <w:sz w:val="22"/>
                <w:szCs w:val="22"/>
              </w:rPr>
            </w:pPr>
            <w:r w:rsidRPr="00F74E40">
              <w:rPr>
                <w:rFonts w:ascii="Arial" w:hAnsi="Arial" w:cs="Arial"/>
                <w:sz w:val="22"/>
                <w:szCs w:val="22"/>
              </w:rPr>
              <w:t>Volume de stockage (m</w:t>
            </w:r>
            <w:r w:rsidRPr="00F74E40">
              <w:rPr>
                <w:rFonts w:ascii="Arial" w:hAnsi="Arial" w:cs="Arial"/>
                <w:sz w:val="22"/>
                <w:szCs w:val="22"/>
                <w:vertAlign w:val="superscript"/>
              </w:rPr>
              <w:t>3</w:t>
            </w:r>
            <w:r w:rsidRPr="00F74E40">
              <w:rPr>
                <w:rFonts w:ascii="Arial" w:hAnsi="Arial" w:cs="Arial"/>
                <w:sz w:val="22"/>
                <w:szCs w:val="22"/>
              </w:rPr>
              <w:t>)</w:t>
            </w:r>
          </w:p>
        </w:tc>
        <w:tc>
          <w:tcPr>
            <w:tcW w:w="1843" w:type="dxa"/>
            <w:shd w:val="pct20" w:color="auto" w:fill="auto"/>
            <w:vAlign w:val="center"/>
          </w:tcPr>
          <w:p w:rsidR="004A5A42" w:rsidRPr="00F74E40" w:rsidRDefault="004A5A42">
            <w:pPr>
              <w:spacing w:before="120"/>
              <w:jc w:val="center"/>
              <w:rPr>
                <w:rFonts w:ascii="Arial" w:hAnsi="Arial" w:cs="Arial"/>
                <w:sz w:val="22"/>
                <w:szCs w:val="22"/>
              </w:rPr>
            </w:pPr>
            <w:r w:rsidRPr="00F74E40">
              <w:rPr>
                <w:rFonts w:ascii="Arial" w:hAnsi="Arial" w:cs="Arial"/>
                <w:sz w:val="22"/>
                <w:szCs w:val="22"/>
              </w:rPr>
              <w:t>Télésurveillance</w:t>
            </w:r>
          </w:p>
        </w:tc>
        <w:tc>
          <w:tcPr>
            <w:tcW w:w="1418" w:type="dxa"/>
            <w:shd w:val="pct20" w:color="auto" w:fill="auto"/>
            <w:vAlign w:val="center"/>
          </w:tcPr>
          <w:p w:rsidR="004A5A42" w:rsidRPr="00F74E40" w:rsidRDefault="004A5A42">
            <w:pPr>
              <w:spacing w:before="120"/>
              <w:jc w:val="center"/>
              <w:rPr>
                <w:rFonts w:ascii="Arial" w:hAnsi="Arial" w:cs="Arial"/>
                <w:sz w:val="22"/>
                <w:szCs w:val="22"/>
              </w:rPr>
            </w:pPr>
            <w:r w:rsidRPr="00F74E40">
              <w:rPr>
                <w:rFonts w:ascii="Arial" w:hAnsi="Arial" w:cs="Arial"/>
                <w:sz w:val="22"/>
                <w:szCs w:val="22"/>
              </w:rPr>
              <w:t>Télégestion</w:t>
            </w:r>
          </w:p>
        </w:tc>
      </w:tr>
      <w:tr w:rsidR="004A5A42">
        <w:trPr>
          <w:trHeight w:val="413"/>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8"/>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8"/>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8"/>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8"/>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8"/>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8"/>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396"/>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r w:rsidR="004A5A42">
        <w:trPr>
          <w:trHeight w:val="417"/>
        </w:trPr>
        <w:tc>
          <w:tcPr>
            <w:tcW w:w="851" w:type="dxa"/>
            <w:vAlign w:val="center"/>
          </w:tcPr>
          <w:p w:rsidR="004A5A42" w:rsidRDefault="004A5A42">
            <w:pPr>
              <w:rPr>
                <w:rFonts w:ascii="Arial" w:hAnsi="Arial" w:cs="Arial"/>
                <w:sz w:val="22"/>
                <w:szCs w:val="22"/>
              </w:rPr>
            </w:pPr>
          </w:p>
        </w:tc>
        <w:tc>
          <w:tcPr>
            <w:tcW w:w="1843" w:type="dxa"/>
            <w:vAlign w:val="center"/>
          </w:tcPr>
          <w:p w:rsidR="004A5A42" w:rsidRDefault="004A5A42">
            <w:pPr>
              <w:rPr>
                <w:rFonts w:ascii="Arial" w:hAnsi="Arial" w:cs="Arial"/>
                <w:sz w:val="22"/>
                <w:szCs w:val="22"/>
              </w:rPr>
            </w:pPr>
          </w:p>
        </w:tc>
        <w:tc>
          <w:tcPr>
            <w:tcW w:w="992" w:type="dxa"/>
            <w:vAlign w:val="center"/>
          </w:tcPr>
          <w:p w:rsidR="004A5A42" w:rsidRDefault="004A5A42">
            <w:pPr>
              <w:rPr>
                <w:rFonts w:ascii="Arial" w:hAnsi="Arial" w:cs="Arial"/>
                <w:sz w:val="22"/>
                <w:szCs w:val="22"/>
              </w:rPr>
            </w:pPr>
          </w:p>
        </w:tc>
        <w:tc>
          <w:tcPr>
            <w:tcW w:w="1701" w:type="dxa"/>
            <w:vAlign w:val="center"/>
          </w:tcPr>
          <w:p w:rsidR="004A5A42" w:rsidRDefault="004A5A42">
            <w:pPr>
              <w:rPr>
                <w:rFonts w:ascii="Arial" w:hAnsi="Arial" w:cs="Arial"/>
                <w:sz w:val="22"/>
                <w:szCs w:val="22"/>
              </w:rPr>
            </w:pPr>
          </w:p>
        </w:tc>
        <w:tc>
          <w:tcPr>
            <w:tcW w:w="1276" w:type="dxa"/>
            <w:vAlign w:val="center"/>
          </w:tcPr>
          <w:p w:rsidR="004A5A42" w:rsidRDefault="004A5A42">
            <w:pPr>
              <w:rPr>
                <w:rFonts w:ascii="Arial" w:hAnsi="Arial" w:cs="Arial"/>
                <w:sz w:val="22"/>
                <w:szCs w:val="22"/>
              </w:rPr>
            </w:pPr>
          </w:p>
        </w:tc>
        <w:tc>
          <w:tcPr>
            <w:tcW w:w="1843"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c>
          <w:tcPr>
            <w:tcW w:w="1418" w:type="dxa"/>
            <w:vAlign w:val="center"/>
          </w:tcPr>
          <w:p w:rsidR="004A5A42" w:rsidRDefault="004A5A42">
            <w:pPr>
              <w:spacing w:before="120"/>
              <w:jc w:val="cente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 </w:t>
            </w:r>
            <w:r>
              <w:rPr>
                <w:rFonts w:ascii="Arial" w:hAnsi="Arial" w:cs="Arial"/>
                <w:sz w:val="22"/>
                <w:szCs w:val="22"/>
              </w:rPr>
              <w:sym w:font="Wingdings" w:char="F0A8"/>
            </w:r>
            <w:r>
              <w:rPr>
                <w:rFonts w:ascii="Arial" w:hAnsi="Arial" w:cs="Arial"/>
                <w:sz w:val="22"/>
                <w:szCs w:val="22"/>
              </w:rPr>
              <w:t xml:space="preserve"> non</w:t>
            </w:r>
          </w:p>
        </w:tc>
      </w:tr>
    </w:tbl>
    <w:p w:rsidR="004A5A42" w:rsidRDefault="004A5A42">
      <w:pPr>
        <w:ind w:left="284" w:hanging="283"/>
        <w:jc w:val="both"/>
        <w:rPr>
          <w:rFonts w:ascii="Arial" w:hAnsi="Arial" w:cs="Arial"/>
          <w:sz w:val="22"/>
          <w:szCs w:val="22"/>
        </w:rPr>
      </w:pPr>
    </w:p>
    <w:p w:rsidR="004A5A42" w:rsidRPr="00F74E40" w:rsidRDefault="004A5A42">
      <w:pPr>
        <w:ind w:left="284" w:hanging="283"/>
        <w:jc w:val="both"/>
        <w:rPr>
          <w:rFonts w:ascii="Arial" w:hAnsi="Arial" w:cs="Arial"/>
          <w:sz w:val="22"/>
          <w:szCs w:val="22"/>
        </w:rPr>
      </w:pPr>
      <w:r w:rsidRPr="00F74E40">
        <w:rPr>
          <w:rFonts w:ascii="Arial" w:hAnsi="Arial" w:cs="Arial"/>
          <w:b/>
          <w:sz w:val="22"/>
          <w:szCs w:val="22"/>
        </w:rPr>
        <w:t>(1)</w:t>
      </w:r>
      <w:r w:rsidRPr="00F74E40">
        <w:rPr>
          <w:rFonts w:ascii="Arial" w:hAnsi="Arial" w:cs="Arial"/>
          <w:sz w:val="22"/>
          <w:szCs w:val="22"/>
        </w:rPr>
        <w:t xml:space="preserve"> Le « Repère » permet de faire le lien avec la carte ou les schéma(s) ou les plans du système de collecte, ainsi qu’avec les tableaux des points Sandre.</w:t>
      </w:r>
    </w:p>
    <w:p w:rsidR="004A5A42" w:rsidRPr="00F74E40" w:rsidRDefault="004A5A42">
      <w:pPr>
        <w:ind w:left="284" w:hanging="283"/>
        <w:jc w:val="both"/>
        <w:rPr>
          <w:rFonts w:ascii="Arial" w:hAnsi="Arial" w:cs="Arial"/>
          <w:sz w:val="22"/>
          <w:szCs w:val="22"/>
        </w:rPr>
      </w:pPr>
      <w:r w:rsidRPr="00F74E40">
        <w:rPr>
          <w:rFonts w:ascii="Arial" w:hAnsi="Arial" w:cs="Arial"/>
          <w:b/>
          <w:sz w:val="22"/>
          <w:szCs w:val="22"/>
        </w:rPr>
        <w:t>(2)</w:t>
      </w:r>
      <w:r w:rsidRPr="00F74E40">
        <w:rPr>
          <w:rFonts w:ascii="Arial" w:hAnsi="Arial" w:cs="Arial"/>
          <w:sz w:val="22"/>
          <w:szCs w:val="22"/>
        </w:rPr>
        <w:t xml:space="preserve"> Indiquer la nature du réseau qui alimente le bassin : unitaire, pluvial strict ou eaux usées strict.</w:t>
      </w:r>
    </w:p>
    <w:p w:rsidR="004A5A42" w:rsidRPr="00F74E40" w:rsidRDefault="004A5A42">
      <w:pPr>
        <w:ind w:left="284" w:hanging="283"/>
        <w:jc w:val="both"/>
        <w:rPr>
          <w:rFonts w:ascii="Arial" w:hAnsi="Arial" w:cs="Arial"/>
          <w:sz w:val="22"/>
          <w:szCs w:val="22"/>
        </w:rPr>
      </w:pPr>
      <w:r w:rsidRPr="00F74E40">
        <w:rPr>
          <w:rFonts w:ascii="Arial" w:hAnsi="Arial" w:cs="Arial"/>
          <w:b/>
          <w:sz w:val="22"/>
          <w:szCs w:val="22"/>
        </w:rPr>
        <w:t>(3)</w:t>
      </w:r>
      <w:r w:rsidRPr="00F74E40">
        <w:rPr>
          <w:rFonts w:ascii="Arial" w:hAnsi="Arial" w:cs="Arial"/>
          <w:sz w:val="22"/>
          <w:szCs w:val="22"/>
        </w:rPr>
        <w:t xml:space="preserve"> Indiquer le type de bassin : stockage restitution, bassin de régulation, bassin de retenue, bassin d’orage, bassin de stockage, bassin-tampon, bassin de dépollution...</w:t>
      </w:r>
    </w:p>
    <w:p w:rsidR="004A5A42" w:rsidRDefault="004A5A42">
      <w:pPr>
        <w:rPr>
          <w:rFonts w:ascii="Arial" w:hAnsi="Arial" w:cs="Arial"/>
          <w:sz w:val="22"/>
          <w:szCs w:val="22"/>
        </w:rPr>
      </w:pPr>
    </w:p>
    <w:p w:rsidR="00074092" w:rsidRPr="008A7E50" w:rsidRDefault="004A5A42" w:rsidP="00074092">
      <w:pPr>
        <w:outlineLvl w:val="3"/>
        <w:rPr>
          <w:rFonts w:ascii="Arial" w:hAnsi="Arial" w:cs="Arial"/>
          <w:sz w:val="28"/>
          <w:szCs w:val="28"/>
          <w:u w:val="single"/>
        </w:rPr>
      </w:pPr>
      <w:r>
        <w:rPr>
          <w:rFonts w:ascii="Arial" w:hAnsi="Arial" w:cs="Arial"/>
          <w:sz w:val="22"/>
          <w:szCs w:val="22"/>
        </w:rPr>
        <w:br w:type="page"/>
      </w:r>
      <w:bookmarkStart w:id="74" w:name="_Toc373484083"/>
      <w:bookmarkStart w:id="75" w:name="_Toc401758791"/>
      <w:bookmarkStart w:id="76" w:name="_Toc442100005"/>
      <w:r w:rsidR="00074092" w:rsidRPr="008A7E50">
        <w:rPr>
          <w:rFonts w:ascii="Arial" w:hAnsi="Arial" w:cs="Arial"/>
          <w:b/>
          <w:sz w:val="28"/>
          <w:szCs w:val="28"/>
          <w:u w:val="single"/>
        </w:rPr>
        <w:lastRenderedPageBreak/>
        <w:t xml:space="preserve">Liste exhaustive des points de déversement </w:t>
      </w:r>
      <w:bookmarkEnd w:id="74"/>
      <w:r w:rsidR="00074092" w:rsidRPr="008A7E50">
        <w:rPr>
          <w:rFonts w:ascii="Arial" w:hAnsi="Arial" w:cs="Arial"/>
          <w:b/>
          <w:sz w:val="28"/>
          <w:szCs w:val="28"/>
          <w:u w:val="single"/>
        </w:rPr>
        <w:t xml:space="preserve">du système de collecte (déversoir en tête de station </w:t>
      </w:r>
      <w:r w:rsidR="00074092">
        <w:rPr>
          <w:rFonts w:ascii="Arial" w:hAnsi="Arial" w:cs="Arial"/>
          <w:b/>
          <w:sz w:val="28"/>
          <w:szCs w:val="28"/>
          <w:u w:val="single"/>
        </w:rPr>
        <w:t xml:space="preserve">« point </w:t>
      </w:r>
      <w:r w:rsidR="00074092" w:rsidRPr="008A7E50">
        <w:rPr>
          <w:rFonts w:ascii="Arial" w:hAnsi="Arial" w:cs="Arial"/>
          <w:b/>
          <w:sz w:val="28"/>
          <w:szCs w:val="28"/>
          <w:u w:val="single"/>
        </w:rPr>
        <w:t>A2</w:t>
      </w:r>
      <w:r w:rsidR="00074092">
        <w:rPr>
          <w:rFonts w:ascii="Arial" w:hAnsi="Arial" w:cs="Arial"/>
          <w:b/>
          <w:sz w:val="28"/>
          <w:szCs w:val="28"/>
          <w:u w:val="single"/>
        </w:rPr>
        <w:t> »</w:t>
      </w:r>
      <w:r w:rsidR="00074092" w:rsidRPr="008A7E50">
        <w:rPr>
          <w:rFonts w:ascii="Arial" w:hAnsi="Arial" w:cs="Arial"/>
          <w:b/>
          <w:sz w:val="28"/>
          <w:szCs w:val="28"/>
          <w:u w:val="single"/>
        </w:rPr>
        <w:t xml:space="preserve"> exclu)</w:t>
      </w:r>
      <w:bookmarkEnd w:id="75"/>
      <w:bookmarkEnd w:id="76"/>
    </w:p>
    <w:p w:rsidR="004A5A42" w:rsidRDefault="004A5A42" w:rsidP="00F16667">
      <w:pPr>
        <w:outlineLvl w:val="3"/>
        <w:rPr>
          <w:rFonts w:ascii="Arial" w:hAnsi="Arial" w:cs="Arial"/>
        </w:rPr>
      </w:pPr>
    </w:p>
    <w:p w:rsidR="004A5A42" w:rsidRPr="00F74E40" w:rsidRDefault="004A5A42">
      <w:pPr>
        <w:pStyle w:val="Corpsdetexte"/>
        <w:spacing w:before="0"/>
        <w:rPr>
          <w:rFonts w:ascii="Arial" w:hAnsi="Arial" w:cs="Arial"/>
          <w:sz w:val="22"/>
          <w:szCs w:val="22"/>
        </w:rPr>
      </w:pPr>
      <w:r w:rsidRPr="00F74E40">
        <w:rPr>
          <w:rFonts w:ascii="Arial" w:hAnsi="Arial" w:cs="Arial"/>
          <w:sz w:val="22"/>
          <w:szCs w:val="22"/>
        </w:rPr>
        <w:t>Etablir un tableau des points de déversement</w:t>
      </w:r>
      <w:r w:rsidR="00AF6C57">
        <w:rPr>
          <w:rFonts w:ascii="Arial" w:hAnsi="Arial" w:cs="Arial"/>
          <w:sz w:val="22"/>
          <w:szCs w:val="22"/>
        </w:rPr>
        <w:t>,</w:t>
      </w:r>
      <w:r w:rsidRPr="00F74E40">
        <w:rPr>
          <w:rFonts w:ascii="Arial" w:hAnsi="Arial" w:cs="Arial"/>
          <w:sz w:val="22"/>
          <w:szCs w:val="22"/>
        </w:rPr>
        <w:t xml:space="preserve"> en précisant</w:t>
      </w:r>
      <w:r w:rsidR="00C16AA1">
        <w:rPr>
          <w:rFonts w:ascii="Arial" w:hAnsi="Arial" w:cs="Arial"/>
          <w:sz w:val="22"/>
          <w:szCs w:val="22"/>
        </w:rPr>
        <w:t xml:space="preserve"> dans</w:t>
      </w:r>
      <w:r w:rsidRPr="00F74E40">
        <w:rPr>
          <w:rFonts w:ascii="Arial" w:hAnsi="Arial" w:cs="Arial"/>
          <w:sz w:val="22"/>
          <w:szCs w:val="22"/>
        </w:rPr>
        <w:t xml:space="preserve"> la légende du tableau les abréviations et les codes utilisés :</w:t>
      </w:r>
    </w:p>
    <w:p w:rsidR="004A5A42" w:rsidRPr="00F74E40" w:rsidRDefault="004A5A42">
      <w:pPr>
        <w:pStyle w:val="Corpsdetexte"/>
        <w:spacing w:before="0"/>
        <w:rPr>
          <w:rFonts w:ascii="Arial" w:hAnsi="Arial" w:cs="Arial"/>
          <w:sz w:val="22"/>
          <w:szCs w:val="22"/>
        </w:rPr>
      </w:pPr>
      <w:r w:rsidRPr="00F74E40">
        <w:rPr>
          <w:rFonts w:ascii="Arial" w:hAnsi="Arial" w:cs="Arial"/>
          <w:sz w:val="22"/>
          <w:szCs w:val="22"/>
        </w:rPr>
        <w:t>Exemple de légende :</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 xml:space="preserve">(1) </w:t>
      </w:r>
      <w:r w:rsidRPr="00F74E40">
        <w:rPr>
          <w:rFonts w:ascii="Arial" w:hAnsi="Arial" w:cs="Arial"/>
          <w:sz w:val="22"/>
          <w:szCs w:val="22"/>
        </w:rPr>
        <w:t>Repère à reporter sur les cartes ou plans</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(2)</w:t>
      </w:r>
      <w:r w:rsidRPr="00F74E40">
        <w:rPr>
          <w:rFonts w:ascii="Arial" w:hAnsi="Arial" w:cs="Arial"/>
          <w:sz w:val="22"/>
          <w:szCs w:val="22"/>
        </w:rPr>
        <w:t xml:space="preserve"> Le type de point : DO = déversoir d’orage, TP = </w:t>
      </w:r>
      <w:proofErr w:type="spellStart"/>
      <w:r w:rsidRPr="00F74E40">
        <w:rPr>
          <w:rFonts w:ascii="Arial" w:hAnsi="Arial" w:cs="Arial"/>
          <w:sz w:val="22"/>
          <w:szCs w:val="22"/>
        </w:rPr>
        <w:t>Trop plein</w:t>
      </w:r>
      <w:proofErr w:type="spellEnd"/>
      <w:r w:rsidRPr="00F74E40">
        <w:rPr>
          <w:rFonts w:ascii="Arial" w:hAnsi="Arial" w:cs="Arial"/>
          <w:sz w:val="22"/>
          <w:szCs w:val="22"/>
        </w:rPr>
        <w:t xml:space="preserve"> d’un poste de refoulement, …etc.</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(3)</w:t>
      </w:r>
      <w:r w:rsidRPr="00F74E40">
        <w:rPr>
          <w:rFonts w:ascii="Arial" w:hAnsi="Arial" w:cs="Arial"/>
          <w:sz w:val="22"/>
          <w:szCs w:val="22"/>
        </w:rPr>
        <w:t xml:space="preserve"> Le nom du point : </w:t>
      </w:r>
      <w:proofErr w:type="gramStart"/>
      <w:r w:rsidRPr="00F74E40">
        <w:rPr>
          <w:rFonts w:ascii="Arial" w:hAnsi="Arial" w:cs="Arial"/>
          <w:sz w:val="22"/>
          <w:szCs w:val="22"/>
        </w:rPr>
        <w:t>utiliser</w:t>
      </w:r>
      <w:proofErr w:type="gramEnd"/>
      <w:r w:rsidRPr="00F74E40">
        <w:rPr>
          <w:rFonts w:ascii="Arial" w:hAnsi="Arial" w:cs="Arial"/>
          <w:sz w:val="22"/>
          <w:szCs w:val="22"/>
        </w:rPr>
        <w:t xml:space="preserve"> de préférence le nom d’une rue, d’une place, d’un lieu de l’agglomération.</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 xml:space="preserve">(4) </w:t>
      </w:r>
      <w:r w:rsidRPr="00F74E40">
        <w:rPr>
          <w:rFonts w:ascii="Arial" w:hAnsi="Arial" w:cs="Arial"/>
          <w:sz w:val="22"/>
          <w:szCs w:val="22"/>
        </w:rPr>
        <w:t>Nom de la commune d’implantation</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(5</w:t>
      </w:r>
      <w:r w:rsidRPr="00F74E40">
        <w:rPr>
          <w:rFonts w:ascii="Arial" w:hAnsi="Arial" w:cs="Arial"/>
          <w:sz w:val="22"/>
          <w:szCs w:val="22"/>
        </w:rPr>
        <w:t>) Nom du maitre d’ouvrage</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(6)</w:t>
      </w:r>
      <w:r w:rsidRPr="00F74E40">
        <w:rPr>
          <w:rFonts w:ascii="Arial" w:hAnsi="Arial" w:cs="Arial"/>
          <w:sz w:val="22"/>
          <w:szCs w:val="22"/>
        </w:rPr>
        <w:t xml:space="preserve"> Une estimation du flux de pollution de temps sec destinée à être collectée par le tronçon où est situé le point de déversement, en kg/j de DBO5.</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(7)</w:t>
      </w:r>
      <w:r w:rsidRPr="00F74E40">
        <w:rPr>
          <w:rFonts w:ascii="Arial" w:hAnsi="Arial" w:cs="Arial"/>
          <w:sz w:val="22"/>
          <w:szCs w:val="22"/>
        </w:rPr>
        <w:t xml:space="preserve"> La classe correspondante par rapport aux seuils de 120 et 600 kg/j de DBO5 :</w:t>
      </w:r>
    </w:p>
    <w:p w:rsidR="004A5A42" w:rsidRPr="00F74E40" w:rsidRDefault="004A5A42">
      <w:pPr>
        <w:ind w:left="1134"/>
        <w:rPr>
          <w:rFonts w:ascii="Arial" w:hAnsi="Arial" w:cs="Arial"/>
          <w:sz w:val="22"/>
          <w:szCs w:val="22"/>
        </w:rPr>
      </w:pPr>
      <w:r w:rsidRPr="00F74E40">
        <w:rPr>
          <w:rFonts w:ascii="Arial" w:hAnsi="Arial" w:cs="Arial"/>
          <w:sz w:val="22"/>
          <w:szCs w:val="22"/>
        </w:rPr>
        <w:t xml:space="preserve">- si inférieur à 120 kg par jour de DBO5 =&gt; </w:t>
      </w:r>
      <w:proofErr w:type="gramStart"/>
      <w:r w:rsidRPr="00F74E40">
        <w:rPr>
          <w:rFonts w:ascii="Arial" w:hAnsi="Arial" w:cs="Arial"/>
          <w:sz w:val="22"/>
          <w:szCs w:val="22"/>
        </w:rPr>
        <w:t>noter</w:t>
      </w:r>
      <w:proofErr w:type="gramEnd"/>
      <w:r w:rsidRPr="00F74E40">
        <w:rPr>
          <w:rFonts w:ascii="Arial" w:hAnsi="Arial" w:cs="Arial"/>
          <w:sz w:val="22"/>
          <w:szCs w:val="22"/>
        </w:rPr>
        <w:t xml:space="preserve"> 0</w:t>
      </w:r>
    </w:p>
    <w:p w:rsidR="004A5A42" w:rsidRPr="00F74E40" w:rsidRDefault="004A5A42">
      <w:pPr>
        <w:ind w:left="1134"/>
        <w:rPr>
          <w:rFonts w:ascii="Arial" w:hAnsi="Arial" w:cs="Arial"/>
          <w:sz w:val="22"/>
          <w:szCs w:val="22"/>
        </w:rPr>
      </w:pPr>
      <w:r w:rsidRPr="00F74E40">
        <w:rPr>
          <w:rFonts w:ascii="Arial" w:hAnsi="Arial" w:cs="Arial"/>
          <w:sz w:val="22"/>
          <w:szCs w:val="22"/>
        </w:rPr>
        <w:t>- si entre 120 et 600 kg par jour de DBO5 =&gt; noter 1</w:t>
      </w:r>
    </w:p>
    <w:p w:rsidR="004A5A42" w:rsidRPr="00F74E40" w:rsidRDefault="004A5A42">
      <w:pPr>
        <w:ind w:left="1134"/>
        <w:rPr>
          <w:rFonts w:ascii="Arial" w:hAnsi="Arial" w:cs="Arial"/>
          <w:sz w:val="22"/>
          <w:szCs w:val="22"/>
        </w:rPr>
      </w:pPr>
      <w:r w:rsidRPr="00F74E40">
        <w:rPr>
          <w:rFonts w:ascii="Arial" w:hAnsi="Arial" w:cs="Arial"/>
          <w:sz w:val="22"/>
          <w:szCs w:val="22"/>
        </w:rPr>
        <w:t xml:space="preserve">- si supérieur à 600 kg par jour de DBO5 =&gt; </w:t>
      </w:r>
      <w:proofErr w:type="gramStart"/>
      <w:r w:rsidRPr="00F74E40">
        <w:rPr>
          <w:rFonts w:ascii="Arial" w:hAnsi="Arial" w:cs="Arial"/>
          <w:sz w:val="22"/>
          <w:szCs w:val="22"/>
        </w:rPr>
        <w:t>noter</w:t>
      </w:r>
      <w:proofErr w:type="gramEnd"/>
      <w:r w:rsidRPr="00F74E40">
        <w:rPr>
          <w:rFonts w:ascii="Arial" w:hAnsi="Arial" w:cs="Arial"/>
          <w:sz w:val="22"/>
          <w:szCs w:val="22"/>
        </w:rPr>
        <w:t xml:space="preserve"> 2</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(8)</w:t>
      </w:r>
      <w:r w:rsidRPr="00F74E40">
        <w:rPr>
          <w:rFonts w:ascii="Arial" w:hAnsi="Arial" w:cs="Arial"/>
          <w:sz w:val="22"/>
          <w:szCs w:val="22"/>
        </w:rPr>
        <w:t xml:space="preserve"> Si le point de déversement est soumis à déclaration ou à autorisation (autorisation si &gt;600kg/j DBO5).</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(9)</w:t>
      </w:r>
      <w:r w:rsidRPr="00F74E40">
        <w:rPr>
          <w:rFonts w:ascii="Arial" w:hAnsi="Arial" w:cs="Arial"/>
          <w:sz w:val="22"/>
          <w:szCs w:val="22"/>
        </w:rPr>
        <w:t xml:space="preserve"> Le niveau d’équipement du point de déversement </w:t>
      </w:r>
    </w:p>
    <w:p w:rsidR="004A5A42" w:rsidRPr="00F74E40" w:rsidRDefault="004A5A42">
      <w:pPr>
        <w:ind w:left="1134"/>
        <w:rPr>
          <w:rFonts w:ascii="Arial" w:hAnsi="Arial" w:cs="Arial"/>
          <w:sz w:val="22"/>
          <w:szCs w:val="22"/>
        </w:rPr>
      </w:pPr>
      <w:r w:rsidRPr="00F74E40">
        <w:rPr>
          <w:rFonts w:ascii="Arial" w:hAnsi="Arial" w:cs="Arial"/>
          <w:sz w:val="22"/>
          <w:szCs w:val="22"/>
        </w:rPr>
        <w:t>- si aucun équipement, ni suivi =&gt; noter 0</w:t>
      </w:r>
    </w:p>
    <w:p w:rsidR="004A5A42" w:rsidRPr="00F74E40" w:rsidRDefault="004A5A42">
      <w:pPr>
        <w:pStyle w:val="Retraitcorpsdetexte"/>
        <w:ind w:left="1276" w:hanging="142"/>
        <w:rPr>
          <w:rFonts w:ascii="Arial" w:hAnsi="Arial" w:cs="Arial"/>
          <w:sz w:val="22"/>
          <w:szCs w:val="22"/>
        </w:rPr>
      </w:pPr>
      <w:r w:rsidRPr="00F74E40">
        <w:rPr>
          <w:rFonts w:ascii="Arial" w:hAnsi="Arial" w:cs="Arial"/>
          <w:sz w:val="22"/>
          <w:szCs w:val="22"/>
        </w:rPr>
        <w:t>- si le point de mesure installé permet d’estimer les périodes de déversement et les débits rejetés =&gt; noter 1</w:t>
      </w:r>
    </w:p>
    <w:p w:rsidR="004A5A42" w:rsidRPr="00F74E40" w:rsidRDefault="004A5A42">
      <w:pPr>
        <w:ind w:left="1276" w:hanging="142"/>
        <w:rPr>
          <w:rFonts w:ascii="Arial" w:hAnsi="Arial" w:cs="Arial"/>
          <w:sz w:val="22"/>
          <w:szCs w:val="22"/>
        </w:rPr>
      </w:pPr>
      <w:r w:rsidRPr="00F74E40">
        <w:rPr>
          <w:rFonts w:ascii="Arial" w:hAnsi="Arial" w:cs="Arial"/>
          <w:sz w:val="22"/>
          <w:szCs w:val="22"/>
        </w:rPr>
        <w:t xml:space="preserve">- si le point de mesure installé permet de mesurer en continu les débits et d’estimer la charge polluante déversée par temps de pluie =&gt; </w:t>
      </w:r>
      <w:proofErr w:type="gramStart"/>
      <w:r w:rsidRPr="00F74E40">
        <w:rPr>
          <w:rFonts w:ascii="Arial" w:hAnsi="Arial" w:cs="Arial"/>
          <w:sz w:val="22"/>
          <w:szCs w:val="22"/>
        </w:rPr>
        <w:t>noter</w:t>
      </w:r>
      <w:proofErr w:type="gramEnd"/>
      <w:r w:rsidRPr="00F74E40">
        <w:rPr>
          <w:rFonts w:ascii="Arial" w:hAnsi="Arial" w:cs="Arial"/>
          <w:sz w:val="22"/>
          <w:szCs w:val="22"/>
        </w:rPr>
        <w:t xml:space="preserve"> 2</w:t>
      </w:r>
    </w:p>
    <w:p w:rsidR="004A5A42" w:rsidRPr="00F74E40" w:rsidRDefault="004A5A42">
      <w:pPr>
        <w:ind w:left="1276" w:hanging="142"/>
        <w:rPr>
          <w:rFonts w:ascii="Arial" w:hAnsi="Arial" w:cs="Arial"/>
          <w:sz w:val="22"/>
          <w:szCs w:val="22"/>
        </w:rPr>
      </w:pPr>
      <w:r w:rsidRPr="00F74E40">
        <w:rPr>
          <w:rFonts w:ascii="Arial" w:hAnsi="Arial" w:cs="Arial"/>
          <w:sz w:val="22"/>
          <w:szCs w:val="22"/>
        </w:rPr>
        <w:t xml:space="preserve">- si le déversoir d’orage n’est pas équipé mais fait partie d’une modélisation =&gt; </w:t>
      </w:r>
      <w:proofErr w:type="gramStart"/>
      <w:r w:rsidRPr="00F74E40">
        <w:rPr>
          <w:rFonts w:ascii="Arial" w:hAnsi="Arial" w:cs="Arial"/>
          <w:sz w:val="22"/>
          <w:szCs w:val="22"/>
        </w:rPr>
        <w:t>noter</w:t>
      </w:r>
      <w:proofErr w:type="gramEnd"/>
      <w:r w:rsidRPr="00F74E40">
        <w:rPr>
          <w:rFonts w:ascii="Arial" w:hAnsi="Arial" w:cs="Arial"/>
          <w:sz w:val="22"/>
          <w:szCs w:val="22"/>
        </w:rPr>
        <w:t xml:space="preserve"> 3.</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(10)</w:t>
      </w:r>
      <w:r w:rsidRPr="00F74E40">
        <w:rPr>
          <w:rFonts w:ascii="Arial" w:hAnsi="Arial" w:cs="Arial"/>
          <w:sz w:val="22"/>
          <w:szCs w:val="22"/>
        </w:rPr>
        <w:t xml:space="preserve"> Le nombre de déversements autorisés (uniquement s’il existe des prescriptions du Service de police de l’eau).</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(11)</w:t>
      </w:r>
      <w:r w:rsidRPr="00F74E40">
        <w:rPr>
          <w:rFonts w:ascii="Arial" w:hAnsi="Arial" w:cs="Arial"/>
          <w:sz w:val="22"/>
          <w:szCs w:val="22"/>
        </w:rPr>
        <w:t xml:space="preserve"> Nom du milieu récepteur.</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(12)</w:t>
      </w:r>
      <w:r w:rsidRPr="00F74E40">
        <w:rPr>
          <w:rFonts w:ascii="Arial" w:hAnsi="Arial" w:cs="Arial"/>
          <w:sz w:val="22"/>
          <w:szCs w:val="22"/>
        </w:rPr>
        <w:t xml:space="preserve"> Coordonnées x et y (</w:t>
      </w:r>
      <w:proofErr w:type="spellStart"/>
      <w:r w:rsidRPr="00F74E40">
        <w:rPr>
          <w:rFonts w:ascii="Arial" w:hAnsi="Arial" w:cs="Arial"/>
          <w:sz w:val="22"/>
          <w:szCs w:val="22"/>
        </w:rPr>
        <w:t>lambert</w:t>
      </w:r>
      <w:proofErr w:type="spellEnd"/>
      <w:r w:rsidRPr="00F74E40">
        <w:rPr>
          <w:rFonts w:ascii="Arial" w:hAnsi="Arial" w:cs="Arial"/>
          <w:sz w:val="22"/>
          <w:szCs w:val="22"/>
        </w:rPr>
        <w:t xml:space="preserve"> 93) du point de déversement au milieu.</w:t>
      </w:r>
    </w:p>
    <w:p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(13)</w:t>
      </w:r>
      <w:r w:rsidRPr="00F74E40">
        <w:rPr>
          <w:rFonts w:ascii="Arial" w:hAnsi="Arial" w:cs="Arial"/>
          <w:sz w:val="22"/>
          <w:szCs w:val="22"/>
        </w:rPr>
        <w:t xml:space="preserve"> Sur la base d’une étude diagnostic ou d’une étude spécifique pour la mise en œuvre de l’</w:t>
      </w:r>
      <w:proofErr w:type="spellStart"/>
      <w:r w:rsidRPr="00F74E40">
        <w:rPr>
          <w:rFonts w:ascii="Arial" w:hAnsi="Arial" w:cs="Arial"/>
          <w:sz w:val="22"/>
          <w:szCs w:val="22"/>
        </w:rPr>
        <w:t>autosurveillance</w:t>
      </w:r>
      <w:proofErr w:type="spellEnd"/>
      <w:r w:rsidRPr="00F74E40">
        <w:rPr>
          <w:rFonts w:ascii="Arial" w:hAnsi="Arial" w:cs="Arial"/>
          <w:sz w:val="22"/>
          <w:szCs w:val="22"/>
        </w:rPr>
        <w:t xml:space="preserve">, indiquer la part (en %) des volumes de déversements de chaque point par rapport </w:t>
      </w:r>
      <w:proofErr w:type="gramStart"/>
      <w:r w:rsidRPr="00F74E40">
        <w:rPr>
          <w:rFonts w:ascii="Arial" w:hAnsi="Arial" w:cs="Arial"/>
          <w:sz w:val="22"/>
          <w:szCs w:val="22"/>
        </w:rPr>
        <w:t>au rejets</w:t>
      </w:r>
      <w:proofErr w:type="gramEnd"/>
      <w:r w:rsidRPr="00F74E40">
        <w:rPr>
          <w:rFonts w:ascii="Arial" w:hAnsi="Arial" w:cs="Arial"/>
          <w:sz w:val="22"/>
          <w:szCs w:val="22"/>
        </w:rPr>
        <w:t xml:space="preserve"> totaux du système de collecte.</w:t>
      </w:r>
    </w:p>
    <w:p w:rsidR="004A5A42" w:rsidRDefault="004A5A42">
      <w:pPr>
        <w:jc w:val="both"/>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sectPr w:rsidR="004A5A42" w:rsidSect="007B0A5F">
          <w:headerReference w:type="default" r:id="rId35"/>
          <w:pgSz w:w="11907" w:h="16840" w:code="9"/>
          <w:pgMar w:top="1134" w:right="851" w:bottom="1134" w:left="1134" w:header="624" w:footer="964" w:gutter="0"/>
          <w:cols w:space="720"/>
        </w:sectPr>
      </w:pPr>
    </w:p>
    <w:p w:rsidR="004A5A42" w:rsidRDefault="004A5A42">
      <w:pPr>
        <w:rPr>
          <w:rFonts w:ascii="Arial" w:hAnsi="Arial" w:cs="Arial"/>
          <w:sz w:val="22"/>
          <w:szCs w:val="22"/>
        </w:rPr>
      </w:pPr>
    </w:p>
    <w:p w:rsidR="00F16667" w:rsidRDefault="00F16667" w:rsidP="00F16667">
      <w:pPr>
        <w:jc w:val="center"/>
        <w:rPr>
          <w:rFonts w:ascii="Arial" w:hAnsi="Arial" w:cs="Arial"/>
          <w:b/>
          <w:sz w:val="28"/>
          <w:szCs w:val="28"/>
        </w:rPr>
      </w:pPr>
      <w:r>
        <w:rPr>
          <w:rFonts w:ascii="Arial" w:hAnsi="Arial" w:cs="Arial"/>
          <w:b/>
          <w:sz w:val="28"/>
          <w:szCs w:val="28"/>
        </w:rPr>
        <w:t xml:space="preserve">Liste exhaustive des points de déversement du système de </w:t>
      </w:r>
      <w:r w:rsidRPr="008A7E50">
        <w:rPr>
          <w:rFonts w:ascii="Arial" w:hAnsi="Arial" w:cs="Arial"/>
          <w:b/>
          <w:sz w:val="28"/>
          <w:szCs w:val="28"/>
        </w:rPr>
        <w:t>collecte</w:t>
      </w:r>
      <w:r w:rsidRPr="008A7E50">
        <w:rPr>
          <w:rFonts w:ascii="Arial" w:hAnsi="Arial" w:cs="Arial"/>
          <w:b/>
          <w:szCs w:val="24"/>
        </w:rPr>
        <w:t xml:space="preserve"> (déversoir en tête de station </w:t>
      </w:r>
      <w:r w:rsidR="00074092">
        <w:rPr>
          <w:rFonts w:ascii="Arial" w:hAnsi="Arial" w:cs="Arial"/>
          <w:b/>
          <w:szCs w:val="24"/>
        </w:rPr>
        <w:t xml:space="preserve">« point </w:t>
      </w:r>
      <w:r w:rsidRPr="008A7E50">
        <w:rPr>
          <w:rFonts w:ascii="Arial" w:hAnsi="Arial" w:cs="Arial"/>
          <w:b/>
          <w:szCs w:val="24"/>
        </w:rPr>
        <w:t>A2</w:t>
      </w:r>
      <w:r w:rsidR="00074092">
        <w:rPr>
          <w:rFonts w:ascii="Arial" w:hAnsi="Arial" w:cs="Arial"/>
          <w:b/>
          <w:szCs w:val="24"/>
        </w:rPr>
        <w:t> »</w:t>
      </w:r>
      <w:r w:rsidRPr="008A7E50">
        <w:rPr>
          <w:rFonts w:ascii="Arial" w:hAnsi="Arial" w:cs="Arial"/>
          <w:b/>
          <w:szCs w:val="24"/>
        </w:rPr>
        <w:t xml:space="preserve"> exclu)</w:t>
      </w:r>
    </w:p>
    <w:p w:rsidR="004A5A42" w:rsidRDefault="004A5A42">
      <w:pPr>
        <w:jc w:val="both"/>
        <w:rPr>
          <w:rFonts w:ascii="Arial" w:hAnsi="Arial" w:cs="Arial"/>
          <w:sz w:val="22"/>
          <w:szCs w:val="22"/>
        </w:rPr>
      </w:pPr>
    </w:p>
    <w:tbl>
      <w:tblPr>
        <w:tblW w:w="15451"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20"/>
        <w:gridCol w:w="840"/>
        <w:gridCol w:w="1134"/>
        <w:gridCol w:w="1417"/>
        <w:gridCol w:w="1276"/>
        <w:gridCol w:w="1134"/>
        <w:gridCol w:w="960"/>
        <w:gridCol w:w="1308"/>
        <w:gridCol w:w="1440"/>
        <w:gridCol w:w="1395"/>
        <w:gridCol w:w="992"/>
        <w:gridCol w:w="1559"/>
        <w:gridCol w:w="1276"/>
      </w:tblGrid>
      <w:tr w:rsidR="004A5A42" w:rsidTr="008E2AF1">
        <w:trPr>
          <w:cantSplit/>
          <w:trHeight w:val="526"/>
        </w:trPr>
        <w:tc>
          <w:tcPr>
            <w:tcW w:w="720" w:type="dxa"/>
            <w:vMerge w:val="restart"/>
            <w:tcBorders>
              <w:top w:val="single" w:sz="6" w:space="0" w:color="auto"/>
            </w:tcBorders>
            <w:shd w:val="pct20" w:color="auto" w:fill="auto"/>
            <w:vAlign w:val="center"/>
          </w:tcPr>
          <w:p w:rsidR="004A5A42" w:rsidRDefault="004A5A42">
            <w:pPr>
              <w:ind w:left="-38" w:right="-93"/>
              <w:jc w:val="center"/>
              <w:rPr>
                <w:rFonts w:ascii="Arial" w:hAnsi="Arial" w:cs="Arial"/>
                <w:b/>
                <w:sz w:val="18"/>
                <w:szCs w:val="18"/>
              </w:rPr>
            </w:pPr>
            <w:r>
              <w:rPr>
                <w:rFonts w:ascii="Arial" w:hAnsi="Arial" w:cs="Arial"/>
                <w:b/>
                <w:sz w:val="18"/>
                <w:szCs w:val="18"/>
              </w:rPr>
              <w:t>Repère</w:t>
            </w:r>
            <w:r w:rsidR="00F83C37">
              <w:rPr>
                <w:rFonts w:ascii="Arial" w:hAnsi="Arial" w:cs="Arial"/>
                <w:b/>
                <w:sz w:val="18"/>
                <w:szCs w:val="18"/>
              </w:rPr>
              <w:t xml:space="preserve"> (Plan)</w:t>
            </w:r>
          </w:p>
          <w:p w:rsidR="00F83C37" w:rsidRDefault="00F83C37">
            <w:pPr>
              <w:ind w:left="-38" w:right="-93"/>
              <w:jc w:val="center"/>
              <w:rPr>
                <w:rFonts w:ascii="Arial" w:hAnsi="Arial" w:cs="Arial"/>
                <w:b/>
                <w:sz w:val="18"/>
                <w:szCs w:val="18"/>
              </w:rPr>
            </w:pPr>
          </w:p>
        </w:tc>
        <w:tc>
          <w:tcPr>
            <w:tcW w:w="840" w:type="dxa"/>
            <w:vMerge w:val="restart"/>
            <w:tcBorders>
              <w:top w:val="single" w:sz="6" w:space="0" w:color="auto"/>
            </w:tcBorders>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Type de point</w:t>
            </w:r>
          </w:p>
        </w:tc>
        <w:tc>
          <w:tcPr>
            <w:tcW w:w="1134" w:type="dxa"/>
            <w:vMerge w:val="restart"/>
            <w:tcBorders>
              <w:top w:val="single" w:sz="6" w:space="0" w:color="auto"/>
            </w:tcBorders>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Nom du point</w:t>
            </w:r>
          </w:p>
        </w:tc>
        <w:tc>
          <w:tcPr>
            <w:tcW w:w="1417" w:type="dxa"/>
            <w:vMerge w:val="restart"/>
            <w:tcBorders>
              <w:top w:val="single" w:sz="6" w:space="0" w:color="auto"/>
            </w:tcBorders>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Commune de localisation</w:t>
            </w:r>
          </w:p>
        </w:tc>
        <w:tc>
          <w:tcPr>
            <w:tcW w:w="1276" w:type="dxa"/>
            <w:vMerge w:val="restart"/>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Maître d’ouvrage</w:t>
            </w:r>
          </w:p>
        </w:tc>
        <w:tc>
          <w:tcPr>
            <w:tcW w:w="2094" w:type="dxa"/>
            <w:gridSpan w:val="2"/>
            <w:tcBorders>
              <w:bottom w:val="single" w:sz="4" w:space="0" w:color="auto"/>
            </w:tcBorders>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Flux de pollution collecté par le tronçon</w:t>
            </w:r>
          </w:p>
        </w:tc>
        <w:tc>
          <w:tcPr>
            <w:tcW w:w="1308" w:type="dxa"/>
            <w:vMerge w:val="restart"/>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Autorisation / Déclaration</w:t>
            </w:r>
          </w:p>
        </w:tc>
        <w:tc>
          <w:tcPr>
            <w:tcW w:w="1440" w:type="dxa"/>
            <w:vMerge w:val="restart"/>
            <w:shd w:val="pct20" w:color="auto" w:fill="auto"/>
            <w:vAlign w:val="center"/>
          </w:tcPr>
          <w:p w:rsidR="004A5A42" w:rsidRPr="00431C1A" w:rsidRDefault="004A5A42" w:rsidP="008E2AF1">
            <w:pPr>
              <w:jc w:val="center"/>
              <w:rPr>
                <w:rFonts w:ascii="Arial" w:hAnsi="Arial" w:cs="Arial"/>
                <w:b/>
                <w:sz w:val="16"/>
                <w:szCs w:val="16"/>
              </w:rPr>
            </w:pPr>
            <w:r w:rsidRPr="00431C1A">
              <w:rPr>
                <w:rFonts w:ascii="Arial" w:hAnsi="Arial" w:cs="Arial"/>
                <w:b/>
                <w:sz w:val="16"/>
                <w:szCs w:val="16"/>
              </w:rPr>
              <w:t>Niveau d’équipement</w:t>
            </w:r>
            <w:r w:rsidR="00701CF2" w:rsidRPr="00431C1A">
              <w:rPr>
                <w:rFonts w:ascii="Arial" w:hAnsi="Arial" w:cs="Arial"/>
                <w:b/>
                <w:sz w:val="16"/>
                <w:szCs w:val="16"/>
              </w:rPr>
              <w:t xml:space="preserve"> </w:t>
            </w:r>
            <w:proofErr w:type="spellStart"/>
            <w:proofErr w:type="gramStart"/>
            <w:r w:rsidR="00431C1A" w:rsidRPr="00431C1A">
              <w:rPr>
                <w:rFonts w:ascii="Arial" w:hAnsi="Arial" w:cs="Arial"/>
                <w:b/>
                <w:sz w:val="16"/>
                <w:szCs w:val="16"/>
              </w:rPr>
              <w:t>Autosurveillance</w:t>
            </w:r>
            <w:proofErr w:type="spellEnd"/>
            <w:r w:rsidR="00701CF2" w:rsidRPr="00431C1A">
              <w:rPr>
                <w:rFonts w:ascii="Arial" w:hAnsi="Arial" w:cs="Arial"/>
                <w:sz w:val="16"/>
                <w:szCs w:val="16"/>
              </w:rPr>
              <w:t>(</w:t>
            </w:r>
            <w:proofErr w:type="gramEnd"/>
            <w:r w:rsidR="008E2AF1" w:rsidRPr="00431C1A">
              <w:rPr>
                <w:rFonts w:ascii="Arial" w:hAnsi="Arial" w:cs="Arial"/>
                <w:sz w:val="16"/>
                <w:szCs w:val="16"/>
              </w:rPr>
              <w:t>**</w:t>
            </w:r>
            <w:r w:rsidR="00701CF2" w:rsidRPr="00431C1A">
              <w:rPr>
                <w:rFonts w:ascii="Arial" w:hAnsi="Arial" w:cs="Arial"/>
                <w:sz w:val="16"/>
                <w:szCs w:val="16"/>
              </w:rPr>
              <w:t>)</w:t>
            </w:r>
          </w:p>
        </w:tc>
        <w:tc>
          <w:tcPr>
            <w:tcW w:w="1395" w:type="dxa"/>
            <w:vMerge w:val="restart"/>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Nombre de déversements autorisé</w:t>
            </w:r>
          </w:p>
        </w:tc>
        <w:tc>
          <w:tcPr>
            <w:tcW w:w="992" w:type="dxa"/>
            <w:vMerge w:val="restart"/>
            <w:shd w:val="pct20" w:color="auto" w:fill="auto"/>
            <w:vAlign w:val="center"/>
          </w:tcPr>
          <w:p w:rsidR="004A5A42" w:rsidRDefault="004A5A42">
            <w:pPr>
              <w:jc w:val="center"/>
              <w:rPr>
                <w:rFonts w:ascii="Arial" w:hAnsi="Arial" w:cs="Arial"/>
                <w:b/>
                <w:sz w:val="18"/>
                <w:szCs w:val="18"/>
                <w:highlight w:val="yellow"/>
              </w:rPr>
            </w:pPr>
            <w:r>
              <w:rPr>
                <w:rFonts w:ascii="Arial" w:hAnsi="Arial" w:cs="Arial"/>
                <w:b/>
                <w:sz w:val="18"/>
                <w:szCs w:val="18"/>
              </w:rPr>
              <w:t>Milieu récepteur</w:t>
            </w:r>
          </w:p>
        </w:tc>
        <w:tc>
          <w:tcPr>
            <w:tcW w:w="1559" w:type="dxa"/>
            <w:vMerge w:val="restart"/>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Coordonnées (</w:t>
            </w:r>
            <w:proofErr w:type="spellStart"/>
            <w:r>
              <w:rPr>
                <w:rFonts w:ascii="Arial" w:hAnsi="Arial" w:cs="Arial"/>
                <w:b/>
                <w:sz w:val="18"/>
                <w:szCs w:val="18"/>
              </w:rPr>
              <w:t>x</w:t>
            </w:r>
            <w:proofErr w:type="gramStart"/>
            <w:r>
              <w:rPr>
                <w:rFonts w:ascii="Arial" w:hAnsi="Arial" w:cs="Arial"/>
                <w:b/>
                <w:sz w:val="18"/>
                <w:szCs w:val="18"/>
              </w:rPr>
              <w:t>,y</w:t>
            </w:r>
            <w:proofErr w:type="spellEnd"/>
            <w:proofErr w:type="gramEnd"/>
            <w:r>
              <w:rPr>
                <w:rFonts w:ascii="Arial" w:hAnsi="Arial" w:cs="Arial"/>
                <w:b/>
                <w:sz w:val="18"/>
                <w:szCs w:val="18"/>
              </w:rPr>
              <w:t>)</w:t>
            </w:r>
          </w:p>
          <w:p w:rsidR="004A5A42" w:rsidRDefault="004A5A42">
            <w:pPr>
              <w:jc w:val="center"/>
              <w:rPr>
                <w:rFonts w:ascii="Arial" w:hAnsi="Arial" w:cs="Arial"/>
                <w:b/>
                <w:sz w:val="18"/>
                <w:szCs w:val="18"/>
              </w:rPr>
            </w:pPr>
            <w:r>
              <w:rPr>
                <w:rFonts w:ascii="Arial" w:hAnsi="Arial" w:cs="Arial"/>
                <w:sz w:val="18"/>
                <w:szCs w:val="18"/>
              </w:rPr>
              <w:t>Lambert 93</w:t>
            </w:r>
            <w:r w:rsidR="00701CF2">
              <w:rPr>
                <w:rFonts w:ascii="Arial" w:hAnsi="Arial" w:cs="Arial"/>
                <w:sz w:val="18"/>
                <w:szCs w:val="18"/>
              </w:rPr>
              <w:t xml:space="preserve"> (</w:t>
            </w:r>
            <w:r w:rsidR="008E2AF1">
              <w:rPr>
                <w:rFonts w:ascii="Arial" w:hAnsi="Arial" w:cs="Arial"/>
                <w:sz w:val="18"/>
                <w:szCs w:val="18"/>
              </w:rPr>
              <w:t>*</w:t>
            </w:r>
            <w:r w:rsidR="00701CF2">
              <w:rPr>
                <w:rFonts w:ascii="Arial" w:hAnsi="Arial" w:cs="Arial"/>
                <w:sz w:val="18"/>
                <w:szCs w:val="18"/>
              </w:rPr>
              <w:t>**)</w:t>
            </w:r>
          </w:p>
        </w:tc>
        <w:tc>
          <w:tcPr>
            <w:tcW w:w="1276" w:type="dxa"/>
            <w:vMerge w:val="restart"/>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Pourcentage des rejets du système de collecte</w:t>
            </w:r>
          </w:p>
        </w:tc>
      </w:tr>
      <w:tr w:rsidR="004A5A42" w:rsidTr="008E2AF1">
        <w:trPr>
          <w:cantSplit/>
          <w:trHeight w:val="550"/>
        </w:trPr>
        <w:tc>
          <w:tcPr>
            <w:tcW w:w="720" w:type="dxa"/>
            <w:vMerge/>
            <w:tcBorders>
              <w:bottom w:val="single" w:sz="6" w:space="0" w:color="auto"/>
            </w:tcBorders>
            <w:shd w:val="pct20" w:color="auto" w:fill="auto"/>
          </w:tcPr>
          <w:p w:rsidR="004A5A42" w:rsidRDefault="004A5A42">
            <w:pPr>
              <w:ind w:firstLine="213"/>
              <w:jc w:val="center"/>
              <w:rPr>
                <w:rFonts w:ascii="Arial" w:hAnsi="Arial" w:cs="Arial"/>
                <w:b/>
                <w:sz w:val="18"/>
                <w:szCs w:val="18"/>
              </w:rPr>
            </w:pPr>
          </w:p>
        </w:tc>
        <w:tc>
          <w:tcPr>
            <w:tcW w:w="840" w:type="dxa"/>
            <w:vMerge/>
            <w:tcBorders>
              <w:bottom w:val="single" w:sz="6" w:space="0" w:color="auto"/>
            </w:tcBorders>
            <w:shd w:val="pct20" w:color="auto" w:fill="auto"/>
          </w:tcPr>
          <w:p w:rsidR="004A5A42" w:rsidRDefault="004A5A42">
            <w:pPr>
              <w:ind w:firstLine="213"/>
              <w:jc w:val="center"/>
              <w:rPr>
                <w:rFonts w:ascii="Arial" w:hAnsi="Arial" w:cs="Arial"/>
                <w:b/>
                <w:sz w:val="18"/>
                <w:szCs w:val="18"/>
              </w:rPr>
            </w:pPr>
          </w:p>
        </w:tc>
        <w:tc>
          <w:tcPr>
            <w:tcW w:w="1134" w:type="dxa"/>
            <w:vMerge/>
            <w:tcBorders>
              <w:bottom w:val="single" w:sz="6" w:space="0" w:color="auto"/>
            </w:tcBorders>
            <w:shd w:val="pct20" w:color="auto" w:fill="auto"/>
          </w:tcPr>
          <w:p w:rsidR="004A5A42" w:rsidRDefault="004A5A42">
            <w:pPr>
              <w:ind w:firstLine="213"/>
              <w:jc w:val="center"/>
              <w:rPr>
                <w:rFonts w:ascii="Arial" w:hAnsi="Arial" w:cs="Arial"/>
                <w:b/>
                <w:sz w:val="18"/>
                <w:szCs w:val="18"/>
              </w:rPr>
            </w:pPr>
          </w:p>
        </w:tc>
        <w:tc>
          <w:tcPr>
            <w:tcW w:w="1417" w:type="dxa"/>
            <w:vMerge/>
            <w:tcBorders>
              <w:bottom w:val="single" w:sz="6" w:space="0" w:color="auto"/>
            </w:tcBorders>
            <w:shd w:val="pct20" w:color="auto" w:fill="auto"/>
            <w:vAlign w:val="center"/>
          </w:tcPr>
          <w:p w:rsidR="004A5A42" w:rsidRDefault="004A5A42">
            <w:pPr>
              <w:ind w:firstLine="213"/>
              <w:jc w:val="center"/>
              <w:rPr>
                <w:rFonts w:ascii="Arial" w:hAnsi="Arial" w:cs="Arial"/>
                <w:b/>
                <w:sz w:val="18"/>
                <w:szCs w:val="18"/>
              </w:rPr>
            </w:pPr>
          </w:p>
        </w:tc>
        <w:tc>
          <w:tcPr>
            <w:tcW w:w="1276" w:type="dxa"/>
            <w:vMerge/>
            <w:tcBorders>
              <w:bottom w:val="single" w:sz="6" w:space="0" w:color="auto"/>
            </w:tcBorders>
            <w:shd w:val="pct20" w:color="auto" w:fill="auto"/>
            <w:vAlign w:val="center"/>
          </w:tcPr>
          <w:p w:rsidR="004A5A42" w:rsidRDefault="004A5A42">
            <w:pPr>
              <w:jc w:val="center"/>
              <w:rPr>
                <w:rFonts w:ascii="Arial" w:hAnsi="Arial" w:cs="Arial"/>
                <w:b/>
                <w:sz w:val="18"/>
                <w:szCs w:val="18"/>
              </w:rPr>
            </w:pPr>
          </w:p>
        </w:tc>
        <w:tc>
          <w:tcPr>
            <w:tcW w:w="1134" w:type="dxa"/>
            <w:tcBorders>
              <w:top w:val="single" w:sz="4" w:space="0" w:color="auto"/>
              <w:bottom w:val="single" w:sz="6" w:space="0" w:color="auto"/>
            </w:tcBorders>
            <w:shd w:val="pct20" w:color="auto" w:fill="auto"/>
            <w:vAlign w:val="center"/>
          </w:tcPr>
          <w:p w:rsidR="004A5A42" w:rsidRDefault="004A5A42">
            <w:pPr>
              <w:jc w:val="center"/>
              <w:rPr>
                <w:rFonts w:ascii="Arial" w:hAnsi="Arial" w:cs="Arial"/>
                <w:b/>
                <w:sz w:val="18"/>
                <w:szCs w:val="18"/>
                <w:lang w:val="en-GB"/>
              </w:rPr>
            </w:pPr>
            <w:r>
              <w:rPr>
                <w:rFonts w:ascii="Arial" w:hAnsi="Arial" w:cs="Arial"/>
                <w:b/>
                <w:sz w:val="18"/>
                <w:szCs w:val="18"/>
                <w:lang w:val="en-GB"/>
              </w:rPr>
              <w:t>Estimation</w:t>
            </w:r>
          </w:p>
          <w:p w:rsidR="004A5A42" w:rsidRDefault="004A5A42">
            <w:pPr>
              <w:jc w:val="center"/>
              <w:rPr>
                <w:rFonts w:ascii="Arial" w:hAnsi="Arial" w:cs="Arial"/>
                <w:b/>
                <w:sz w:val="18"/>
                <w:szCs w:val="18"/>
                <w:lang w:val="en-GB"/>
              </w:rPr>
            </w:pPr>
            <w:r>
              <w:rPr>
                <w:rFonts w:ascii="Arial" w:hAnsi="Arial" w:cs="Arial"/>
                <w:b/>
                <w:sz w:val="18"/>
                <w:szCs w:val="18"/>
                <w:lang w:val="en-GB"/>
              </w:rPr>
              <w:t>(kg DBO5</w:t>
            </w:r>
            <w:r w:rsidR="008E2AF1">
              <w:rPr>
                <w:rFonts w:ascii="Arial" w:hAnsi="Arial" w:cs="Arial"/>
                <w:b/>
                <w:sz w:val="18"/>
                <w:szCs w:val="18"/>
                <w:lang w:val="en-GB"/>
              </w:rPr>
              <w:t>*</w:t>
            </w:r>
            <w:r>
              <w:rPr>
                <w:rFonts w:ascii="Arial" w:hAnsi="Arial" w:cs="Arial"/>
                <w:b/>
                <w:sz w:val="18"/>
                <w:szCs w:val="18"/>
                <w:lang w:val="en-GB"/>
              </w:rPr>
              <w:t>)</w:t>
            </w:r>
          </w:p>
        </w:tc>
        <w:tc>
          <w:tcPr>
            <w:tcW w:w="960" w:type="dxa"/>
            <w:tcBorders>
              <w:top w:val="single" w:sz="4" w:space="0" w:color="auto"/>
              <w:bottom w:val="single" w:sz="6" w:space="0" w:color="auto"/>
            </w:tcBorders>
            <w:shd w:val="pct20" w:color="auto" w:fill="auto"/>
            <w:vAlign w:val="center"/>
          </w:tcPr>
          <w:p w:rsidR="004A5A42" w:rsidRDefault="004A5A42">
            <w:pPr>
              <w:jc w:val="center"/>
              <w:rPr>
                <w:rFonts w:ascii="Arial" w:hAnsi="Arial" w:cs="Arial"/>
                <w:b/>
                <w:sz w:val="18"/>
                <w:szCs w:val="18"/>
              </w:rPr>
            </w:pPr>
            <w:r>
              <w:rPr>
                <w:rFonts w:ascii="Arial" w:hAnsi="Arial" w:cs="Arial"/>
                <w:b/>
                <w:sz w:val="18"/>
                <w:szCs w:val="18"/>
              </w:rPr>
              <w:t>Classe</w:t>
            </w:r>
          </w:p>
        </w:tc>
        <w:tc>
          <w:tcPr>
            <w:tcW w:w="1308" w:type="dxa"/>
            <w:vMerge/>
            <w:tcBorders>
              <w:bottom w:val="single" w:sz="6" w:space="0" w:color="auto"/>
            </w:tcBorders>
            <w:shd w:val="pct20" w:color="auto" w:fill="auto"/>
          </w:tcPr>
          <w:p w:rsidR="004A5A42" w:rsidRDefault="004A5A42">
            <w:pPr>
              <w:jc w:val="center"/>
              <w:rPr>
                <w:rFonts w:ascii="Arial" w:hAnsi="Arial" w:cs="Arial"/>
                <w:b/>
                <w:sz w:val="18"/>
                <w:szCs w:val="18"/>
              </w:rPr>
            </w:pPr>
          </w:p>
        </w:tc>
        <w:tc>
          <w:tcPr>
            <w:tcW w:w="1440" w:type="dxa"/>
            <w:vMerge/>
            <w:tcBorders>
              <w:bottom w:val="single" w:sz="6" w:space="0" w:color="auto"/>
            </w:tcBorders>
            <w:shd w:val="pct20" w:color="auto" w:fill="auto"/>
            <w:vAlign w:val="center"/>
          </w:tcPr>
          <w:p w:rsidR="004A5A42" w:rsidRDefault="004A5A42">
            <w:pPr>
              <w:jc w:val="center"/>
              <w:rPr>
                <w:rFonts w:ascii="Arial" w:hAnsi="Arial" w:cs="Arial"/>
                <w:b/>
                <w:sz w:val="18"/>
                <w:szCs w:val="18"/>
              </w:rPr>
            </w:pPr>
          </w:p>
        </w:tc>
        <w:tc>
          <w:tcPr>
            <w:tcW w:w="1395" w:type="dxa"/>
            <w:vMerge/>
            <w:tcBorders>
              <w:bottom w:val="single" w:sz="6" w:space="0" w:color="auto"/>
            </w:tcBorders>
            <w:shd w:val="pct20" w:color="auto" w:fill="auto"/>
            <w:vAlign w:val="center"/>
          </w:tcPr>
          <w:p w:rsidR="004A5A42" w:rsidRDefault="004A5A42">
            <w:pPr>
              <w:jc w:val="center"/>
              <w:rPr>
                <w:rFonts w:ascii="Arial" w:hAnsi="Arial" w:cs="Arial"/>
                <w:b/>
                <w:sz w:val="18"/>
                <w:szCs w:val="18"/>
              </w:rPr>
            </w:pPr>
          </w:p>
        </w:tc>
        <w:tc>
          <w:tcPr>
            <w:tcW w:w="992" w:type="dxa"/>
            <w:vMerge/>
            <w:tcBorders>
              <w:bottom w:val="single" w:sz="6" w:space="0" w:color="auto"/>
            </w:tcBorders>
            <w:shd w:val="pct20" w:color="auto" w:fill="auto"/>
            <w:vAlign w:val="center"/>
          </w:tcPr>
          <w:p w:rsidR="004A5A42" w:rsidRDefault="004A5A42">
            <w:pPr>
              <w:jc w:val="center"/>
              <w:rPr>
                <w:rFonts w:ascii="Arial" w:hAnsi="Arial" w:cs="Arial"/>
                <w:b/>
                <w:sz w:val="18"/>
                <w:szCs w:val="18"/>
              </w:rPr>
            </w:pPr>
          </w:p>
        </w:tc>
        <w:tc>
          <w:tcPr>
            <w:tcW w:w="1559" w:type="dxa"/>
            <w:vMerge/>
            <w:tcBorders>
              <w:bottom w:val="single" w:sz="6" w:space="0" w:color="auto"/>
            </w:tcBorders>
            <w:shd w:val="pct20" w:color="auto" w:fill="auto"/>
            <w:vAlign w:val="center"/>
          </w:tcPr>
          <w:p w:rsidR="004A5A42" w:rsidRDefault="004A5A42">
            <w:pPr>
              <w:jc w:val="center"/>
              <w:rPr>
                <w:rFonts w:ascii="Arial" w:hAnsi="Arial" w:cs="Arial"/>
                <w:b/>
                <w:sz w:val="18"/>
                <w:szCs w:val="18"/>
                <w:highlight w:val="yellow"/>
              </w:rPr>
            </w:pPr>
          </w:p>
        </w:tc>
        <w:tc>
          <w:tcPr>
            <w:tcW w:w="1276" w:type="dxa"/>
            <w:vMerge/>
            <w:tcBorders>
              <w:bottom w:val="single" w:sz="6" w:space="0" w:color="auto"/>
            </w:tcBorders>
            <w:shd w:val="pct20" w:color="auto" w:fill="auto"/>
            <w:vAlign w:val="center"/>
          </w:tcPr>
          <w:p w:rsidR="004A5A42" w:rsidRDefault="004A5A42">
            <w:pPr>
              <w:jc w:val="center"/>
              <w:rPr>
                <w:rFonts w:ascii="Arial" w:hAnsi="Arial" w:cs="Arial"/>
                <w:b/>
                <w:sz w:val="18"/>
                <w:szCs w:val="18"/>
              </w:rPr>
            </w:pPr>
          </w:p>
        </w:tc>
      </w:tr>
      <w:tr w:rsidR="004A5A42" w:rsidTr="008E2AF1">
        <w:trPr>
          <w:cantSplit/>
          <w:trHeight w:hRule="exact" w:val="340"/>
        </w:trPr>
        <w:tc>
          <w:tcPr>
            <w:tcW w:w="720" w:type="dxa"/>
            <w:shd w:val="clear" w:color="auto" w:fill="CCCCCC"/>
            <w:vAlign w:val="center"/>
          </w:tcPr>
          <w:p w:rsidR="004A5A42" w:rsidRDefault="004A5A42">
            <w:pPr>
              <w:jc w:val="center"/>
              <w:rPr>
                <w:rFonts w:ascii="Arial" w:hAnsi="Arial" w:cs="Arial"/>
                <w:b/>
                <w:i/>
                <w:sz w:val="20"/>
              </w:rPr>
            </w:pPr>
            <w:r>
              <w:rPr>
                <w:rFonts w:ascii="Arial" w:hAnsi="Arial" w:cs="Arial"/>
                <w:b/>
                <w:i/>
                <w:sz w:val="20"/>
              </w:rPr>
              <w:t>(1)</w:t>
            </w:r>
          </w:p>
        </w:tc>
        <w:tc>
          <w:tcPr>
            <w:tcW w:w="840" w:type="dxa"/>
            <w:shd w:val="clear" w:color="auto" w:fill="CCCCCC"/>
            <w:vAlign w:val="center"/>
          </w:tcPr>
          <w:p w:rsidR="004A5A42" w:rsidRDefault="004A5A42">
            <w:pPr>
              <w:jc w:val="center"/>
              <w:rPr>
                <w:rFonts w:ascii="Arial" w:hAnsi="Arial" w:cs="Arial"/>
                <w:b/>
                <w:i/>
                <w:sz w:val="20"/>
              </w:rPr>
            </w:pPr>
            <w:r>
              <w:rPr>
                <w:rFonts w:ascii="Arial" w:hAnsi="Arial" w:cs="Arial"/>
                <w:b/>
                <w:i/>
                <w:sz w:val="20"/>
              </w:rPr>
              <w:t>(2)</w:t>
            </w:r>
          </w:p>
        </w:tc>
        <w:tc>
          <w:tcPr>
            <w:tcW w:w="1134" w:type="dxa"/>
            <w:shd w:val="clear" w:color="auto" w:fill="CCCCCC"/>
            <w:vAlign w:val="center"/>
          </w:tcPr>
          <w:p w:rsidR="004A5A42" w:rsidRDefault="004A5A42">
            <w:pPr>
              <w:jc w:val="center"/>
              <w:rPr>
                <w:rFonts w:ascii="Arial" w:hAnsi="Arial" w:cs="Arial"/>
                <w:b/>
                <w:i/>
                <w:sz w:val="20"/>
              </w:rPr>
            </w:pPr>
            <w:r>
              <w:rPr>
                <w:rFonts w:ascii="Arial" w:hAnsi="Arial" w:cs="Arial"/>
                <w:b/>
                <w:i/>
                <w:sz w:val="20"/>
              </w:rPr>
              <w:t>(3)</w:t>
            </w:r>
          </w:p>
        </w:tc>
        <w:tc>
          <w:tcPr>
            <w:tcW w:w="1417" w:type="dxa"/>
            <w:shd w:val="clear" w:color="auto" w:fill="CCCCCC"/>
            <w:vAlign w:val="center"/>
          </w:tcPr>
          <w:p w:rsidR="004A5A42" w:rsidRDefault="004A5A42">
            <w:pPr>
              <w:jc w:val="center"/>
              <w:rPr>
                <w:rFonts w:ascii="Arial" w:hAnsi="Arial" w:cs="Arial"/>
                <w:b/>
                <w:i/>
                <w:sz w:val="20"/>
              </w:rPr>
            </w:pPr>
            <w:r>
              <w:rPr>
                <w:rFonts w:ascii="Arial" w:hAnsi="Arial" w:cs="Arial"/>
                <w:b/>
                <w:i/>
                <w:sz w:val="20"/>
              </w:rPr>
              <w:t>(4)</w:t>
            </w:r>
          </w:p>
        </w:tc>
        <w:tc>
          <w:tcPr>
            <w:tcW w:w="1276" w:type="dxa"/>
            <w:shd w:val="clear" w:color="auto" w:fill="CCCCCC"/>
            <w:vAlign w:val="center"/>
          </w:tcPr>
          <w:p w:rsidR="004A5A42" w:rsidRDefault="004A5A42">
            <w:pPr>
              <w:jc w:val="center"/>
              <w:rPr>
                <w:rFonts w:ascii="Arial" w:hAnsi="Arial" w:cs="Arial"/>
                <w:b/>
                <w:i/>
                <w:sz w:val="20"/>
              </w:rPr>
            </w:pPr>
            <w:r>
              <w:rPr>
                <w:rFonts w:ascii="Arial" w:hAnsi="Arial" w:cs="Arial"/>
                <w:b/>
                <w:i/>
                <w:sz w:val="20"/>
              </w:rPr>
              <w:t>(5)</w:t>
            </w:r>
          </w:p>
        </w:tc>
        <w:tc>
          <w:tcPr>
            <w:tcW w:w="1134" w:type="dxa"/>
            <w:shd w:val="clear" w:color="auto" w:fill="CCCCCC"/>
            <w:vAlign w:val="center"/>
          </w:tcPr>
          <w:p w:rsidR="004A5A42" w:rsidRDefault="004A5A42">
            <w:pPr>
              <w:jc w:val="center"/>
              <w:rPr>
                <w:rFonts w:ascii="Arial" w:hAnsi="Arial" w:cs="Arial"/>
                <w:b/>
                <w:i/>
                <w:sz w:val="20"/>
              </w:rPr>
            </w:pPr>
            <w:r>
              <w:rPr>
                <w:rFonts w:ascii="Arial" w:hAnsi="Arial" w:cs="Arial"/>
                <w:b/>
                <w:i/>
                <w:sz w:val="20"/>
              </w:rPr>
              <w:t>(6)</w:t>
            </w:r>
          </w:p>
        </w:tc>
        <w:tc>
          <w:tcPr>
            <w:tcW w:w="960" w:type="dxa"/>
            <w:shd w:val="clear" w:color="auto" w:fill="CCCCCC"/>
            <w:vAlign w:val="center"/>
          </w:tcPr>
          <w:p w:rsidR="004A5A42" w:rsidRDefault="004A5A42">
            <w:pPr>
              <w:jc w:val="center"/>
              <w:rPr>
                <w:rFonts w:ascii="Arial" w:hAnsi="Arial" w:cs="Arial"/>
                <w:b/>
                <w:i/>
                <w:sz w:val="20"/>
              </w:rPr>
            </w:pPr>
            <w:r>
              <w:rPr>
                <w:rFonts w:ascii="Arial" w:hAnsi="Arial" w:cs="Arial"/>
                <w:b/>
                <w:i/>
                <w:sz w:val="20"/>
              </w:rPr>
              <w:t>(7)</w:t>
            </w:r>
          </w:p>
        </w:tc>
        <w:tc>
          <w:tcPr>
            <w:tcW w:w="1308" w:type="dxa"/>
            <w:shd w:val="clear" w:color="auto" w:fill="CCCCCC"/>
            <w:vAlign w:val="center"/>
          </w:tcPr>
          <w:p w:rsidR="004A5A42" w:rsidRDefault="004A5A42">
            <w:pPr>
              <w:jc w:val="center"/>
              <w:rPr>
                <w:rFonts w:ascii="Arial" w:hAnsi="Arial" w:cs="Arial"/>
                <w:b/>
                <w:i/>
                <w:sz w:val="20"/>
              </w:rPr>
            </w:pPr>
            <w:r>
              <w:rPr>
                <w:rFonts w:ascii="Arial" w:hAnsi="Arial" w:cs="Arial"/>
                <w:b/>
                <w:i/>
                <w:sz w:val="20"/>
              </w:rPr>
              <w:t>(8)</w:t>
            </w:r>
          </w:p>
        </w:tc>
        <w:tc>
          <w:tcPr>
            <w:tcW w:w="1440" w:type="dxa"/>
            <w:shd w:val="clear" w:color="auto" w:fill="CCCCCC"/>
            <w:vAlign w:val="center"/>
          </w:tcPr>
          <w:p w:rsidR="004A5A42" w:rsidRDefault="004A5A42">
            <w:pPr>
              <w:jc w:val="center"/>
              <w:rPr>
                <w:rFonts w:ascii="Arial" w:hAnsi="Arial" w:cs="Arial"/>
                <w:b/>
                <w:i/>
                <w:sz w:val="20"/>
              </w:rPr>
            </w:pPr>
            <w:r>
              <w:rPr>
                <w:rFonts w:ascii="Arial" w:hAnsi="Arial" w:cs="Arial"/>
                <w:b/>
                <w:i/>
                <w:sz w:val="20"/>
              </w:rPr>
              <w:t>(9)</w:t>
            </w:r>
          </w:p>
        </w:tc>
        <w:tc>
          <w:tcPr>
            <w:tcW w:w="1395" w:type="dxa"/>
            <w:shd w:val="clear" w:color="auto" w:fill="CCCCCC"/>
            <w:vAlign w:val="center"/>
          </w:tcPr>
          <w:p w:rsidR="004A5A42" w:rsidRDefault="004A5A42">
            <w:pPr>
              <w:jc w:val="center"/>
              <w:rPr>
                <w:rFonts w:ascii="Arial" w:hAnsi="Arial" w:cs="Arial"/>
                <w:b/>
                <w:i/>
                <w:sz w:val="20"/>
              </w:rPr>
            </w:pPr>
            <w:r>
              <w:rPr>
                <w:rFonts w:ascii="Arial" w:hAnsi="Arial" w:cs="Arial"/>
                <w:b/>
                <w:i/>
                <w:sz w:val="20"/>
              </w:rPr>
              <w:t>(10)</w:t>
            </w:r>
          </w:p>
        </w:tc>
        <w:tc>
          <w:tcPr>
            <w:tcW w:w="992" w:type="dxa"/>
            <w:shd w:val="clear" w:color="auto" w:fill="CCCCCC"/>
            <w:vAlign w:val="center"/>
          </w:tcPr>
          <w:p w:rsidR="004A5A42" w:rsidRDefault="004A5A42">
            <w:pPr>
              <w:jc w:val="center"/>
              <w:rPr>
                <w:rFonts w:ascii="Arial" w:hAnsi="Arial" w:cs="Arial"/>
                <w:b/>
                <w:i/>
                <w:sz w:val="20"/>
              </w:rPr>
            </w:pPr>
            <w:r>
              <w:rPr>
                <w:rFonts w:ascii="Arial" w:hAnsi="Arial" w:cs="Arial"/>
                <w:b/>
                <w:i/>
                <w:sz w:val="20"/>
              </w:rPr>
              <w:t>(11)</w:t>
            </w:r>
          </w:p>
        </w:tc>
        <w:tc>
          <w:tcPr>
            <w:tcW w:w="1559" w:type="dxa"/>
            <w:shd w:val="clear" w:color="auto" w:fill="CCCCCC"/>
            <w:vAlign w:val="center"/>
          </w:tcPr>
          <w:p w:rsidR="004A5A42" w:rsidRDefault="004A5A42">
            <w:pPr>
              <w:jc w:val="center"/>
              <w:rPr>
                <w:rFonts w:ascii="Arial" w:hAnsi="Arial" w:cs="Arial"/>
                <w:b/>
                <w:i/>
                <w:sz w:val="20"/>
              </w:rPr>
            </w:pPr>
            <w:r>
              <w:rPr>
                <w:rFonts w:ascii="Arial" w:hAnsi="Arial" w:cs="Arial"/>
                <w:b/>
                <w:i/>
                <w:sz w:val="20"/>
              </w:rPr>
              <w:t>(12)</w:t>
            </w:r>
          </w:p>
        </w:tc>
        <w:tc>
          <w:tcPr>
            <w:tcW w:w="1276" w:type="dxa"/>
            <w:shd w:val="clear" w:color="auto" w:fill="CCCCCC"/>
            <w:vAlign w:val="center"/>
          </w:tcPr>
          <w:p w:rsidR="004A5A42" w:rsidRDefault="004A5A42">
            <w:pPr>
              <w:jc w:val="center"/>
              <w:rPr>
                <w:rFonts w:ascii="Arial" w:hAnsi="Arial" w:cs="Arial"/>
                <w:b/>
                <w:i/>
                <w:sz w:val="20"/>
              </w:rPr>
            </w:pPr>
            <w:r>
              <w:rPr>
                <w:rFonts w:ascii="Arial" w:hAnsi="Arial" w:cs="Arial"/>
                <w:b/>
                <w:i/>
                <w:sz w:val="20"/>
              </w:rPr>
              <w:t>(13)</w:t>
            </w: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r w:rsidR="004A5A42" w:rsidTr="008E2AF1">
        <w:trPr>
          <w:trHeight w:hRule="exact" w:val="340"/>
        </w:trPr>
        <w:tc>
          <w:tcPr>
            <w:tcW w:w="720" w:type="dxa"/>
            <w:vAlign w:val="center"/>
          </w:tcPr>
          <w:p w:rsidR="004A5A42" w:rsidRDefault="004A5A42">
            <w:pPr>
              <w:rPr>
                <w:rFonts w:ascii="Arial" w:hAnsi="Arial" w:cs="Arial"/>
                <w:sz w:val="20"/>
              </w:rPr>
            </w:pPr>
          </w:p>
        </w:tc>
        <w:tc>
          <w:tcPr>
            <w:tcW w:w="840"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1417"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c>
          <w:tcPr>
            <w:tcW w:w="1134" w:type="dxa"/>
            <w:vAlign w:val="center"/>
          </w:tcPr>
          <w:p w:rsidR="004A5A42" w:rsidRDefault="004A5A42">
            <w:pPr>
              <w:rPr>
                <w:rFonts w:ascii="Arial" w:hAnsi="Arial" w:cs="Arial"/>
                <w:sz w:val="20"/>
              </w:rPr>
            </w:pPr>
          </w:p>
        </w:tc>
        <w:tc>
          <w:tcPr>
            <w:tcW w:w="960" w:type="dxa"/>
            <w:vAlign w:val="center"/>
          </w:tcPr>
          <w:p w:rsidR="004A5A42" w:rsidRDefault="004A5A42">
            <w:pPr>
              <w:rPr>
                <w:rFonts w:ascii="Arial" w:hAnsi="Arial" w:cs="Arial"/>
                <w:sz w:val="20"/>
              </w:rPr>
            </w:pPr>
          </w:p>
        </w:tc>
        <w:tc>
          <w:tcPr>
            <w:tcW w:w="1308" w:type="dxa"/>
            <w:vAlign w:val="center"/>
          </w:tcPr>
          <w:p w:rsidR="004A5A42" w:rsidRDefault="004A5A42">
            <w:pPr>
              <w:rPr>
                <w:rFonts w:ascii="Arial" w:hAnsi="Arial" w:cs="Arial"/>
                <w:sz w:val="20"/>
              </w:rPr>
            </w:pPr>
          </w:p>
        </w:tc>
        <w:tc>
          <w:tcPr>
            <w:tcW w:w="1440" w:type="dxa"/>
            <w:vAlign w:val="center"/>
          </w:tcPr>
          <w:p w:rsidR="004A5A42" w:rsidRDefault="004A5A42">
            <w:pPr>
              <w:rPr>
                <w:rFonts w:ascii="Arial" w:hAnsi="Arial" w:cs="Arial"/>
                <w:sz w:val="20"/>
              </w:rPr>
            </w:pPr>
          </w:p>
        </w:tc>
        <w:tc>
          <w:tcPr>
            <w:tcW w:w="1395" w:type="dxa"/>
            <w:vAlign w:val="center"/>
          </w:tcPr>
          <w:p w:rsidR="004A5A42" w:rsidRDefault="004A5A42">
            <w:pPr>
              <w:rPr>
                <w:rFonts w:ascii="Arial" w:hAnsi="Arial" w:cs="Arial"/>
                <w:sz w:val="20"/>
              </w:rPr>
            </w:pPr>
          </w:p>
        </w:tc>
        <w:tc>
          <w:tcPr>
            <w:tcW w:w="992" w:type="dxa"/>
            <w:vAlign w:val="center"/>
          </w:tcPr>
          <w:p w:rsidR="004A5A42" w:rsidRDefault="004A5A42">
            <w:pPr>
              <w:rPr>
                <w:rFonts w:ascii="Arial" w:hAnsi="Arial" w:cs="Arial"/>
                <w:sz w:val="20"/>
              </w:rPr>
            </w:pPr>
          </w:p>
        </w:tc>
        <w:tc>
          <w:tcPr>
            <w:tcW w:w="1559" w:type="dxa"/>
            <w:vAlign w:val="center"/>
          </w:tcPr>
          <w:p w:rsidR="004A5A42" w:rsidRDefault="004A5A42">
            <w:pPr>
              <w:rPr>
                <w:rFonts w:ascii="Arial" w:hAnsi="Arial" w:cs="Arial"/>
                <w:sz w:val="20"/>
              </w:rPr>
            </w:pPr>
          </w:p>
        </w:tc>
        <w:tc>
          <w:tcPr>
            <w:tcW w:w="1276" w:type="dxa"/>
            <w:vAlign w:val="center"/>
          </w:tcPr>
          <w:p w:rsidR="004A5A42" w:rsidRDefault="004A5A42">
            <w:pPr>
              <w:rPr>
                <w:rFonts w:ascii="Arial" w:hAnsi="Arial" w:cs="Arial"/>
                <w:sz w:val="20"/>
              </w:rPr>
            </w:pPr>
          </w:p>
        </w:tc>
      </w:tr>
    </w:tbl>
    <w:p w:rsidR="00701CF2" w:rsidRDefault="00701CF2" w:rsidP="00701CF2">
      <w:pPr>
        <w:jc w:val="both"/>
        <w:rPr>
          <w:rFonts w:ascii="Arial" w:hAnsi="Arial" w:cs="Arial"/>
          <w:sz w:val="22"/>
          <w:szCs w:val="22"/>
          <w:highlight w:val="yellow"/>
        </w:rPr>
      </w:pPr>
    </w:p>
    <w:p w:rsidR="008E2AF1" w:rsidRDefault="008E2AF1" w:rsidP="00701CF2">
      <w:pPr>
        <w:jc w:val="both"/>
        <w:rPr>
          <w:rFonts w:ascii="Arial" w:hAnsi="Arial" w:cs="Arial"/>
          <w:sz w:val="20"/>
        </w:rPr>
      </w:pPr>
      <w:r>
        <w:rPr>
          <w:rFonts w:ascii="Arial" w:hAnsi="Arial" w:cs="Arial"/>
          <w:sz w:val="20"/>
        </w:rPr>
        <w:t>(*) La méthode d’estimation doit être décrite dans le chapitre « </w:t>
      </w:r>
      <w:proofErr w:type="spellStart"/>
      <w:r>
        <w:rPr>
          <w:rFonts w:ascii="Arial" w:hAnsi="Arial" w:cs="Arial"/>
          <w:sz w:val="20"/>
        </w:rPr>
        <w:t>A-la</w:t>
      </w:r>
      <w:proofErr w:type="spellEnd"/>
      <w:r>
        <w:rPr>
          <w:rFonts w:ascii="Arial" w:hAnsi="Arial" w:cs="Arial"/>
          <w:sz w:val="20"/>
        </w:rPr>
        <w:t xml:space="preserve"> surveillance du système de collecte – méthode de détermination </w:t>
      </w:r>
      <w:r w:rsidR="00863FCC">
        <w:rPr>
          <w:rFonts w:ascii="Arial" w:hAnsi="Arial" w:cs="Arial"/>
          <w:sz w:val="20"/>
        </w:rPr>
        <w:t>des points</w:t>
      </w:r>
      <w:r>
        <w:rPr>
          <w:rFonts w:ascii="Arial" w:hAnsi="Arial" w:cs="Arial"/>
          <w:sz w:val="20"/>
        </w:rPr>
        <w:t>»</w:t>
      </w:r>
    </w:p>
    <w:p w:rsidR="008E2AF1" w:rsidRDefault="008E2AF1" w:rsidP="00701CF2">
      <w:pPr>
        <w:jc w:val="both"/>
        <w:rPr>
          <w:rFonts w:ascii="Arial" w:hAnsi="Arial" w:cs="Arial"/>
          <w:sz w:val="20"/>
        </w:rPr>
      </w:pPr>
    </w:p>
    <w:p w:rsidR="00701CF2" w:rsidRPr="00701CF2" w:rsidRDefault="00701CF2" w:rsidP="00701CF2">
      <w:pPr>
        <w:jc w:val="both"/>
        <w:rPr>
          <w:rFonts w:ascii="Arial" w:hAnsi="Arial" w:cs="Arial"/>
          <w:sz w:val="20"/>
        </w:rPr>
      </w:pPr>
      <w:r w:rsidRPr="008E2AF1">
        <w:rPr>
          <w:rFonts w:ascii="Arial" w:hAnsi="Arial" w:cs="Arial"/>
          <w:sz w:val="20"/>
        </w:rPr>
        <w:t>(</w:t>
      </w:r>
      <w:r w:rsidR="008E2AF1">
        <w:rPr>
          <w:rFonts w:ascii="Arial" w:hAnsi="Arial" w:cs="Arial"/>
          <w:sz w:val="20"/>
        </w:rPr>
        <w:t>*</w:t>
      </w:r>
      <w:r w:rsidRPr="008E2AF1">
        <w:rPr>
          <w:rFonts w:ascii="Arial" w:hAnsi="Arial" w:cs="Arial"/>
          <w:sz w:val="20"/>
        </w:rPr>
        <w:t xml:space="preserve">*) Indiquer uniquement le niveau </w:t>
      </w:r>
      <w:r w:rsidRPr="008E2AF1">
        <w:rPr>
          <w:rFonts w:ascii="Arial" w:hAnsi="Arial" w:cs="Arial"/>
          <w:b/>
          <w:sz w:val="20"/>
        </w:rPr>
        <w:t>d’équipement d’</w:t>
      </w:r>
      <w:proofErr w:type="spellStart"/>
      <w:r w:rsidRPr="008E2AF1">
        <w:rPr>
          <w:rFonts w:ascii="Arial" w:hAnsi="Arial" w:cs="Arial"/>
          <w:b/>
          <w:sz w:val="20"/>
        </w:rPr>
        <w:t>autosurveillance</w:t>
      </w:r>
      <w:proofErr w:type="spellEnd"/>
      <w:r w:rsidRPr="008E2AF1">
        <w:rPr>
          <w:rFonts w:ascii="Arial" w:hAnsi="Arial" w:cs="Arial"/>
          <w:sz w:val="20"/>
        </w:rPr>
        <w:t xml:space="preserve">, les équipements d’un système de </w:t>
      </w:r>
      <w:r w:rsidRPr="008E2AF1">
        <w:rPr>
          <w:rFonts w:ascii="Arial" w:hAnsi="Arial" w:cs="Arial"/>
          <w:b/>
          <w:sz w:val="20"/>
        </w:rPr>
        <w:t>télésurveillance ne font pas partie de l’</w:t>
      </w:r>
      <w:proofErr w:type="spellStart"/>
      <w:r w:rsidRPr="008E2AF1">
        <w:rPr>
          <w:rFonts w:ascii="Arial" w:hAnsi="Arial" w:cs="Arial"/>
          <w:b/>
          <w:sz w:val="20"/>
        </w:rPr>
        <w:t>autosurveillance</w:t>
      </w:r>
      <w:proofErr w:type="spellEnd"/>
      <w:r w:rsidRPr="008E2AF1">
        <w:rPr>
          <w:rFonts w:ascii="Arial" w:hAnsi="Arial" w:cs="Arial"/>
          <w:sz w:val="20"/>
        </w:rPr>
        <w:t>, par exemple les poires de niveau sont à proscrire pour l’instrumentation des points réglementaires. La télésurveillance est une aide à la connaissance et à la décision pour la mission d’exploitation des ouvrages d’assainissement.</w:t>
      </w:r>
    </w:p>
    <w:p w:rsidR="00512F76" w:rsidRDefault="00512F76" w:rsidP="00512F76">
      <w:pPr>
        <w:rPr>
          <w:rFonts w:ascii="Arial" w:hAnsi="Arial" w:cs="Arial"/>
          <w:sz w:val="22"/>
          <w:szCs w:val="22"/>
          <w:highlight w:val="yellow"/>
        </w:rPr>
      </w:pPr>
    </w:p>
    <w:p w:rsidR="00512F76" w:rsidRPr="008E2AF1" w:rsidRDefault="00701CF2" w:rsidP="00512F76">
      <w:pPr>
        <w:rPr>
          <w:rFonts w:ascii="Arial" w:hAnsi="Arial" w:cs="Arial"/>
          <w:sz w:val="20"/>
        </w:rPr>
      </w:pPr>
      <w:r w:rsidRPr="008E2AF1">
        <w:rPr>
          <w:rFonts w:ascii="Arial" w:hAnsi="Arial" w:cs="Arial"/>
          <w:sz w:val="20"/>
        </w:rPr>
        <w:t>(*</w:t>
      </w:r>
      <w:r w:rsidR="008E2AF1">
        <w:rPr>
          <w:rFonts w:ascii="Arial" w:hAnsi="Arial" w:cs="Arial"/>
          <w:sz w:val="20"/>
        </w:rPr>
        <w:t>*</w:t>
      </w:r>
      <w:r w:rsidRPr="008E2AF1">
        <w:rPr>
          <w:rFonts w:ascii="Arial" w:hAnsi="Arial" w:cs="Arial"/>
          <w:sz w:val="20"/>
        </w:rPr>
        <w:t xml:space="preserve">*) </w:t>
      </w:r>
      <w:r w:rsidR="00512F76" w:rsidRPr="008E2AF1">
        <w:rPr>
          <w:rFonts w:ascii="Arial" w:hAnsi="Arial" w:cs="Arial"/>
          <w:sz w:val="20"/>
        </w:rPr>
        <w:t xml:space="preserve">Les coordonnées « Lambert 93 » sont accessibles </w:t>
      </w:r>
      <w:r w:rsidR="0012568A" w:rsidRPr="008E2AF1">
        <w:rPr>
          <w:rFonts w:ascii="Arial" w:hAnsi="Arial" w:cs="Arial"/>
          <w:sz w:val="20"/>
        </w:rPr>
        <w:t xml:space="preserve">sur </w:t>
      </w:r>
      <w:r w:rsidR="00512F76" w:rsidRPr="008E2AF1">
        <w:rPr>
          <w:rFonts w:ascii="Arial" w:hAnsi="Arial" w:cs="Arial"/>
          <w:sz w:val="20"/>
        </w:rPr>
        <w:t>les sites :</w:t>
      </w:r>
    </w:p>
    <w:p w:rsidR="00512F76" w:rsidRPr="008E2AF1" w:rsidRDefault="008E2AF1" w:rsidP="008E2AF1">
      <w:pPr>
        <w:ind w:left="284"/>
        <w:rPr>
          <w:rFonts w:ascii="Arial" w:hAnsi="Arial" w:cs="Arial"/>
          <w:sz w:val="20"/>
        </w:rPr>
      </w:pPr>
      <w:r w:rsidRPr="008E2AF1">
        <w:rPr>
          <w:rFonts w:ascii="Arial" w:hAnsi="Arial" w:cs="Arial"/>
          <w:sz w:val="20"/>
        </w:rPr>
        <w:t>-</w:t>
      </w:r>
      <w:r w:rsidR="00512F76" w:rsidRPr="008E2AF1">
        <w:rPr>
          <w:rFonts w:ascii="Arial" w:hAnsi="Arial" w:cs="Arial"/>
          <w:sz w:val="20"/>
        </w:rPr>
        <w:t xml:space="preserve"> </w:t>
      </w:r>
      <w:hyperlink r:id="rId36" w:history="1">
        <w:r w:rsidR="00512F76" w:rsidRPr="008E2AF1">
          <w:rPr>
            <w:rStyle w:val="Lienhypertexte"/>
            <w:rFonts w:ascii="Arial" w:hAnsi="Arial" w:cs="Arial"/>
            <w:sz w:val="20"/>
          </w:rPr>
          <w:t>http://assainissement.developpement-durable.gouv.fr/</w:t>
        </w:r>
      </w:hyperlink>
    </w:p>
    <w:p w:rsidR="00512F76" w:rsidRDefault="008E2AF1" w:rsidP="008E2AF1">
      <w:pPr>
        <w:ind w:left="284"/>
        <w:rPr>
          <w:rFonts w:ascii="Arial" w:hAnsi="Arial" w:cs="Arial"/>
          <w:sz w:val="20"/>
        </w:rPr>
      </w:pPr>
      <w:r w:rsidRPr="008E2AF1">
        <w:rPr>
          <w:rFonts w:ascii="Arial" w:hAnsi="Arial" w:cs="Arial"/>
          <w:sz w:val="20"/>
        </w:rPr>
        <w:t>-</w:t>
      </w:r>
      <w:r w:rsidR="00512F76" w:rsidRPr="008E2AF1">
        <w:rPr>
          <w:rFonts w:ascii="Arial" w:hAnsi="Arial" w:cs="Arial"/>
          <w:sz w:val="20"/>
        </w:rPr>
        <w:t xml:space="preserve"> </w:t>
      </w:r>
      <w:hyperlink r:id="rId37" w:history="1">
        <w:r w:rsidR="00512F76" w:rsidRPr="008E2AF1">
          <w:rPr>
            <w:rStyle w:val="Lienhypertexte"/>
            <w:rFonts w:ascii="Arial" w:hAnsi="Arial" w:cs="Arial"/>
            <w:sz w:val="20"/>
          </w:rPr>
          <w:t>http://www.geoportail.gouv.fr/accueil</w:t>
        </w:r>
      </w:hyperlink>
    </w:p>
    <w:p w:rsidR="004D4B18" w:rsidRPr="00701CF2" w:rsidRDefault="004D4B18" w:rsidP="008E2AF1">
      <w:pPr>
        <w:ind w:left="284"/>
        <w:rPr>
          <w:rFonts w:ascii="Arial" w:hAnsi="Arial" w:cs="Arial"/>
          <w:sz w:val="20"/>
        </w:rPr>
      </w:pPr>
      <w:r>
        <w:rPr>
          <w:rFonts w:ascii="Arial" w:hAnsi="Arial" w:cs="Arial"/>
          <w:sz w:val="20"/>
        </w:rPr>
        <w:br w:type="page"/>
      </w:r>
    </w:p>
    <w:p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caps/>
          <w:sz w:val="28"/>
          <w:szCs w:val="28"/>
        </w:rPr>
      </w:pPr>
      <w:bookmarkStart w:id="77" w:name="_Toc442100006"/>
      <w:r>
        <w:rPr>
          <w:rFonts w:ascii="Arial" w:hAnsi="Arial" w:cs="Arial"/>
          <w:b/>
          <w:sz w:val="32"/>
          <w:szCs w:val="32"/>
          <w:u w:val="single"/>
        </w:rPr>
        <w:lastRenderedPageBreak/>
        <w:t>Annexe III.C -</w:t>
      </w:r>
      <w:r>
        <w:rPr>
          <w:rFonts w:ascii="Arial" w:hAnsi="Arial" w:cs="Arial"/>
          <w:b/>
          <w:sz w:val="32"/>
          <w:szCs w:val="32"/>
          <w:u w:val="single"/>
        </w:rPr>
        <w:br/>
      </w:r>
      <w:r>
        <w:rPr>
          <w:rFonts w:ascii="Arial" w:hAnsi="Arial" w:cs="Arial"/>
          <w:b/>
          <w:sz w:val="28"/>
          <w:szCs w:val="28"/>
        </w:rPr>
        <w:t>Liste des établissements rejetant des pollutions non domestiques</w:t>
      </w:r>
      <w:bookmarkEnd w:id="77"/>
    </w:p>
    <w:p w:rsidR="004A5A42" w:rsidRDefault="004A5A42">
      <w:pPr>
        <w:ind w:right="-1"/>
        <w:jc w:val="center"/>
        <w:rPr>
          <w:rFonts w:ascii="Arial" w:hAnsi="Arial" w:cs="Arial"/>
          <w:sz w:val="22"/>
          <w:szCs w:val="22"/>
        </w:rPr>
      </w:pPr>
    </w:p>
    <w:p w:rsidR="004A5A42" w:rsidRPr="00F74E40" w:rsidRDefault="004A5A42">
      <w:pPr>
        <w:rPr>
          <w:rFonts w:ascii="Arial" w:hAnsi="Arial" w:cs="Arial"/>
          <w:sz w:val="22"/>
          <w:szCs w:val="22"/>
        </w:rPr>
      </w:pPr>
      <w:r w:rsidRPr="00F74E40">
        <w:rPr>
          <w:rFonts w:ascii="Arial" w:hAnsi="Arial" w:cs="Arial"/>
          <w:sz w:val="22"/>
          <w:szCs w:val="22"/>
        </w:rPr>
        <w:t xml:space="preserve">Dresser la liste des industriels et des autres établissements raccordés en précisant pour chacun (cf. tableau </w:t>
      </w:r>
      <w:r w:rsidR="00F83C37">
        <w:rPr>
          <w:rFonts w:ascii="Arial" w:hAnsi="Arial" w:cs="Arial"/>
          <w:sz w:val="22"/>
          <w:szCs w:val="22"/>
        </w:rPr>
        <w:t>ci-dessous</w:t>
      </w:r>
      <w:r w:rsidRPr="00F74E40">
        <w:rPr>
          <w:rFonts w:ascii="Arial" w:hAnsi="Arial" w:cs="Arial"/>
          <w:sz w:val="22"/>
          <w:szCs w:val="22"/>
        </w:rPr>
        <w:t>) :</w:t>
      </w:r>
    </w:p>
    <w:p w:rsidR="004A5A42" w:rsidRPr="00F74E40" w:rsidRDefault="004A5A42">
      <w:pPr>
        <w:numPr>
          <w:ilvl w:val="0"/>
          <w:numId w:val="1"/>
        </w:numPr>
        <w:rPr>
          <w:rFonts w:ascii="Arial" w:hAnsi="Arial" w:cs="Arial"/>
          <w:b/>
          <w:sz w:val="22"/>
          <w:szCs w:val="22"/>
        </w:rPr>
      </w:pPr>
      <w:r w:rsidRPr="00F74E40">
        <w:rPr>
          <w:rFonts w:ascii="Arial" w:hAnsi="Arial" w:cs="Arial"/>
          <w:b/>
          <w:sz w:val="22"/>
          <w:szCs w:val="22"/>
        </w:rPr>
        <w:t>si des activités susceptibles de rejeter des substances toxiques ou des métaux (cas des traitements de surfaces) sont raccordées ;</w:t>
      </w:r>
    </w:p>
    <w:p w:rsidR="004A5A42" w:rsidRPr="00F74E40" w:rsidRDefault="004A5A42">
      <w:pPr>
        <w:numPr>
          <w:ilvl w:val="0"/>
          <w:numId w:val="1"/>
        </w:numPr>
        <w:rPr>
          <w:rFonts w:ascii="Arial" w:hAnsi="Arial" w:cs="Arial"/>
          <w:sz w:val="22"/>
          <w:szCs w:val="22"/>
        </w:rPr>
      </w:pPr>
      <w:r w:rsidRPr="00F74E40">
        <w:rPr>
          <w:rFonts w:ascii="Arial" w:hAnsi="Arial" w:cs="Arial"/>
          <w:sz w:val="22"/>
          <w:szCs w:val="22"/>
        </w:rPr>
        <w:t>la modalité de raccordement définie avec la collectivité ;</w:t>
      </w:r>
    </w:p>
    <w:p w:rsidR="004A5A42" w:rsidRPr="00F74E40" w:rsidRDefault="004A5A42">
      <w:pPr>
        <w:numPr>
          <w:ilvl w:val="0"/>
          <w:numId w:val="1"/>
        </w:numPr>
        <w:rPr>
          <w:rFonts w:ascii="Arial" w:hAnsi="Arial" w:cs="Arial"/>
          <w:sz w:val="22"/>
          <w:szCs w:val="22"/>
        </w:rPr>
      </w:pPr>
      <w:r w:rsidRPr="00F74E40">
        <w:rPr>
          <w:rFonts w:ascii="Arial" w:hAnsi="Arial" w:cs="Arial"/>
          <w:sz w:val="22"/>
          <w:szCs w:val="22"/>
        </w:rPr>
        <w:t xml:space="preserve">s’il réalise une </w:t>
      </w:r>
      <w:proofErr w:type="spellStart"/>
      <w:r w:rsidRPr="00F74E40">
        <w:rPr>
          <w:rFonts w:ascii="Arial" w:hAnsi="Arial" w:cs="Arial"/>
          <w:sz w:val="22"/>
          <w:szCs w:val="22"/>
        </w:rPr>
        <w:t>autosurveillance</w:t>
      </w:r>
      <w:proofErr w:type="spellEnd"/>
      <w:r w:rsidRPr="00F74E40">
        <w:rPr>
          <w:rFonts w:ascii="Arial" w:hAnsi="Arial" w:cs="Arial"/>
          <w:sz w:val="22"/>
          <w:szCs w:val="22"/>
        </w:rPr>
        <w:t xml:space="preserve"> de ses rejets ;</w:t>
      </w:r>
    </w:p>
    <w:p w:rsidR="004A5A42" w:rsidRPr="00F74E40" w:rsidRDefault="004A5A42">
      <w:pPr>
        <w:numPr>
          <w:ilvl w:val="0"/>
          <w:numId w:val="1"/>
        </w:numPr>
        <w:rPr>
          <w:rFonts w:ascii="Arial" w:hAnsi="Arial" w:cs="Arial"/>
          <w:sz w:val="22"/>
          <w:szCs w:val="22"/>
        </w:rPr>
      </w:pPr>
      <w:r w:rsidRPr="00F74E40">
        <w:rPr>
          <w:rFonts w:ascii="Arial" w:hAnsi="Arial" w:cs="Arial"/>
          <w:sz w:val="22"/>
          <w:szCs w:val="22"/>
        </w:rPr>
        <w:t>la concentration, les charges et les volumes autorisés.</w:t>
      </w:r>
    </w:p>
    <w:p w:rsidR="004A5A42" w:rsidRDefault="004A5A42">
      <w:pPr>
        <w:jc w:val="center"/>
        <w:rPr>
          <w:rFonts w:ascii="Arial" w:hAnsi="Arial" w:cs="Arial"/>
          <w:sz w:val="22"/>
          <w:szCs w:val="22"/>
        </w:rPr>
      </w:pPr>
    </w:p>
    <w:tbl>
      <w:tblPr>
        <w:tblW w:w="1486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4"/>
        <w:gridCol w:w="1293"/>
        <w:gridCol w:w="1390"/>
        <w:gridCol w:w="2523"/>
        <w:gridCol w:w="2240"/>
        <w:gridCol w:w="2708"/>
        <w:gridCol w:w="1522"/>
        <w:gridCol w:w="1557"/>
      </w:tblGrid>
      <w:tr w:rsidR="004A5A42">
        <w:tc>
          <w:tcPr>
            <w:tcW w:w="1634" w:type="dxa"/>
            <w:tcBorders>
              <w:top w:val="single" w:sz="12" w:space="0" w:color="auto"/>
              <w:left w:val="single" w:sz="12" w:space="0" w:color="auto"/>
              <w:bottom w:val="single" w:sz="12" w:space="0" w:color="auto"/>
            </w:tcBorders>
            <w:shd w:val="pct20" w:color="auto" w:fill="auto"/>
            <w:vAlign w:val="center"/>
          </w:tcPr>
          <w:p w:rsidR="004A5A42" w:rsidRDefault="004A5A42">
            <w:pPr>
              <w:jc w:val="center"/>
              <w:rPr>
                <w:rFonts w:ascii="Arial" w:hAnsi="Arial" w:cs="Arial"/>
                <w:b/>
                <w:sz w:val="20"/>
              </w:rPr>
            </w:pPr>
            <w:r>
              <w:rPr>
                <w:rFonts w:ascii="Arial" w:hAnsi="Arial" w:cs="Arial"/>
                <w:b/>
                <w:sz w:val="20"/>
              </w:rPr>
              <w:t>Nom de</w:t>
            </w:r>
          </w:p>
          <w:p w:rsidR="004A5A42" w:rsidRDefault="004A5A42">
            <w:pPr>
              <w:jc w:val="center"/>
              <w:rPr>
                <w:rFonts w:ascii="Arial" w:hAnsi="Arial" w:cs="Arial"/>
                <w:b/>
                <w:sz w:val="20"/>
              </w:rPr>
            </w:pPr>
            <w:r>
              <w:rPr>
                <w:rFonts w:ascii="Arial" w:hAnsi="Arial" w:cs="Arial"/>
                <w:b/>
                <w:sz w:val="20"/>
              </w:rPr>
              <w:t>l’établissement</w:t>
            </w:r>
          </w:p>
        </w:tc>
        <w:tc>
          <w:tcPr>
            <w:tcW w:w="1293" w:type="dxa"/>
            <w:tcBorders>
              <w:top w:val="single" w:sz="12" w:space="0" w:color="auto"/>
              <w:bottom w:val="single" w:sz="12" w:space="0" w:color="auto"/>
            </w:tcBorders>
            <w:shd w:val="pct20" w:color="auto" w:fill="auto"/>
            <w:vAlign w:val="center"/>
          </w:tcPr>
          <w:p w:rsidR="004A5A42" w:rsidRDefault="004A5A42">
            <w:pPr>
              <w:spacing w:before="60"/>
              <w:jc w:val="center"/>
              <w:rPr>
                <w:rFonts w:ascii="Arial" w:hAnsi="Arial" w:cs="Arial"/>
                <w:b/>
                <w:sz w:val="20"/>
              </w:rPr>
            </w:pPr>
            <w:r>
              <w:rPr>
                <w:rFonts w:ascii="Arial" w:hAnsi="Arial" w:cs="Arial"/>
                <w:b/>
                <w:sz w:val="20"/>
              </w:rPr>
              <w:t>Commune</w:t>
            </w:r>
          </w:p>
        </w:tc>
        <w:tc>
          <w:tcPr>
            <w:tcW w:w="1390" w:type="dxa"/>
            <w:tcBorders>
              <w:top w:val="single" w:sz="12" w:space="0" w:color="auto"/>
              <w:bottom w:val="single" w:sz="12" w:space="0" w:color="auto"/>
            </w:tcBorders>
            <w:shd w:val="pct20" w:color="auto" w:fill="auto"/>
            <w:vAlign w:val="center"/>
          </w:tcPr>
          <w:p w:rsidR="004A5A42" w:rsidRDefault="004A5A42">
            <w:pPr>
              <w:spacing w:before="60"/>
              <w:jc w:val="center"/>
              <w:rPr>
                <w:rFonts w:ascii="Arial" w:hAnsi="Arial" w:cs="Arial"/>
                <w:b/>
                <w:sz w:val="20"/>
              </w:rPr>
            </w:pPr>
            <w:r>
              <w:rPr>
                <w:rFonts w:ascii="Arial" w:hAnsi="Arial" w:cs="Arial"/>
                <w:b/>
                <w:sz w:val="20"/>
              </w:rPr>
              <w:t>Activités</w:t>
            </w:r>
          </w:p>
        </w:tc>
        <w:tc>
          <w:tcPr>
            <w:tcW w:w="2523" w:type="dxa"/>
            <w:tcBorders>
              <w:top w:val="single" w:sz="12" w:space="0" w:color="auto"/>
              <w:bottom w:val="single" w:sz="12" w:space="0" w:color="auto"/>
            </w:tcBorders>
            <w:shd w:val="pct20" w:color="auto" w:fill="auto"/>
            <w:vAlign w:val="center"/>
          </w:tcPr>
          <w:p w:rsidR="004A5A42" w:rsidRDefault="004A5A42">
            <w:pPr>
              <w:jc w:val="center"/>
              <w:rPr>
                <w:rFonts w:ascii="Arial" w:hAnsi="Arial" w:cs="Arial"/>
                <w:b/>
                <w:sz w:val="20"/>
              </w:rPr>
            </w:pPr>
            <w:r>
              <w:rPr>
                <w:rFonts w:ascii="Arial" w:hAnsi="Arial" w:cs="Arial"/>
                <w:b/>
                <w:sz w:val="20"/>
              </w:rPr>
              <w:t>Modalité de raccordement (1)</w:t>
            </w:r>
          </w:p>
        </w:tc>
        <w:tc>
          <w:tcPr>
            <w:tcW w:w="2240" w:type="dxa"/>
            <w:tcBorders>
              <w:top w:val="single" w:sz="12" w:space="0" w:color="auto"/>
              <w:bottom w:val="single" w:sz="12" w:space="0" w:color="auto"/>
            </w:tcBorders>
            <w:shd w:val="pct20" w:color="auto" w:fill="auto"/>
          </w:tcPr>
          <w:p w:rsidR="004A5A42" w:rsidRDefault="004A5A42">
            <w:pPr>
              <w:jc w:val="center"/>
              <w:rPr>
                <w:rFonts w:ascii="Arial" w:hAnsi="Arial" w:cs="Arial"/>
                <w:b/>
                <w:sz w:val="20"/>
              </w:rPr>
            </w:pPr>
            <w:r>
              <w:rPr>
                <w:rFonts w:ascii="Arial" w:hAnsi="Arial" w:cs="Arial"/>
                <w:b/>
                <w:sz w:val="20"/>
              </w:rPr>
              <w:t>Paramètres réglementés par l’autorisation de déversement (2)</w:t>
            </w:r>
          </w:p>
        </w:tc>
        <w:tc>
          <w:tcPr>
            <w:tcW w:w="2708" w:type="dxa"/>
            <w:tcBorders>
              <w:top w:val="single" w:sz="12" w:space="0" w:color="auto"/>
              <w:bottom w:val="single" w:sz="12" w:space="0" w:color="auto"/>
            </w:tcBorders>
            <w:shd w:val="pct20" w:color="auto" w:fill="auto"/>
            <w:vAlign w:val="center"/>
          </w:tcPr>
          <w:p w:rsidR="004A5A42" w:rsidRDefault="004A5A42">
            <w:pPr>
              <w:jc w:val="center"/>
              <w:rPr>
                <w:rFonts w:ascii="Arial" w:hAnsi="Arial" w:cs="Arial"/>
                <w:b/>
                <w:sz w:val="20"/>
              </w:rPr>
            </w:pPr>
            <w:r>
              <w:rPr>
                <w:rFonts w:ascii="Arial" w:hAnsi="Arial" w:cs="Arial"/>
                <w:b/>
                <w:sz w:val="20"/>
              </w:rPr>
              <w:t>Concentration, charges et volumes autorisés (DCO et autres paramètres représentatifs de l’activité)</w:t>
            </w:r>
          </w:p>
        </w:tc>
        <w:tc>
          <w:tcPr>
            <w:tcW w:w="1522" w:type="dxa"/>
            <w:tcBorders>
              <w:top w:val="single" w:sz="12" w:space="0" w:color="auto"/>
              <w:bottom w:val="single" w:sz="12" w:space="0" w:color="auto"/>
            </w:tcBorders>
            <w:shd w:val="pct20" w:color="auto" w:fill="auto"/>
            <w:vAlign w:val="center"/>
          </w:tcPr>
          <w:p w:rsidR="004A5A42" w:rsidRDefault="004A5A42">
            <w:pPr>
              <w:jc w:val="center"/>
              <w:rPr>
                <w:rFonts w:ascii="Arial" w:hAnsi="Arial" w:cs="Arial"/>
                <w:b/>
                <w:sz w:val="20"/>
              </w:rPr>
            </w:pPr>
            <w:proofErr w:type="spellStart"/>
            <w:r>
              <w:rPr>
                <w:rFonts w:ascii="Arial" w:hAnsi="Arial" w:cs="Arial"/>
                <w:b/>
                <w:sz w:val="20"/>
              </w:rPr>
              <w:t>Autosurveillance</w:t>
            </w:r>
            <w:proofErr w:type="spellEnd"/>
          </w:p>
          <w:p w:rsidR="004A5A42" w:rsidRDefault="004A5A42">
            <w:pPr>
              <w:jc w:val="center"/>
              <w:rPr>
                <w:rFonts w:ascii="Arial" w:hAnsi="Arial" w:cs="Arial"/>
                <w:b/>
                <w:sz w:val="20"/>
              </w:rPr>
            </w:pPr>
            <w:r>
              <w:rPr>
                <w:rFonts w:ascii="Arial" w:hAnsi="Arial" w:cs="Arial"/>
                <w:b/>
                <w:sz w:val="20"/>
              </w:rPr>
              <w:t>des rejets</w:t>
            </w:r>
          </w:p>
        </w:tc>
        <w:tc>
          <w:tcPr>
            <w:tcW w:w="1557" w:type="dxa"/>
            <w:tcBorders>
              <w:top w:val="single" w:sz="12" w:space="0" w:color="auto"/>
              <w:bottom w:val="single" w:sz="12" w:space="0" w:color="auto"/>
              <w:right w:val="single" w:sz="12" w:space="0" w:color="auto"/>
            </w:tcBorders>
            <w:shd w:val="pct20" w:color="auto" w:fill="auto"/>
            <w:vAlign w:val="center"/>
          </w:tcPr>
          <w:p w:rsidR="004A5A42" w:rsidRDefault="004A5A42">
            <w:pPr>
              <w:jc w:val="center"/>
              <w:rPr>
                <w:rFonts w:ascii="Arial" w:hAnsi="Arial" w:cs="Arial"/>
                <w:b/>
                <w:sz w:val="20"/>
              </w:rPr>
            </w:pPr>
            <w:r>
              <w:rPr>
                <w:rFonts w:ascii="Arial" w:hAnsi="Arial" w:cs="Arial"/>
                <w:b/>
                <w:sz w:val="20"/>
              </w:rPr>
              <w:t>Date de signature et</w:t>
            </w:r>
          </w:p>
          <w:p w:rsidR="004A5A42" w:rsidRDefault="004A5A42">
            <w:pPr>
              <w:jc w:val="center"/>
              <w:rPr>
                <w:rFonts w:ascii="Arial" w:hAnsi="Arial" w:cs="Arial"/>
                <w:b/>
                <w:sz w:val="20"/>
              </w:rPr>
            </w:pPr>
            <w:r>
              <w:rPr>
                <w:rFonts w:ascii="Arial" w:hAnsi="Arial" w:cs="Arial"/>
                <w:b/>
                <w:sz w:val="20"/>
              </w:rPr>
              <w:t>durée de validité</w:t>
            </w:r>
          </w:p>
        </w:tc>
      </w:tr>
      <w:tr w:rsidR="004A5A42" w:rsidTr="00887743">
        <w:trPr>
          <w:trHeight w:val="420"/>
        </w:trPr>
        <w:tc>
          <w:tcPr>
            <w:tcW w:w="1634" w:type="dxa"/>
            <w:tcBorders>
              <w:top w:val="single" w:sz="12" w:space="0" w:color="auto"/>
              <w:left w:val="single" w:sz="12" w:space="0" w:color="auto"/>
            </w:tcBorders>
            <w:vAlign w:val="center"/>
          </w:tcPr>
          <w:p w:rsidR="004A5A42" w:rsidRDefault="004A5A42" w:rsidP="00887743">
            <w:pPr>
              <w:spacing w:before="120"/>
              <w:jc w:val="center"/>
              <w:rPr>
                <w:rFonts w:ascii="Arial" w:hAnsi="Arial" w:cs="Arial"/>
                <w:sz w:val="20"/>
              </w:rPr>
            </w:pPr>
          </w:p>
        </w:tc>
        <w:tc>
          <w:tcPr>
            <w:tcW w:w="1293" w:type="dxa"/>
            <w:tcBorders>
              <w:top w:val="single" w:sz="12" w:space="0" w:color="auto"/>
            </w:tcBorders>
            <w:vAlign w:val="center"/>
          </w:tcPr>
          <w:p w:rsidR="004A5A42" w:rsidRDefault="004A5A42" w:rsidP="00887743">
            <w:pPr>
              <w:spacing w:before="120"/>
              <w:jc w:val="center"/>
              <w:rPr>
                <w:rFonts w:ascii="Arial" w:hAnsi="Arial" w:cs="Arial"/>
                <w:sz w:val="20"/>
              </w:rPr>
            </w:pPr>
          </w:p>
        </w:tc>
        <w:tc>
          <w:tcPr>
            <w:tcW w:w="1390" w:type="dxa"/>
            <w:tcBorders>
              <w:top w:val="single" w:sz="12" w:space="0" w:color="auto"/>
            </w:tcBorders>
            <w:vAlign w:val="center"/>
          </w:tcPr>
          <w:p w:rsidR="004A5A42" w:rsidRDefault="004A5A42" w:rsidP="00887743">
            <w:pPr>
              <w:spacing w:before="120"/>
              <w:jc w:val="center"/>
              <w:rPr>
                <w:rFonts w:ascii="Arial" w:hAnsi="Arial" w:cs="Arial"/>
                <w:sz w:val="20"/>
              </w:rPr>
            </w:pPr>
          </w:p>
        </w:tc>
        <w:tc>
          <w:tcPr>
            <w:tcW w:w="2523" w:type="dxa"/>
            <w:tcBorders>
              <w:top w:val="single" w:sz="12" w:space="0" w:color="auto"/>
            </w:tcBorders>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néant </w:t>
            </w:r>
            <w:r>
              <w:rPr>
                <w:rFonts w:ascii="Arial" w:hAnsi="Arial" w:cs="Arial"/>
                <w:sz w:val="20"/>
              </w:rPr>
              <w:sym w:font="Wingdings" w:char="F0A8"/>
            </w:r>
            <w:r>
              <w:rPr>
                <w:rFonts w:ascii="Arial" w:hAnsi="Arial" w:cs="Arial"/>
                <w:sz w:val="20"/>
              </w:rPr>
              <w:t xml:space="preserve"> auto.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2240" w:type="dxa"/>
            <w:tcBorders>
              <w:top w:val="single" w:sz="12" w:space="0" w:color="auto"/>
            </w:tcBorders>
          </w:tcPr>
          <w:p w:rsidR="004A5A42" w:rsidRDefault="004A5A42">
            <w:pPr>
              <w:spacing w:before="120"/>
              <w:jc w:val="center"/>
              <w:rPr>
                <w:rFonts w:ascii="Arial" w:hAnsi="Arial" w:cs="Arial"/>
                <w:sz w:val="20"/>
              </w:rPr>
            </w:pP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macropolluants</w:t>
            </w:r>
            <w:proofErr w:type="spellEnd"/>
            <w:r>
              <w:rPr>
                <w:rFonts w:ascii="Arial" w:hAnsi="Arial" w:cs="Arial"/>
                <w:sz w:val="20"/>
              </w:rPr>
              <w:t xml:space="preserve">      </w:t>
            </w:r>
            <w:r>
              <w:rPr>
                <w:rFonts w:ascii="Arial" w:hAnsi="Arial" w:cs="Arial"/>
                <w:sz w:val="20"/>
              </w:rPr>
              <w:sym w:font="Wingdings" w:char="F0A8"/>
            </w:r>
            <w:r>
              <w:rPr>
                <w:rFonts w:ascii="Arial" w:hAnsi="Arial" w:cs="Arial"/>
                <w:sz w:val="20"/>
              </w:rPr>
              <w:t xml:space="preserve"> micropolluants</w:t>
            </w:r>
          </w:p>
        </w:tc>
        <w:tc>
          <w:tcPr>
            <w:tcW w:w="2708" w:type="dxa"/>
            <w:tcBorders>
              <w:top w:val="single" w:sz="12" w:space="0" w:color="auto"/>
            </w:tcBorders>
            <w:vAlign w:val="center"/>
          </w:tcPr>
          <w:p w:rsidR="004A5A42" w:rsidRDefault="004A5A42" w:rsidP="00887743">
            <w:pPr>
              <w:spacing w:before="120"/>
              <w:jc w:val="center"/>
              <w:rPr>
                <w:rFonts w:ascii="Arial" w:hAnsi="Arial" w:cs="Arial"/>
                <w:sz w:val="20"/>
              </w:rPr>
            </w:pPr>
          </w:p>
        </w:tc>
        <w:tc>
          <w:tcPr>
            <w:tcW w:w="1522" w:type="dxa"/>
            <w:tcBorders>
              <w:top w:val="single" w:sz="12" w:space="0" w:color="auto"/>
            </w:tcBorders>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oui    </w:t>
            </w:r>
            <w:r>
              <w:rPr>
                <w:rFonts w:ascii="Arial" w:hAnsi="Arial" w:cs="Arial"/>
                <w:sz w:val="20"/>
              </w:rPr>
              <w:sym w:font="Wingdings" w:char="F0A8"/>
            </w:r>
            <w:r>
              <w:rPr>
                <w:rFonts w:ascii="Arial" w:hAnsi="Arial" w:cs="Arial"/>
                <w:sz w:val="20"/>
              </w:rPr>
              <w:t xml:space="preserve"> non</w:t>
            </w:r>
          </w:p>
        </w:tc>
        <w:tc>
          <w:tcPr>
            <w:tcW w:w="1557" w:type="dxa"/>
            <w:tcBorders>
              <w:top w:val="single" w:sz="12" w:space="0" w:color="auto"/>
              <w:right w:val="single" w:sz="12" w:space="0" w:color="auto"/>
            </w:tcBorders>
            <w:vAlign w:val="center"/>
          </w:tcPr>
          <w:p w:rsidR="004A5A42" w:rsidRDefault="004A5A42" w:rsidP="00887743">
            <w:pPr>
              <w:spacing w:before="120"/>
              <w:jc w:val="center"/>
              <w:rPr>
                <w:rFonts w:ascii="Arial" w:hAnsi="Arial" w:cs="Arial"/>
                <w:sz w:val="20"/>
              </w:rPr>
            </w:pPr>
          </w:p>
        </w:tc>
      </w:tr>
      <w:tr w:rsidR="004A5A42" w:rsidTr="00887743">
        <w:trPr>
          <w:trHeight w:val="420"/>
        </w:trPr>
        <w:tc>
          <w:tcPr>
            <w:tcW w:w="1634" w:type="dxa"/>
            <w:tcBorders>
              <w:left w:val="single" w:sz="12" w:space="0" w:color="auto"/>
            </w:tcBorders>
            <w:vAlign w:val="center"/>
          </w:tcPr>
          <w:p w:rsidR="004A5A42" w:rsidRDefault="004A5A42" w:rsidP="00887743">
            <w:pPr>
              <w:spacing w:before="120"/>
              <w:jc w:val="center"/>
              <w:rPr>
                <w:rFonts w:ascii="Arial" w:hAnsi="Arial" w:cs="Arial"/>
                <w:sz w:val="20"/>
              </w:rPr>
            </w:pPr>
          </w:p>
        </w:tc>
        <w:tc>
          <w:tcPr>
            <w:tcW w:w="1293" w:type="dxa"/>
            <w:vAlign w:val="center"/>
          </w:tcPr>
          <w:p w:rsidR="004A5A42" w:rsidRDefault="004A5A42" w:rsidP="00887743">
            <w:pPr>
              <w:spacing w:before="120"/>
              <w:jc w:val="center"/>
              <w:rPr>
                <w:rFonts w:ascii="Arial" w:hAnsi="Arial" w:cs="Arial"/>
                <w:sz w:val="20"/>
              </w:rPr>
            </w:pPr>
          </w:p>
        </w:tc>
        <w:tc>
          <w:tcPr>
            <w:tcW w:w="1390" w:type="dxa"/>
            <w:vAlign w:val="center"/>
          </w:tcPr>
          <w:p w:rsidR="004A5A42" w:rsidRDefault="004A5A42" w:rsidP="00887743">
            <w:pPr>
              <w:spacing w:before="120"/>
              <w:jc w:val="center"/>
              <w:rPr>
                <w:rFonts w:ascii="Arial" w:hAnsi="Arial" w:cs="Arial"/>
                <w:sz w:val="20"/>
              </w:rPr>
            </w:pPr>
          </w:p>
        </w:tc>
        <w:tc>
          <w:tcPr>
            <w:tcW w:w="2523" w:type="dxa"/>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néant </w:t>
            </w:r>
            <w:r>
              <w:rPr>
                <w:rFonts w:ascii="Arial" w:hAnsi="Arial" w:cs="Arial"/>
                <w:sz w:val="20"/>
              </w:rPr>
              <w:sym w:font="Wingdings" w:char="F0A8"/>
            </w:r>
            <w:r>
              <w:rPr>
                <w:rFonts w:ascii="Arial" w:hAnsi="Arial" w:cs="Arial"/>
                <w:sz w:val="20"/>
              </w:rPr>
              <w:t xml:space="preserve"> auto.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2240" w:type="dxa"/>
          </w:tcPr>
          <w:p w:rsidR="004A5A42" w:rsidRDefault="004A5A42">
            <w:pPr>
              <w:spacing w:before="120"/>
              <w:jc w:val="center"/>
              <w:rPr>
                <w:rFonts w:ascii="Arial" w:hAnsi="Arial" w:cs="Arial"/>
                <w:sz w:val="20"/>
              </w:rPr>
            </w:pP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macropolluants</w:t>
            </w:r>
            <w:proofErr w:type="spellEnd"/>
            <w:r>
              <w:rPr>
                <w:rFonts w:ascii="Arial" w:hAnsi="Arial" w:cs="Arial"/>
                <w:sz w:val="20"/>
              </w:rPr>
              <w:t xml:space="preserve">      </w:t>
            </w:r>
            <w:r>
              <w:rPr>
                <w:rFonts w:ascii="Arial" w:hAnsi="Arial" w:cs="Arial"/>
                <w:sz w:val="20"/>
              </w:rPr>
              <w:sym w:font="Wingdings" w:char="F0A8"/>
            </w:r>
            <w:r>
              <w:rPr>
                <w:rFonts w:ascii="Arial" w:hAnsi="Arial" w:cs="Arial"/>
                <w:sz w:val="20"/>
              </w:rPr>
              <w:t xml:space="preserve"> micropolluants</w:t>
            </w:r>
          </w:p>
        </w:tc>
        <w:tc>
          <w:tcPr>
            <w:tcW w:w="2708" w:type="dxa"/>
            <w:vAlign w:val="center"/>
          </w:tcPr>
          <w:p w:rsidR="004A5A42" w:rsidRDefault="004A5A42" w:rsidP="00887743">
            <w:pPr>
              <w:spacing w:before="120"/>
              <w:jc w:val="center"/>
              <w:rPr>
                <w:rFonts w:ascii="Arial" w:hAnsi="Arial" w:cs="Arial"/>
                <w:sz w:val="20"/>
              </w:rPr>
            </w:pPr>
          </w:p>
        </w:tc>
        <w:tc>
          <w:tcPr>
            <w:tcW w:w="1522" w:type="dxa"/>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oui    </w:t>
            </w:r>
            <w:r>
              <w:rPr>
                <w:rFonts w:ascii="Arial" w:hAnsi="Arial" w:cs="Arial"/>
                <w:sz w:val="20"/>
              </w:rPr>
              <w:sym w:font="Wingdings" w:char="F0A8"/>
            </w:r>
            <w:r>
              <w:rPr>
                <w:rFonts w:ascii="Arial" w:hAnsi="Arial" w:cs="Arial"/>
                <w:sz w:val="20"/>
              </w:rPr>
              <w:t xml:space="preserve"> non</w:t>
            </w:r>
          </w:p>
        </w:tc>
        <w:tc>
          <w:tcPr>
            <w:tcW w:w="1557" w:type="dxa"/>
            <w:tcBorders>
              <w:right w:val="single" w:sz="12" w:space="0" w:color="auto"/>
            </w:tcBorders>
            <w:vAlign w:val="center"/>
          </w:tcPr>
          <w:p w:rsidR="004A5A42" w:rsidRDefault="004A5A42" w:rsidP="00887743">
            <w:pPr>
              <w:spacing w:before="120"/>
              <w:jc w:val="center"/>
              <w:rPr>
                <w:rFonts w:ascii="Arial" w:hAnsi="Arial" w:cs="Arial"/>
                <w:sz w:val="20"/>
              </w:rPr>
            </w:pPr>
          </w:p>
        </w:tc>
      </w:tr>
      <w:tr w:rsidR="004A5A42" w:rsidTr="00887743">
        <w:trPr>
          <w:trHeight w:val="420"/>
        </w:trPr>
        <w:tc>
          <w:tcPr>
            <w:tcW w:w="1634" w:type="dxa"/>
            <w:tcBorders>
              <w:left w:val="single" w:sz="12" w:space="0" w:color="auto"/>
            </w:tcBorders>
            <w:vAlign w:val="center"/>
          </w:tcPr>
          <w:p w:rsidR="004A5A42" w:rsidRDefault="004A5A42" w:rsidP="00887743">
            <w:pPr>
              <w:spacing w:before="120"/>
              <w:jc w:val="center"/>
              <w:rPr>
                <w:rFonts w:ascii="Arial" w:hAnsi="Arial" w:cs="Arial"/>
                <w:sz w:val="20"/>
              </w:rPr>
            </w:pPr>
          </w:p>
        </w:tc>
        <w:tc>
          <w:tcPr>
            <w:tcW w:w="1293" w:type="dxa"/>
            <w:vAlign w:val="center"/>
          </w:tcPr>
          <w:p w:rsidR="004A5A42" w:rsidRDefault="004A5A42" w:rsidP="00887743">
            <w:pPr>
              <w:spacing w:before="120"/>
              <w:jc w:val="center"/>
              <w:rPr>
                <w:rFonts w:ascii="Arial" w:hAnsi="Arial" w:cs="Arial"/>
                <w:sz w:val="20"/>
              </w:rPr>
            </w:pPr>
          </w:p>
        </w:tc>
        <w:tc>
          <w:tcPr>
            <w:tcW w:w="1390" w:type="dxa"/>
            <w:vAlign w:val="center"/>
          </w:tcPr>
          <w:p w:rsidR="004A5A42" w:rsidRDefault="004A5A42" w:rsidP="00887743">
            <w:pPr>
              <w:spacing w:before="120"/>
              <w:jc w:val="center"/>
              <w:rPr>
                <w:rFonts w:ascii="Arial" w:hAnsi="Arial" w:cs="Arial"/>
                <w:sz w:val="20"/>
              </w:rPr>
            </w:pPr>
          </w:p>
        </w:tc>
        <w:tc>
          <w:tcPr>
            <w:tcW w:w="2523" w:type="dxa"/>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néant </w:t>
            </w:r>
            <w:r>
              <w:rPr>
                <w:rFonts w:ascii="Arial" w:hAnsi="Arial" w:cs="Arial"/>
                <w:sz w:val="20"/>
              </w:rPr>
              <w:sym w:font="Wingdings" w:char="F0A8"/>
            </w:r>
            <w:r>
              <w:rPr>
                <w:rFonts w:ascii="Arial" w:hAnsi="Arial" w:cs="Arial"/>
                <w:sz w:val="20"/>
              </w:rPr>
              <w:t xml:space="preserve"> auto.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2240" w:type="dxa"/>
          </w:tcPr>
          <w:p w:rsidR="004A5A42" w:rsidRDefault="004A5A42">
            <w:pPr>
              <w:spacing w:before="120"/>
              <w:jc w:val="center"/>
              <w:rPr>
                <w:rFonts w:ascii="Arial" w:hAnsi="Arial" w:cs="Arial"/>
                <w:sz w:val="20"/>
              </w:rPr>
            </w:pP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macropolluants</w:t>
            </w:r>
            <w:proofErr w:type="spellEnd"/>
            <w:r>
              <w:rPr>
                <w:rFonts w:ascii="Arial" w:hAnsi="Arial" w:cs="Arial"/>
                <w:sz w:val="20"/>
              </w:rPr>
              <w:t xml:space="preserve">      </w:t>
            </w:r>
            <w:r>
              <w:rPr>
                <w:rFonts w:ascii="Arial" w:hAnsi="Arial" w:cs="Arial"/>
                <w:sz w:val="20"/>
              </w:rPr>
              <w:sym w:font="Wingdings" w:char="F0A8"/>
            </w:r>
            <w:r>
              <w:rPr>
                <w:rFonts w:ascii="Arial" w:hAnsi="Arial" w:cs="Arial"/>
                <w:sz w:val="20"/>
              </w:rPr>
              <w:t xml:space="preserve"> micropolluants</w:t>
            </w:r>
          </w:p>
        </w:tc>
        <w:tc>
          <w:tcPr>
            <w:tcW w:w="2708" w:type="dxa"/>
            <w:vAlign w:val="center"/>
          </w:tcPr>
          <w:p w:rsidR="004A5A42" w:rsidRDefault="004A5A42" w:rsidP="00887743">
            <w:pPr>
              <w:spacing w:before="120"/>
              <w:jc w:val="center"/>
              <w:rPr>
                <w:rFonts w:ascii="Arial" w:hAnsi="Arial" w:cs="Arial"/>
                <w:sz w:val="20"/>
              </w:rPr>
            </w:pPr>
          </w:p>
        </w:tc>
        <w:tc>
          <w:tcPr>
            <w:tcW w:w="1522" w:type="dxa"/>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oui    </w:t>
            </w:r>
            <w:r>
              <w:rPr>
                <w:rFonts w:ascii="Arial" w:hAnsi="Arial" w:cs="Arial"/>
                <w:sz w:val="20"/>
              </w:rPr>
              <w:sym w:font="Wingdings" w:char="F0A8"/>
            </w:r>
            <w:r>
              <w:rPr>
                <w:rFonts w:ascii="Arial" w:hAnsi="Arial" w:cs="Arial"/>
                <w:sz w:val="20"/>
              </w:rPr>
              <w:t xml:space="preserve"> non</w:t>
            </w:r>
          </w:p>
        </w:tc>
        <w:tc>
          <w:tcPr>
            <w:tcW w:w="1557" w:type="dxa"/>
            <w:tcBorders>
              <w:right w:val="single" w:sz="12" w:space="0" w:color="auto"/>
            </w:tcBorders>
            <w:vAlign w:val="center"/>
          </w:tcPr>
          <w:p w:rsidR="004A5A42" w:rsidRDefault="004A5A42" w:rsidP="00887743">
            <w:pPr>
              <w:spacing w:before="120"/>
              <w:jc w:val="center"/>
              <w:rPr>
                <w:rFonts w:ascii="Arial" w:hAnsi="Arial" w:cs="Arial"/>
                <w:sz w:val="20"/>
              </w:rPr>
            </w:pPr>
          </w:p>
        </w:tc>
      </w:tr>
      <w:tr w:rsidR="004A5A42" w:rsidTr="00887743">
        <w:trPr>
          <w:trHeight w:val="420"/>
        </w:trPr>
        <w:tc>
          <w:tcPr>
            <w:tcW w:w="1634" w:type="dxa"/>
            <w:tcBorders>
              <w:left w:val="single" w:sz="12" w:space="0" w:color="auto"/>
            </w:tcBorders>
            <w:vAlign w:val="center"/>
          </w:tcPr>
          <w:p w:rsidR="004A5A42" w:rsidRDefault="004A5A42" w:rsidP="00887743">
            <w:pPr>
              <w:spacing w:before="120"/>
              <w:jc w:val="center"/>
              <w:rPr>
                <w:rFonts w:ascii="Arial" w:hAnsi="Arial" w:cs="Arial"/>
                <w:sz w:val="20"/>
              </w:rPr>
            </w:pPr>
          </w:p>
        </w:tc>
        <w:tc>
          <w:tcPr>
            <w:tcW w:w="1293" w:type="dxa"/>
            <w:vAlign w:val="center"/>
          </w:tcPr>
          <w:p w:rsidR="004A5A42" w:rsidRDefault="004A5A42" w:rsidP="00887743">
            <w:pPr>
              <w:spacing w:before="120"/>
              <w:jc w:val="center"/>
              <w:rPr>
                <w:rFonts w:ascii="Arial" w:hAnsi="Arial" w:cs="Arial"/>
                <w:sz w:val="20"/>
              </w:rPr>
            </w:pPr>
          </w:p>
        </w:tc>
        <w:tc>
          <w:tcPr>
            <w:tcW w:w="1390" w:type="dxa"/>
            <w:vAlign w:val="center"/>
          </w:tcPr>
          <w:p w:rsidR="004A5A42" w:rsidRDefault="004A5A42" w:rsidP="00887743">
            <w:pPr>
              <w:spacing w:before="120"/>
              <w:jc w:val="center"/>
              <w:rPr>
                <w:rFonts w:ascii="Arial" w:hAnsi="Arial" w:cs="Arial"/>
                <w:sz w:val="20"/>
              </w:rPr>
            </w:pPr>
          </w:p>
        </w:tc>
        <w:tc>
          <w:tcPr>
            <w:tcW w:w="2523" w:type="dxa"/>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néant </w:t>
            </w:r>
            <w:r>
              <w:rPr>
                <w:rFonts w:ascii="Arial" w:hAnsi="Arial" w:cs="Arial"/>
                <w:sz w:val="20"/>
              </w:rPr>
              <w:sym w:font="Wingdings" w:char="F0A8"/>
            </w:r>
            <w:r>
              <w:rPr>
                <w:rFonts w:ascii="Arial" w:hAnsi="Arial" w:cs="Arial"/>
                <w:sz w:val="20"/>
              </w:rPr>
              <w:t xml:space="preserve"> auto.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2240" w:type="dxa"/>
          </w:tcPr>
          <w:p w:rsidR="004A5A42" w:rsidRDefault="004A5A42">
            <w:pPr>
              <w:spacing w:before="120"/>
              <w:jc w:val="center"/>
              <w:rPr>
                <w:rFonts w:ascii="Arial" w:hAnsi="Arial" w:cs="Arial"/>
                <w:sz w:val="20"/>
              </w:rPr>
            </w:pP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macropolluants</w:t>
            </w:r>
            <w:proofErr w:type="spellEnd"/>
            <w:r>
              <w:rPr>
                <w:rFonts w:ascii="Arial" w:hAnsi="Arial" w:cs="Arial"/>
                <w:sz w:val="20"/>
              </w:rPr>
              <w:t xml:space="preserve">      </w:t>
            </w:r>
            <w:r>
              <w:rPr>
                <w:rFonts w:ascii="Arial" w:hAnsi="Arial" w:cs="Arial"/>
                <w:sz w:val="20"/>
              </w:rPr>
              <w:sym w:font="Wingdings" w:char="F0A8"/>
            </w:r>
            <w:r>
              <w:rPr>
                <w:rFonts w:ascii="Arial" w:hAnsi="Arial" w:cs="Arial"/>
                <w:sz w:val="20"/>
              </w:rPr>
              <w:t xml:space="preserve"> micropolluants</w:t>
            </w:r>
          </w:p>
        </w:tc>
        <w:tc>
          <w:tcPr>
            <w:tcW w:w="2708" w:type="dxa"/>
            <w:vAlign w:val="center"/>
          </w:tcPr>
          <w:p w:rsidR="004A5A42" w:rsidRDefault="004A5A42" w:rsidP="00887743">
            <w:pPr>
              <w:spacing w:before="120"/>
              <w:jc w:val="center"/>
              <w:rPr>
                <w:rFonts w:ascii="Arial" w:hAnsi="Arial" w:cs="Arial"/>
                <w:sz w:val="20"/>
              </w:rPr>
            </w:pPr>
          </w:p>
        </w:tc>
        <w:tc>
          <w:tcPr>
            <w:tcW w:w="1522" w:type="dxa"/>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oui    </w:t>
            </w:r>
            <w:r>
              <w:rPr>
                <w:rFonts w:ascii="Arial" w:hAnsi="Arial" w:cs="Arial"/>
                <w:sz w:val="20"/>
              </w:rPr>
              <w:sym w:font="Wingdings" w:char="F0A8"/>
            </w:r>
            <w:r>
              <w:rPr>
                <w:rFonts w:ascii="Arial" w:hAnsi="Arial" w:cs="Arial"/>
                <w:sz w:val="20"/>
              </w:rPr>
              <w:t xml:space="preserve"> non</w:t>
            </w:r>
          </w:p>
        </w:tc>
        <w:tc>
          <w:tcPr>
            <w:tcW w:w="1557" w:type="dxa"/>
            <w:tcBorders>
              <w:right w:val="single" w:sz="12" w:space="0" w:color="auto"/>
            </w:tcBorders>
            <w:vAlign w:val="center"/>
          </w:tcPr>
          <w:p w:rsidR="004A5A42" w:rsidRDefault="004A5A42" w:rsidP="00887743">
            <w:pPr>
              <w:spacing w:before="120"/>
              <w:jc w:val="center"/>
              <w:rPr>
                <w:rFonts w:ascii="Arial" w:hAnsi="Arial" w:cs="Arial"/>
                <w:sz w:val="20"/>
              </w:rPr>
            </w:pPr>
          </w:p>
        </w:tc>
      </w:tr>
      <w:tr w:rsidR="004A5A42" w:rsidTr="00887743">
        <w:trPr>
          <w:trHeight w:val="420"/>
        </w:trPr>
        <w:tc>
          <w:tcPr>
            <w:tcW w:w="1634" w:type="dxa"/>
            <w:tcBorders>
              <w:left w:val="single" w:sz="12" w:space="0" w:color="auto"/>
              <w:bottom w:val="single" w:sz="12" w:space="0" w:color="auto"/>
            </w:tcBorders>
            <w:vAlign w:val="center"/>
          </w:tcPr>
          <w:p w:rsidR="004A5A42" w:rsidRDefault="004A5A42" w:rsidP="00887743">
            <w:pPr>
              <w:spacing w:before="120"/>
              <w:jc w:val="center"/>
              <w:rPr>
                <w:rFonts w:ascii="Arial" w:hAnsi="Arial" w:cs="Arial"/>
                <w:sz w:val="20"/>
              </w:rPr>
            </w:pPr>
          </w:p>
        </w:tc>
        <w:tc>
          <w:tcPr>
            <w:tcW w:w="1293" w:type="dxa"/>
            <w:tcBorders>
              <w:bottom w:val="single" w:sz="12" w:space="0" w:color="auto"/>
            </w:tcBorders>
            <w:vAlign w:val="center"/>
          </w:tcPr>
          <w:p w:rsidR="004A5A42" w:rsidRDefault="004A5A42" w:rsidP="00887743">
            <w:pPr>
              <w:spacing w:before="120"/>
              <w:jc w:val="center"/>
              <w:rPr>
                <w:rFonts w:ascii="Arial" w:hAnsi="Arial" w:cs="Arial"/>
                <w:sz w:val="20"/>
              </w:rPr>
            </w:pPr>
          </w:p>
        </w:tc>
        <w:tc>
          <w:tcPr>
            <w:tcW w:w="1390" w:type="dxa"/>
            <w:tcBorders>
              <w:bottom w:val="single" w:sz="12" w:space="0" w:color="auto"/>
            </w:tcBorders>
            <w:vAlign w:val="center"/>
          </w:tcPr>
          <w:p w:rsidR="004A5A42" w:rsidRDefault="004A5A42" w:rsidP="00887743">
            <w:pPr>
              <w:spacing w:before="120"/>
              <w:jc w:val="center"/>
              <w:rPr>
                <w:rFonts w:ascii="Arial" w:hAnsi="Arial" w:cs="Arial"/>
                <w:sz w:val="20"/>
              </w:rPr>
            </w:pPr>
          </w:p>
        </w:tc>
        <w:tc>
          <w:tcPr>
            <w:tcW w:w="2523" w:type="dxa"/>
            <w:tcBorders>
              <w:bottom w:val="single" w:sz="12" w:space="0" w:color="auto"/>
            </w:tcBorders>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néant </w:t>
            </w:r>
            <w:r>
              <w:rPr>
                <w:rFonts w:ascii="Arial" w:hAnsi="Arial" w:cs="Arial"/>
                <w:sz w:val="20"/>
              </w:rPr>
              <w:sym w:font="Wingdings" w:char="F0A8"/>
            </w:r>
            <w:r>
              <w:rPr>
                <w:rFonts w:ascii="Arial" w:hAnsi="Arial" w:cs="Arial"/>
                <w:sz w:val="20"/>
              </w:rPr>
              <w:t xml:space="preserve"> auto.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2240" w:type="dxa"/>
            <w:tcBorders>
              <w:bottom w:val="single" w:sz="12" w:space="0" w:color="auto"/>
            </w:tcBorders>
          </w:tcPr>
          <w:p w:rsidR="004A5A42" w:rsidRDefault="004A5A42">
            <w:pPr>
              <w:spacing w:before="120"/>
              <w:jc w:val="center"/>
              <w:rPr>
                <w:rFonts w:ascii="Arial" w:hAnsi="Arial" w:cs="Arial"/>
                <w:sz w:val="20"/>
              </w:rPr>
            </w:pP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proofErr w:type="spellStart"/>
            <w:r>
              <w:rPr>
                <w:rFonts w:ascii="Arial" w:hAnsi="Arial" w:cs="Arial"/>
                <w:sz w:val="20"/>
              </w:rPr>
              <w:t>macropolluants</w:t>
            </w:r>
            <w:proofErr w:type="spellEnd"/>
            <w:r>
              <w:rPr>
                <w:rFonts w:ascii="Arial" w:hAnsi="Arial" w:cs="Arial"/>
                <w:sz w:val="20"/>
              </w:rPr>
              <w:t xml:space="preserve">      </w:t>
            </w:r>
            <w:r>
              <w:rPr>
                <w:rFonts w:ascii="Arial" w:hAnsi="Arial" w:cs="Arial"/>
                <w:sz w:val="20"/>
              </w:rPr>
              <w:sym w:font="Wingdings" w:char="F0A8"/>
            </w:r>
            <w:r>
              <w:rPr>
                <w:rFonts w:ascii="Arial" w:hAnsi="Arial" w:cs="Arial"/>
                <w:sz w:val="20"/>
              </w:rPr>
              <w:t xml:space="preserve"> micropolluants</w:t>
            </w:r>
          </w:p>
        </w:tc>
        <w:tc>
          <w:tcPr>
            <w:tcW w:w="2708" w:type="dxa"/>
            <w:tcBorders>
              <w:bottom w:val="single" w:sz="12" w:space="0" w:color="auto"/>
            </w:tcBorders>
            <w:vAlign w:val="center"/>
          </w:tcPr>
          <w:p w:rsidR="004A5A42" w:rsidRDefault="004A5A42" w:rsidP="00887743">
            <w:pPr>
              <w:spacing w:before="120"/>
              <w:jc w:val="center"/>
              <w:rPr>
                <w:rFonts w:ascii="Arial" w:hAnsi="Arial" w:cs="Arial"/>
                <w:sz w:val="20"/>
              </w:rPr>
            </w:pPr>
          </w:p>
        </w:tc>
        <w:tc>
          <w:tcPr>
            <w:tcW w:w="1522" w:type="dxa"/>
            <w:tcBorders>
              <w:bottom w:val="single" w:sz="12" w:space="0" w:color="auto"/>
            </w:tcBorders>
          </w:tcPr>
          <w:p w:rsidR="004A5A42" w:rsidRDefault="004A5A42">
            <w:pPr>
              <w:spacing w:before="120"/>
              <w:jc w:val="center"/>
              <w:rPr>
                <w:rFonts w:ascii="Arial" w:hAnsi="Arial" w:cs="Arial"/>
                <w:sz w:val="20"/>
              </w:rPr>
            </w:pPr>
            <w:r>
              <w:rPr>
                <w:rFonts w:ascii="Arial" w:hAnsi="Arial" w:cs="Arial"/>
                <w:sz w:val="20"/>
              </w:rPr>
              <w:sym w:font="Wingdings" w:char="F0A8"/>
            </w:r>
            <w:r>
              <w:rPr>
                <w:rFonts w:ascii="Arial" w:hAnsi="Arial" w:cs="Arial"/>
                <w:sz w:val="20"/>
              </w:rPr>
              <w:t xml:space="preserve"> oui    </w:t>
            </w:r>
            <w:r>
              <w:rPr>
                <w:rFonts w:ascii="Arial" w:hAnsi="Arial" w:cs="Arial"/>
                <w:sz w:val="20"/>
              </w:rPr>
              <w:sym w:font="Wingdings" w:char="F0A8"/>
            </w:r>
            <w:r>
              <w:rPr>
                <w:rFonts w:ascii="Arial" w:hAnsi="Arial" w:cs="Arial"/>
                <w:sz w:val="20"/>
              </w:rPr>
              <w:t xml:space="preserve"> non</w:t>
            </w:r>
          </w:p>
        </w:tc>
        <w:tc>
          <w:tcPr>
            <w:tcW w:w="1557" w:type="dxa"/>
            <w:tcBorders>
              <w:bottom w:val="single" w:sz="12" w:space="0" w:color="auto"/>
              <w:right w:val="single" w:sz="12" w:space="0" w:color="auto"/>
            </w:tcBorders>
            <w:vAlign w:val="center"/>
          </w:tcPr>
          <w:p w:rsidR="004A5A42" w:rsidRDefault="004A5A42" w:rsidP="00887743">
            <w:pPr>
              <w:spacing w:before="120"/>
              <w:jc w:val="center"/>
              <w:rPr>
                <w:rFonts w:ascii="Arial" w:hAnsi="Arial" w:cs="Arial"/>
                <w:sz w:val="20"/>
              </w:rPr>
            </w:pPr>
          </w:p>
        </w:tc>
      </w:tr>
    </w:tbl>
    <w:p w:rsidR="004A5A42" w:rsidRDefault="004A5A42">
      <w:pPr>
        <w:ind w:left="66"/>
        <w:jc w:val="both"/>
        <w:rPr>
          <w:rFonts w:ascii="Arial" w:hAnsi="Arial" w:cs="Arial"/>
          <w:sz w:val="22"/>
          <w:szCs w:val="22"/>
        </w:rPr>
      </w:pPr>
    </w:p>
    <w:p w:rsidR="004A5A42" w:rsidRDefault="004A5A42">
      <w:pPr>
        <w:numPr>
          <w:ilvl w:val="0"/>
          <w:numId w:val="7"/>
        </w:numPr>
        <w:jc w:val="both"/>
        <w:rPr>
          <w:rFonts w:ascii="Arial" w:hAnsi="Arial" w:cs="Arial"/>
          <w:sz w:val="22"/>
          <w:szCs w:val="22"/>
        </w:rPr>
      </w:pPr>
      <w:r>
        <w:rPr>
          <w:rFonts w:ascii="Arial" w:hAnsi="Arial" w:cs="Arial"/>
          <w:sz w:val="22"/>
          <w:szCs w:val="22"/>
        </w:rPr>
        <w:t>« </w:t>
      </w:r>
      <w:r>
        <w:rPr>
          <w:rFonts w:ascii="Arial" w:hAnsi="Arial" w:cs="Arial"/>
          <w:sz w:val="20"/>
        </w:rPr>
        <w:sym w:font="Wingdings" w:char="F0A8"/>
      </w:r>
      <w:r>
        <w:rPr>
          <w:rFonts w:ascii="Arial" w:hAnsi="Arial" w:cs="Arial"/>
          <w:sz w:val="20"/>
        </w:rPr>
        <w:t xml:space="preserve"> </w:t>
      </w:r>
      <w:r>
        <w:rPr>
          <w:rFonts w:ascii="Arial" w:hAnsi="Arial" w:cs="Arial"/>
          <w:sz w:val="22"/>
          <w:szCs w:val="22"/>
        </w:rPr>
        <w:t>néant » : Aucune autorisation n’a été accordée.</w:t>
      </w:r>
    </w:p>
    <w:p w:rsidR="004A5A42" w:rsidRDefault="004A5A42">
      <w:pPr>
        <w:tabs>
          <w:tab w:val="left" w:pos="426"/>
        </w:tabs>
        <w:ind w:left="66"/>
        <w:jc w:val="both"/>
        <w:rPr>
          <w:rFonts w:ascii="Arial" w:hAnsi="Arial" w:cs="Arial"/>
          <w:sz w:val="22"/>
          <w:szCs w:val="22"/>
        </w:rPr>
      </w:pPr>
      <w:r>
        <w:rPr>
          <w:rFonts w:ascii="Arial" w:hAnsi="Arial" w:cs="Arial"/>
          <w:sz w:val="22"/>
          <w:szCs w:val="22"/>
        </w:rPr>
        <w:tab/>
        <w:t>« </w:t>
      </w:r>
      <w:r>
        <w:rPr>
          <w:rFonts w:ascii="Arial" w:hAnsi="Arial" w:cs="Arial"/>
          <w:sz w:val="20"/>
        </w:rPr>
        <w:sym w:font="Wingdings" w:char="F0A8"/>
      </w:r>
      <w:r>
        <w:rPr>
          <w:rFonts w:ascii="Arial" w:hAnsi="Arial" w:cs="Arial"/>
          <w:sz w:val="20"/>
        </w:rPr>
        <w:t xml:space="preserve"> </w:t>
      </w:r>
      <w:r>
        <w:rPr>
          <w:rFonts w:ascii="Arial" w:hAnsi="Arial" w:cs="Arial"/>
          <w:sz w:val="22"/>
          <w:szCs w:val="22"/>
        </w:rPr>
        <w:t>auto. » : Autorisation de rejet accordée par le maître d’ouvrage.</w:t>
      </w:r>
    </w:p>
    <w:p w:rsidR="004A5A42" w:rsidRDefault="004A5A42">
      <w:pPr>
        <w:tabs>
          <w:tab w:val="left" w:pos="426"/>
        </w:tabs>
        <w:ind w:left="66"/>
        <w:jc w:val="both"/>
        <w:rPr>
          <w:rFonts w:ascii="Arial" w:hAnsi="Arial" w:cs="Arial"/>
          <w:sz w:val="22"/>
          <w:szCs w:val="22"/>
        </w:rPr>
      </w:pPr>
      <w:r>
        <w:rPr>
          <w:rFonts w:ascii="Arial" w:hAnsi="Arial" w:cs="Arial"/>
          <w:sz w:val="22"/>
          <w:szCs w:val="22"/>
        </w:rPr>
        <w:tab/>
        <w:t>« </w:t>
      </w:r>
      <w:r>
        <w:rPr>
          <w:rFonts w:ascii="Arial" w:hAnsi="Arial" w:cs="Arial"/>
          <w:sz w:val="20"/>
        </w:rPr>
        <w:sym w:font="Wingdings" w:char="F0A8"/>
      </w:r>
      <w:r>
        <w:rPr>
          <w:rFonts w:ascii="Arial" w:hAnsi="Arial" w:cs="Arial"/>
          <w:sz w:val="20"/>
        </w:rPr>
        <w:t xml:space="preserve"> </w:t>
      </w:r>
      <w:proofErr w:type="spellStart"/>
      <w:proofErr w:type="gramStart"/>
      <w:r>
        <w:rPr>
          <w:rFonts w:ascii="Arial" w:hAnsi="Arial" w:cs="Arial"/>
          <w:sz w:val="22"/>
          <w:szCs w:val="22"/>
        </w:rPr>
        <w:t>conv</w:t>
      </w:r>
      <w:proofErr w:type="spellEnd"/>
      <w:proofErr w:type="gramEnd"/>
      <w:r>
        <w:rPr>
          <w:rFonts w:ascii="Arial" w:hAnsi="Arial" w:cs="Arial"/>
          <w:sz w:val="22"/>
          <w:szCs w:val="22"/>
        </w:rPr>
        <w:t> » : Convention de déversement signée.</w:t>
      </w:r>
    </w:p>
    <w:p w:rsidR="004A5A42" w:rsidRPr="004A5A42" w:rsidRDefault="004A5A42">
      <w:pPr>
        <w:numPr>
          <w:ilvl w:val="0"/>
          <w:numId w:val="7"/>
        </w:numPr>
        <w:autoSpaceDE w:val="0"/>
        <w:autoSpaceDN w:val="0"/>
        <w:adjustRightInd w:val="0"/>
        <w:rPr>
          <w:rFonts w:ascii="Arial" w:hAnsi="Arial" w:cs="Arial"/>
          <w:sz w:val="22"/>
          <w:szCs w:val="22"/>
          <w:lang w:val="en-GB"/>
        </w:rPr>
      </w:pPr>
      <w:r w:rsidRPr="004A5A42">
        <w:rPr>
          <w:rFonts w:ascii="LiberationSans" w:hAnsi="LiberationSans" w:cs="LiberationSans"/>
          <w:sz w:val="22"/>
          <w:szCs w:val="22"/>
          <w:lang w:val="en-GB"/>
        </w:rPr>
        <w:t>« </w:t>
      </w:r>
      <w:proofErr w:type="spellStart"/>
      <w:proofErr w:type="gramStart"/>
      <w:r w:rsidRPr="004A5A42">
        <w:rPr>
          <w:rFonts w:ascii="LiberationSans" w:hAnsi="LiberationSans" w:cs="LiberationSans"/>
          <w:sz w:val="22"/>
          <w:szCs w:val="22"/>
          <w:lang w:val="en-GB"/>
        </w:rPr>
        <w:t>macropolluants</w:t>
      </w:r>
      <w:proofErr w:type="spellEnd"/>
      <w:proofErr w:type="gramEnd"/>
      <w:r w:rsidRPr="004A5A42">
        <w:rPr>
          <w:rFonts w:ascii="LiberationSans" w:hAnsi="LiberationSans" w:cs="LiberationSans"/>
          <w:sz w:val="22"/>
          <w:szCs w:val="22"/>
          <w:lang w:val="en-GB"/>
        </w:rPr>
        <w:t xml:space="preserve"> » : </w:t>
      </w:r>
      <w:r w:rsidRPr="004A5A42">
        <w:rPr>
          <w:rFonts w:ascii="Arial" w:hAnsi="Arial" w:cs="Arial"/>
          <w:sz w:val="22"/>
          <w:lang w:val="en-GB"/>
        </w:rPr>
        <w:t>DBO5, DCO, MES, NGL, NTK, N-NH4, N-NO2, N-NO3, PT.</w:t>
      </w:r>
      <w:r w:rsidRPr="004A5A42">
        <w:rPr>
          <w:lang w:val="en-GB"/>
        </w:rPr>
        <w:t xml:space="preserve"> </w:t>
      </w:r>
      <w:r w:rsidRPr="004A5A42">
        <w:rPr>
          <w:rFonts w:ascii="Arial" w:hAnsi="Arial" w:cs="Arial"/>
          <w:sz w:val="22"/>
          <w:lang w:val="en-GB"/>
        </w:rPr>
        <w:t xml:space="preserve">    </w:t>
      </w:r>
    </w:p>
    <w:p w:rsidR="004A5A42" w:rsidRDefault="004A5A42">
      <w:pPr>
        <w:autoSpaceDE w:val="0"/>
        <w:autoSpaceDN w:val="0"/>
        <w:adjustRightInd w:val="0"/>
        <w:ind w:left="66"/>
        <w:rPr>
          <w:rFonts w:ascii="LiberationSans" w:hAnsi="LiberationSans" w:cs="LiberationSans"/>
          <w:sz w:val="22"/>
          <w:szCs w:val="22"/>
        </w:rPr>
      </w:pPr>
      <w:r w:rsidRPr="004A5A42">
        <w:rPr>
          <w:rFonts w:ascii="LiberationSans" w:hAnsi="LiberationSans" w:cs="LiberationSans"/>
          <w:sz w:val="22"/>
          <w:szCs w:val="22"/>
          <w:lang w:val="en-GB"/>
        </w:rPr>
        <w:t xml:space="preserve">      </w:t>
      </w:r>
      <w:r>
        <w:rPr>
          <w:rFonts w:ascii="LiberationSans" w:hAnsi="LiberationSans" w:cs="LiberationSans"/>
          <w:sz w:val="22"/>
          <w:szCs w:val="22"/>
        </w:rPr>
        <w:t>« </w:t>
      </w:r>
      <w:proofErr w:type="gramStart"/>
      <w:r>
        <w:rPr>
          <w:rFonts w:ascii="LiberationSans" w:hAnsi="LiberationSans" w:cs="LiberationSans"/>
          <w:sz w:val="22"/>
          <w:szCs w:val="22"/>
        </w:rPr>
        <w:t>micropolluants</w:t>
      </w:r>
      <w:proofErr w:type="gramEnd"/>
      <w:r>
        <w:rPr>
          <w:rFonts w:ascii="LiberationSans" w:hAnsi="LiberationSans" w:cs="LiberationSans"/>
          <w:sz w:val="22"/>
          <w:szCs w:val="22"/>
        </w:rPr>
        <w:t xml:space="preserve"> » : substance active minérale ou organique présente dans le milieu à des concentrations faibles (de l’ordre du </w:t>
      </w:r>
      <w:proofErr w:type="spellStart"/>
      <w:r>
        <w:rPr>
          <w:rFonts w:ascii="LiberationSans" w:hAnsi="LiberationSans" w:cs="LiberationSans"/>
          <w:sz w:val="22"/>
          <w:szCs w:val="22"/>
        </w:rPr>
        <w:t>μg</w:t>
      </w:r>
      <w:proofErr w:type="spellEnd"/>
      <w:r>
        <w:rPr>
          <w:rFonts w:ascii="LiberationSans" w:hAnsi="LiberationSans" w:cs="LiberationSans"/>
          <w:sz w:val="22"/>
          <w:szCs w:val="22"/>
        </w:rPr>
        <w:t xml:space="preserve">/l) et susceptible d’être toxique, persistante et </w:t>
      </w:r>
      <w:proofErr w:type="spellStart"/>
      <w:r>
        <w:rPr>
          <w:rFonts w:ascii="LiberationSans" w:hAnsi="LiberationSans" w:cs="LiberationSans"/>
          <w:sz w:val="22"/>
          <w:szCs w:val="22"/>
        </w:rPr>
        <w:t>bioaccumulable</w:t>
      </w:r>
      <w:proofErr w:type="spellEnd"/>
      <w:r>
        <w:rPr>
          <w:rFonts w:ascii="LiberationSans" w:hAnsi="LiberationSans" w:cs="LiberationSans"/>
          <w:sz w:val="22"/>
          <w:szCs w:val="22"/>
        </w:rPr>
        <w:t>.</w:t>
      </w:r>
    </w:p>
    <w:p w:rsidR="004D4B18" w:rsidRDefault="004D4B18">
      <w:pPr>
        <w:autoSpaceDE w:val="0"/>
        <w:autoSpaceDN w:val="0"/>
        <w:adjustRightInd w:val="0"/>
        <w:ind w:left="66"/>
        <w:rPr>
          <w:rFonts w:ascii="LiberationSans" w:hAnsi="LiberationSans" w:cs="LiberationSans"/>
          <w:sz w:val="22"/>
          <w:szCs w:val="22"/>
        </w:rPr>
      </w:pPr>
      <w:r>
        <w:rPr>
          <w:rFonts w:ascii="LiberationSans" w:hAnsi="LiberationSans" w:cs="LiberationSans"/>
          <w:sz w:val="22"/>
          <w:szCs w:val="22"/>
        </w:rPr>
        <w:br w:type="page"/>
      </w:r>
    </w:p>
    <w:p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78" w:name="_Toc442100007"/>
      <w:r>
        <w:rPr>
          <w:rFonts w:ascii="Arial" w:hAnsi="Arial" w:cs="Arial"/>
          <w:b/>
          <w:sz w:val="32"/>
          <w:szCs w:val="32"/>
          <w:u w:val="single"/>
        </w:rPr>
        <w:lastRenderedPageBreak/>
        <w:t>Annexe III.D -</w:t>
      </w:r>
      <w:r>
        <w:rPr>
          <w:rFonts w:ascii="Arial" w:hAnsi="Arial" w:cs="Arial"/>
          <w:b/>
          <w:sz w:val="32"/>
          <w:szCs w:val="32"/>
          <w:u w:val="single"/>
        </w:rPr>
        <w:br/>
      </w:r>
      <w:r w:rsidR="00287D75">
        <w:rPr>
          <w:rFonts w:ascii="Arial" w:hAnsi="Arial" w:cs="Arial"/>
          <w:b/>
          <w:sz w:val="28"/>
          <w:szCs w:val="28"/>
        </w:rPr>
        <w:t>Tableau des paramètres à transmettre et des fréquence</w:t>
      </w:r>
      <w:r w:rsidR="009500FF">
        <w:rPr>
          <w:rFonts w:ascii="Arial" w:hAnsi="Arial" w:cs="Arial"/>
          <w:b/>
          <w:sz w:val="28"/>
          <w:szCs w:val="28"/>
        </w:rPr>
        <w:t>s</w:t>
      </w:r>
      <w:r w:rsidR="00287D75">
        <w:rPr>
          <w:rFonts w:ascii="Arial" w:hAnsi="Arial" w:cs="Arial"/>
          <w:b/>
          <w:sz w:val="28"/>
          <w:szCs w:val="28"/>
        </w:rPr>
        <w:t xml:space="preserve"> de mesure sur les points</w:t>
      </w:r>
      <w:r>
        <w:rPr>
          <w:rFonts w:ascii="Arial" w:hAnsi="Arial" w:cs="Arial"/>
          <w:b/>
          <w:sz w:val="28"/>
          <w:szCs w:val="28"/>
        </w:rPr>
        <w:t xml:space="preserve"> du système de collecte</w:t>
      </w:r>
      <w:bookmarkEnd w:id="78"/>
    </w:p>
    <w:p w:rsidR="004A5A42" w:rsidRDefault="004A5A42">
      <w:pPr>
        <w:rPr>
          <w:rFonts w:ascii="Arial" w:hAnsi="Arial" w:cs="Arial"/>
          <w:sz w:val="22"/>
          <w:szCs w:val="22"/>
        </w:rPr>
      </w:pPr>
    </w:p>
    <w:p w:rsidR="003A7365" w:rsidRPr="00D722A3" w:rsidRDefault="003A7365" w:rsidP="003A7365">
      <w:pPr>
        <w:pStyle w:val="Sansinterligne"/>
        <w:jc w:val="both"/>
        <w:rPr>
          <w:sz w:val="22"/>
        </w:rPr>
      </w:pPr>
      <w:r w:rsidRPr="00D722A3">
        <w:rPr>
          <w:sz w:val="22"/>
        </w:rPr>
        <w:t>Il est demandé que les mesures de débit moyen journalier (paramètre 1552) ayant été réalisées sur les  déversoirs du système de collecte (A1 et R1) et dont les résultats sont nuls (valeur « 0 »), soient transmises dans le fichier d'échange.</w:t>
      </w:r>
    </w:p>
    <w:p w:rsidR="003A7365" w:rsidRPr="00D722A3" w:rsidRDefault="003A7365" w:rsidP="003A7365">
      <w:pPr>
        <w:pStyle w:val="Sansinterligne"/>
        <w:jc w:val="both"/>
        <w:rPr>
          <w:sz w:val="22"/>
        </w:rPr>
      </w:pPr>
      <w:r w:rsidRPr="00D722A3">
        <w:rPr>
          <w:sz w:val="22"/>
        </w:rPr>
        <w:t>Ce même principe est appliqué pour les hauteurs de précipitation (paramètre 1553) transmis sur les localisations A1. </w:t>
      </w:r>
    </w:p>
    <w:p w:rsidR="004A5A42" w:rsidRDefault="004A5A42">
      <w:pPr>
        <w:ind w:firstLine="1"/>
        <w:jc w:val="both"/>
        <w:rPr>
          <w:rFonts w:ascii="Arial" w:hAnsi="Arial" w:cs="Arial"/>
          <w:i/>
          <w:sz w:val="22"/>
          <w:szCs w:val="22"/>
          <w:u w:val="single"/>
        </w:rPr>
      </w:pPr>
    </w:p>
    <w:p w:rsidR="004A5A42" w:rsidRDefault="004A5A42">
      <w:pPr>
        <w:rPr>
          <w:rFonts w:ascii="Arial" w:hAnsi="Arial" w:cs="Arial"/>
          <w:sz w:val="22"/>
          <w:szCs w:val="22"/>
        </w:rPr>
      </w:pPr>
    </w:p>
    <w:tbl>
      <w:tblPr>
        <w:tblW w:w="15319" w:type="dxa"/>
        <w:tblInd w:w="60" w:type="dxa"/>
        <w:tblLayout w:type="fixed"/>
        <w:tblCellMar>
          <w:left w:w="70" w:type="dxa"/>
          <w:right w:w="70" w:type="dxa"/>
        </w:tblCellMar>
        <w:tblLook w:val="0000" w:firstRow="0" w:lastRow="0" w:firstColumn="0" w:lastColumn="0" w:noHBand="0" w:noVBand="0"/>
      </w:tblPr>
      <w:tblGrid>
        <w:gridCol w:w="908"/>
        <w:gridCol w:w="1370"/>
        <w:gridCol w:w="2410"/>
        <w:gridCol w:w="703"/>
        <w:gridCol w:w="658"/>
        <w:gridCol w:w="658"/>
        <w:gridCol w:w="657"/>
        <w:gridCol w:w="657"/>
        <w:gridCol w:w="657"/>
        <w:gridCol w:w="657"/>
        <w:gridCol w:w="657"/>
        <w:gridCol w:w="657"/>
        <w:gridCol w:w="657"/>
        <w:gridCol w:w="657"/>
        <w:gridCol w:w="657"/>
        <w:gridCol w:w="657"/>
        <w:gridCol w:w="2042"/>
      </w:tblGrid>
      <w:tr w:rsidR="004A5A42">
        <w:trPr>
          <w:cantSplit/>
          <w:trHeight w:val="1061"/>
        </w:trPr>
        <w:tc>
          <w:tcPr>
            <w:tcW w:w="908" w:type="dxa"/>
            <w:tcBorders>
              <w:top w:val="single" w:sz="12" w:space="0" w:color="auto"/>
              <w:left w:val="single" w:sz="12" w:space="0" w:color="auto"/>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1370" w:type="dxa"/>
            <w:tcBorders>
              <w:top w:val="single" w:sz="12" w:space="0" w:color="auto"/>
              <w:left w:val="single" w:sz="12" w:space="0" w:color="0000FF"/>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2410" w:type="dxa"/>
            <w:tcBorders>
              <w:top w:val="single" w:sz="12" w:space="0" w:color="auto"/>
              <w:left w:val="single" w:sz="12" w:space="0" w:color="0000FF"/>
              <w:bottom w:val="nil"/>
              <w:right w:val="single" w:sz="12" w:space="0" w:color="auto"/>
            </w:tcBorders>
            <w:shd w:val="clear" w:color="auto" w:fill="C0C0C0"/>
            <w:vAlign w:val="bottom"/>
          </w:tcPr>
          <w:p w:rsidR="004A5A42" w:rsidRDefault="004A5A42">
            <w:pPr>
              <w:jc w:val="center"/>
              <w:rPr>
                <w:rFonts w:ascii="Arial" w:hAnsi="Arial" w:cs="Arial"/>
                <w:b/>
                <w:bCs/>
                <w:sz w:val="20"/>
              </w:rPr>
            </w:pPr>
          </w:p>
        </w:tc>
        <w:tc>
          <w:tcPr>
            <w:tcW w:w="703" w:type="dxa"/>
            <w:tcBorders>
              <w:top w:val="single" w:sz="12" w:space="0" w:color="auto"/>
              <w:left w:val="single" w:sz="12" w:space="0" w:color="auto"/>
              <w:bottom w:val="single" w:sz="4" w:space="0" w:color="auto"/>
              <w:right w:val="single" w:sz="4" w:space="0" w:color="auto"/>
            </w:tcBorders>
            <w:shd w:val="clear" w:color="auto" w:fill="C0C0C0"/>
            <w:textDirection w:val="btLr"/>
            <w:vAlign w:val="center"/>
          </w:tcPr>
          <w:p w:rsidR="004A5A42" w:rsidRDefault="004A5A42">
            <w:pPr>
              <w:ind w:left="57" w:right="57"/>
              <w:jc w:val="center"/>
              <w:rPr>
                <w:rFonts w:ascii="Arial" w:hAnsi="Arial" w:cs="Arial"/>
                <w:b/>
                <w:bCs/>
                <w:sz w:val="16"/>
                <w:szCs w:val="16"/>
              </w:rPr>
            </w:pPr>
            <w:r>
              <w:rPr>
                <w:rFonts w:ascii="Arial" w:hAnsi="Arial" w:cs="Arial"/>
                <w:b/>
                <w:bCs/>
                <w:sz w:val="16"/>
                <w:szCs w:val="16"/>
              </w:rPr>
              <w:t>Paramètre</w:t>
            </w:r>
          </w:p>
        </w:tc>
        <w:tc>
          <w:tcPr>
            <w:tcW w:w="658"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 xml:space="preserve">Vol. </w:t>
            </w:r>
            <w:proofErr w:type="spellStart"/>
            <w:r>
              <w:rPr>
                <w:rFonts w:ascii="Arial" w:hAnsi="Arial" w:cs="Arial"/>
                <w:sz w:val="16"/>
                <w:szCs w:val="16"/>
              </w:rPr>
              <w:t>moy</w:t>
            </w:r>
            <w:proofErr w:type="spellEnd"/>
            <w:r>
              <w:rPr>
                <w:rFonts w:ascii="Arial" w:hAnsi="Arial" w:cs="Arial"/>
                <w:sz w:val="16"/>
                <w:szCs w:val="16"/>
              </w:rPr>
              <w:t>. Jour.</w:t>
            </w:r>
          </w:p>
        </w:tc>
        <w:tc>
          <w:tcPr>
            <w:tcW w:w="658"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Pluie</w:t>
            </w:r>
          </w:p>
        </w:tc>
        <w:tc>
          <w:tcPr>
            <w:tcW w:w="657" w:type="dxa"/>
            <w:tcBorders>
              <w:top w:val="single" w:sz="12" w:space="0" w:color="auto"/>
              <w:left w:val="nil"/>
              <w:bottom w:val="nil"/>
              <w:right w:val="single" w:sz="8" w:space="0" w:color="auto"/>
            </w:tcBorders>
            <w:shd w:val="clear" w:color="auto" w:fill="C0C0C0"/>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Temps de débordement</w:t>
            </w:r>
          </w:p>
        </w:tc>
        <w:tc>
          <w:tcPr>
            <w:tcW w:w="657" w:type="dxa"/>
            <w:tcBorders>
              <w:top w:val="single" w:sz="12" w:space="0" w:color="auto"/>
              <w:left w:val="single" w:sz="8" w:space="0" w:color="auto"/>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MES</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DBO5</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DCO</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NK</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NH4</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NO2</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NO3</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NGL</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PT</w:t>
            </w:r>
          </w:p>
        </w:tc>
        <w:tc>
          <w:tcPr>
            <w:tcW w:w="2042" w:type="dxa"/>
            <w:tcBorders>
              <w:top w:val="single" w:sz="12" w:space="0" w:color="auto"/>
              <w:left w:val="single" w:sz="8" w:space="0" w:color="auto"/>
              <w:bottom w:val="nil"/>
              <w:right w:val="single" w:sz="12" w:space="0" w:color="auto"/>
            </w:tcBorders>
            <w:shd w:val="clear" w:color="auto" w:fill="C0C0C0"/>
            <w:noWrap/>
            <w:vAlign w:val="center"/>
          </w:tcPr>
          <w:p w:rsidR="004A5A42" w:rsidRDefault="004A5A42">
            <w:pPr>
              <w:ind w:left="57" w:right="57"/>
              <w:jc w:val="center"/>
              <w:rPr>
                <w:rFonts w:ascii="Arial" w:hAnsi="Arial" w:cs="Arial"/>
                <w:sz w:val="16"/>
                <w:szCs w:val="16"/>
              </w:rPr>
            </w:pPr>
            <w:r>
              <w:rPr>
                <w:rFonts w:ascii="Arial" w:hAnsi="Arial" w:cs="Arial"/>
                <w:sz w:val="16"/>
                <w:szCs w:val="16"/>
              </w:rPr>
              <w:t xml:space="preserve">Liste des </w:t>
            </w:r>
            <w:proofErr w:type="spellStart"/>
            <w:r>
              <w:rPr>
                <w:rFonts w:ascii="Arial" w:hAnsi="Arial" w:cs="Arial"/>
                <w:sz w:val="16"/>
                <w:szCs w:val="16"/>
              </w:rPr>
              <w:t>autes</w:t>
            </w:r>
            <w:proofErr w:type="spellEnd"/>
            <w:r>
              <w:rPr>
                <w:rFonts w:ascii="Arial" w:hAnsi="Arial" w:cs="Arial"/>
                <w:sz w:val="16"/>
                <w:szCs w:val="16"/>
              </w:rPr>
              <w:t xml:space="preserve"> paramètres </w:t>
            </w:r>
          </w:p>
        </w:tc>
      </w:tr>
      <w:tr w:rsidR="004A5A42">
        <w:trPr>
          <w:trHeight w:val="266"/>
        </w:trPr>
        <w:tc>
          <w:tcPr>
            <w:tcW w:w="908" w:type="dxa"/>
            <w:tcBorders>
              <w:top w:val="nil"/>
              <w:left w:val="single" w:sz="12" w:space="0" w:color="auto"/>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1370" w:type="dxa"/>
            <w:tcBorders>
              <w:top w:val="nil"/>
              <w:left w:val="single" w:sz="12" w:space="0" w:color="0000FF"/>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2410" w:type="dxa"/>
            <w:tcBorders>
              <w:top w:val="nil"/>
              <w:left w:val="single" w:sz="12" w:space="0" w:color="0000FF"/>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703" w:type="dxa"/>
            <w:tcBorders>
              <w:top w:val="nil"/>
              <w:left w:val="single" w:sz="12" w:space="0" w:color="auto"/>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code</w:t>
            </w:r>
          </w:p>
        </w:tc>
        <w:tc>
          <w:tcPr>
            <w:tcW w:w="658"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1552</w:t>
            </w:r>
          </w:p>
        </w:tc>
        <w:tc>
          <w:tcPr>
            <w:tcW w:w="658"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1553</w:t>
            </w:r>
          </w:p>
        </w:tc>
        <w:tc>
          <w:tcPr>
            <w:tcW w:w="657" w:type="dxa"/>
            <w:tcBorders>
              <w:top w:val="single" w:sz="4" w:space="0" w:color="auto"/>
              <w:left w:val="nil"/>
              <w:bottom w:val="single" w:sz="8" w:space="0" w:color="auto"/>
              <w:right w:val="single" w:sz="8" w:space="0" w:color="auto"/>
            </w:tcBorders>
            <w:shd w:val="clear" w:color="auto" w:fill="C0C0C0"/>
            <w:vAlign w:val="center"/>
          </w:tcPr>
          <w:p w:rsidR="004A5A42" w:rsidRDefault="004A5A42">
            <w:pPr>
              <w:jc w:val="center"/>
              <w:rPr>
                <w:rFonts w:ascii="Arial" w:hAnsi="Arial" w:cs="Arial"/>
                <w:sz w:val="16"/>
                <w:szCs w:val="16"/>
              </w:rPr>
            </w:pPr>
            <w:r>
              <w:rPr>
                <w:rFonts w:ascii="Arial" w:hAnsi="Arial" w:cs="Arial"/>
                <w:sz w:val="16"/>
                <w:szCs w:val="16"/>
              </w:rPr>
              <w:t>1782</w:t>
            </w:r>
          </w:p>
        </w:tc>
        <w:tc>
          <w:tcPr>
            <w:tcW w:w="657" w:type="dxa"/>
            <w:tcBorders>
              <w:top w:val="single" w:sz="4" w:space="0" w:color="auto"/>
              <w:left w:val="single" w:sz="8" w:space="0" w:color="auto"/>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1305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1313</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1314</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1319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1335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1339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1340</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1551</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1350</w:t>
            </w:r>
          </w:p>
        </w:tc>
        <w:tc>
          <w:tcPr>
            <w:tcW w:w="2042" w:type="dxa"/>
            <w:tcBorders>
              <w:top w:val="single" w:sz="4" w:space="0" w:color="auto"/>
              <w:left w:val="single" w:sz="8" w:space="0" w:color="auto"/>
              <w:bottom w:val="single" w:sz="8" w:space="0" w:color="auto"/>
              <w:right w:val="single" w:sz="12" w:space="0" w:color="auto"/>
            </w:tcBorders>
            <w:shd w:val="clear" w:color="auto" w:fill="C0C0C0"/>
            <w:noWrap/>
            <w:vAlign w:val="center"/>
          </w:tcPr>
          <w:p w:rsidR="004A5A42" w:rsidRDefault="004A5A42">
            <w:pPr>
              <w:jc w:val="center"/>
              <w:rPr>
                <w:rFonts w:ascii="Arial" w:hAnsi="Arial" w:cs="Arial"/>
                <w:sz w:val="16"/>
                <w:szCs w:val="16"/>
              </w:rPr>
            </w:pPr>
          </w:p>
        </w:tc>
      </w:tr>
      <w:tr w:rsidR="00A261CA">
        <w:trPr>
          <w:cantSplit/>
          <w:trHeight w:val="968"/>
        </w:trPr>
        <w:tc>
          <w:tcPr>
            <w:tcW w:w="908" w:type="dxa"/>
            <w:tcBorders>
              <w:top w:val="nil"/>
              <w:left w:val="single" w:sz="12" w:space="0" w:color="auto"/>
              <w:bottom w:val="nil"/>
              <w:right w:val="single" w:sz="12" w:space="0" w:color="auto"/>
            </w:tcBorders>
            <w:shd w:val="clear" w:color="auto" w:fill="C0C0C0"/>
            <w:vAlign w:val="center"/>
          </w:tcPr>
          <w:p w:rsidR="00A261CA" w:rsidRDefault="00A261CA">
            <w:pPr>
              <w:ind w:left="-108" w:right="-111"/>
              <w:jc w:val="center"/>
              <w:rPr>
                <w:rFonts w:ascii="Arial" w:hAnsi="Arial" w:cs="Arial"/>
                <w:b/>
                <w:sz w:val="20"/>
              </w:rPr>
            </w:pPr>
            <w:r>
              <w:rPr>
                <w:rFonts w:ascii="Arial" w:hAnsi="Arial" w:cs="Arial"/>
                <w:b/>
                <w:sz w:val="20"/>
              </w:rPr>
              <w:t>Repère</w:t>
            </w:r>
          </w:p>
          <w:p w:rsidR="00A261CA" w:rsidRDefault="00A261CA">
            <w:pPr>
              <w:ind w:left="-108" w:right="-111"/>
              <w:jc w:val="center"/>
              <w:rPr>
                <w:rFonts w:ascii="Arial" w:hAnsi="Arial" w:cs="Arial"/>
                <w:b/>
                <w:sz w:val="20"/>
              </w:rPr>
            </w:pPr>
            <w:r>
              <w:rPr>
                <w:rFonts w:ascii="Arial" w:hAnsi="Arial" w:cs="Arial"/>
                <w:b/>
                <w:sz w:val="20"/>
              </w:rPr>
              <w:t>(Plan)</w:t>
            </w:r>
          </w:p>
        </w:tc>
        <w:tc>
          <w:tcPr>
            <w:tcW w:w="1370" w:type="dxa"/>
            <w:tcBorders>
              <w:top w:val="nil"/>
              <w:left w:val="single" w:sz="12" w:space="0" w:color="0000FF"/>
              <w:bottom w:val="nil"/>
              <w:right w:val="single" w:sz="12" w:space="0" w:color="auto"/>
            </w:tcBorders>
            <w:shd w:val="clear" w:color="auto" w:fill="C0C0C0"/>
            <w:vAlign w:val="center"/>
          </w:tcPr>
          <w:p w:rsidR="00A261CA" w:rsidRDefault="00A261CA">
            <w:pPr>
              <w:ind w:left="57" w:right="57"/>
              <w:jc w:val="center"/>
              <w:rPr>
                <w:rFonts w:ascii="Arial" w:hAnsi="Arial" w:cs="Arial"/>
                <w:b/>
                <w:bCs/>
                <w:sz w:val="20"/>
              </w:rPr>
            </w:pPr>
            <w:r>
              <w:rPr>
                <w:rFonts w:ascii="Arial" w:hAnsi="Arial" w:cs="Arial"/>
                <w:b/>
                <w:sz w:val="20"/>
              </w:rPr>
              <w:t>Code du point (1)</w:t>
            </w:r>
          </w:p>
        </w:tc>
        <w:tc>
          <w:tcPr>
            <w:tcW w:w="2410" w:type="dxa"/>
            <w:tcBorders>
              <w:top w:val="nil"/>
              <w:left w:val="single" w:sz="12" w:space="0" w:color="0000FF"/>
              <w:bottom w:val="nil"/>
              <w:right w:val="single" w:sz="12" w:space="0" w:color="auto"/>
            </w:tcBorders>
            <w:shd w:val="clear" w:color="auto" w:fill="C0C0C0"/>
            <w:vAlign w:val="center"/>
          </w:tcPr>
          <w:p w:rsidR="00A261CA" w:rsidRDefault="00A261CA">
            <w:pPr>
              <w:ind w:left="57" w:right="57"/>
              <w:jc w:val="center"/>
              <w:rPr>
                <w:rFonts w:ascii="Arial" w:hAnsi="Arial" w:cs="Arial"/>
                <w:b/>
                <w:bCs/>
                <w:sz w:val="20"/>
              </w:rPr>
            </w:pPr>
            <w:r>
              <w:rPr>
                <w:rFonts w:ascii="Arial" w:hAnsi="Arial" w:cs="Arial"/>
                <w:b/>
                <w:bCs/>
                <w:sz w:val="20"/>
              </w:rPr>
              <w:t>Libellé et localisation SANDRE des points</w:t>
            </w:r>
          </w:p>
        </w:tc>
        <w:tc>
          <w:tcPr>
            <w:tcW w:w="703" w:type="dxa"/>
            <w:tcBorders>
              <w:top w:val="nil"/>
              <w:left w:val="single" w:sz="12" w:space="0" w:color="auto"/>
              <w:bottom w:val="single" w:sz="4" w:space="0" w:color="auto"/>
              <w:right w:val="single" w:sz="4" w:space="0" w:color="auto"/>
            </w:tcBorders>
            <w:shd w:val="clear" w:color="auto" w:fill="C0C0C0"/>
            <w:noWrap/>
            <w:vAlign w:val="center"/>
          </w:tcPr>
          <w:p w:rsidR="00A261CA" w:rsidRDefault="00A261CA">
            <w:pPr>
              <w:ind w:left="57" w:right="57"/>
              <w:jc w:val="center"/>
              <w:rPr>
                <w:rFonts w:ascii="Arial" w:hAnsi="Arial" w:cs="Arial"/>
                <w:bCs/>
                <w:sz w:val="16"/>
                <w:szCs w:val="16"/>
              </w:rPr>
            </w:pPr>
            <w:r>
              <w:rPr>
                <w:rFonts w:ascii="Arial" w:hAnsi="Arial" w:cs="Arial"/>
                <w:bCs/>
                <w:sz w:val="16"/>
                <w:szCs w:val="16"/>
              </w:rPr>
              <w:t>Unité</w:t>
            </w:r>
          </w:p>
        </w:tc>
        <w:tc>
          <w:tcPr>
            <w:tcW w:w="658"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rPr>
            </w:pPr>
            <w:r>
              <w:rPr>
                <w:rFonts w:ascii="Arial" w:hAnsi="Arial" w:cs="Arial"/>
                <w:sz w:val="16"/>
                <w:szCs w:val="16"/>
              </w:rPr>
              <w:t>m3/j</w:t>
            </w:r>
          </w:p>
        </w:tc>
        <w:tc>
          <w:tcPr>
            <w:tcW w:w="658"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nl-NL"/>
              </w:rPr>
            </w:pPr>
            <w:r>
              <w:rPr>
                <w:rFonts w:ascii="Arial" w:hAnsi="Arial" w:cs="Arial"/>
                <w:sz w:val="16"/>
                <w:szCs w:val="16"/>
                <w:lang w:val="nl-NL"/>
              </w:rPr>
              <w:t>mm</w:t>
            </w:r>
          </w:p>
        </w:tc>
        <w:tc>
          <w:tcPr>
            <w:tcW w:w="657" w:type="dxa"/>
            <w:tcBorders>
              <w:top w:val="nil"/>
              <w:left w:val="nil"/>
              <w:bottom w:val="single" w:sz="4" w:space="0" w:color="auto"/>
              <w:right w:val="single" w:sz="8" w:space="0" w:color="auto"/>
            </w:tcBorders>
            <w:shd w:val="clear" w:color="auto" w:fill="C0C0C0"/>
            <w:textDirection w:val="btLr"/>
            <w:vAlign w:val="center"/>
          </w:tcPr>
          <w:p w:rsidR="00A261CA" w:rsidRDefault="00A261CA">
            <w:pPr>
              <w:ind w:left="57" w:right="57"/>
              <w:jc w:val="center"/>
              <w:rPr>
                <w:rFonts w:ascii="Arial" w:hAnsi="Arial" w:cs="Arial"/>
                <w:sz w:val="16"/>
                <w:szCs w:val="16"/>
                <w:lang w:val="nl-NL"/>
              </w:rPr>
            </w:pPr>
            <w:r>
              <w:rPr>
                <w:rFonts w:ascii="Arial" w:hAnsi="Arial" w:cs="Arial"/>
                <w:sz w:val="16"/>
                <w:szCs w:val="16"/>
                <w:lang w:val="nl-NL"/>
              </w:rPr>
              <w:t>s</w:t>
            </w:r>
          </w:p>
        </w:tc>
        <w:tc>
          <w:tcPr>
            <w:tcW w:w="657" w:type="dxa"/>
            <w:tcBorders>
              <w:top w:val="nil"/>
              <w:left w:val="single" w:sz="8" w:space="0" w:color="auto"/>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nl-NL"/>
              </w:rPr>
            </w:pPr>
            <w:r>
              <w:rPr>
                <w:rFonts w:ascii="Arial" w:hAnsi="Arial" w:cs="Arial"/>
                <w:sz w:val="16"/>
                <w:szCs w:val="16"/>
                <w:lang w:val="nl-NL"/>
              </w:rPr>
              <w:t>mg/L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nl-NL"/>
              </w:rPr>
            </w:pPr>
            <w:r>
              <w:rPr>
                <w:rFonts w:ascii="Arial" w:hAnsi="Arial" w:cs="Arial"/>
                <w:sz w:val="16"/>
                <w:szCs w:val="16"/>
                <w:lang w:val="nl-NL"/>
              </w:rPr>
              <w:t>mg(O2)/L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nl-NL"/>
              </w:rPr>
            </w:pPr>
            <w:r>
              <w:rPr>
                <w:rFonts w:ascii="Arial" w:hAnsi="Arial" w:cs="Arial"/>
                <w:sz w:val="16"/>
                <w:szCs w:val="16"/>
                <w:lang w:val="nl-NL"/>
              </w:rPr>
              <w:t>mg(O2)/L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nl-NL"/>
              </w:rPr>
            </w:pPr>
            <w:r>
              <w:rPr>
                <w:rFonts w:ascii="Arial" w:hAnsi="Arial" w:cs="Arial"/>
                <w:sz w:val="16"/>
                <w:szCs w:val="16"/>
                <w:lang w:val="nl-NL"/>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en-GB"/>
              </w:rPr>
            </w:pPr>
            <w:r>
              <w:rPr>
                <w:rFonts w:ascii="Arial" w:hAnsi="Arial" w:cs="Arial"/>
                <w:sz w:val="16"/>
                <w:szCs w:val="16"/>
                <w:lang w:val="en-GB"/>
              </w:rPr>
              <w:t>mg(NH4)/L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en-GB"/>
              </w:rPr>
            </w:pPr>
            <w:r>
              <w:rPr>
                <w:rFonts w:ascii="Arial" w:hAnsi="Arial" w:cs="Arial"/>
                <w:sz w:val="16"/>
                <w:szCs w:val="16"/>
                <w:lang w:val="en-GB"/>
              </w:rPr>
              <w:t>mg(NO2)/L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lang w:val="en-GB"/>
              </w:rPr>
            </w:pPr>
            <w:r>
              <w:rPr>
                <w:rFonts w:ascii="Arial" w:hAnsi="Arial" w:cs="Arial"/>
                <w:sz w:val="16"/>
                <w:szCs w:val="16"/>
                <w:lang w:val="en-GB"/>
              </w:rPr>
              <w:t>mg(NO3)/L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rPr>
            </w:pPr>
            <w:r>
              <w:rPr>
                <w:rFonts w:ascii="Arial" w:hAnsi="Arial" w:cs="Arial"/>
                <w:sz w:val="16"/>
                <w:szCs w:val="16"/>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Default="00A261CA">
            <w:pPr>
              <w:ind w:left="57" w:right="57"/>
              <w:jc w:val="center"/>
              <w:rPr>
                <w:rFonts w:ascii="Arial" w:hAnsi="Arial" w:cs="Arial"/>
                <w:sz w:val="16"/>
                <w:szCs w:val="16"/>
              </w:rPr>
            </w:pPr>
            <w:r>
              <w:rPr>
                <w:rFonts w:ascii="Arial" w:hAnsi="Arial" w:cs="Arial"/>
                <w:sz w:val="16"/>
                <w:szCs w:val="16"/>
              </w:rPr>
              <w:t>mg(P)/L</w:t>
            </w:r>
          </w:p>
        </w:tc>
        <w:tc>
          <w:tcPr>
            <w:tcW w:w="2042" w:type="dxa"/>
            <w:tcBorders>
              <w:top w:val="nil"/>
              <w:left w:val="single" w:sz="8" w:space="0" w:color="auto"/>
              <w:bottom w:val="single" w:sz="4" w:space="0" w:color="auto"/>
              <w:right w:val="single" w:sz="12" w:space="0" w:color="auto"/>
            </w:tcBorders>
            <w:shd w:val="clear" w:color="auto" w:fill="C0C0C0"/>
            <w:noWrap/>
            <w:textDirection w:val="btLr"/>
            <w:vAlign w:val="center"/>
          </w:tcPr>
          <w:p w:rsidR="00A261CA" w:rsidRDefault="00A261CA">
            <w:pPr>
              <w:ind w:left="57" w:right="57"/>
              <w:jc w:val="center"/>
              <w:rPr>
                <w:rFonts w:ascii="Arial" w:hAnsi="Arial" w:cs="Arial"/>
                <w:sz w:val="16"/>
                <w:szCs w:val="16"/>
              </w:rPr>
            </w:pPr>
          </w:p>
        </w:tc>
      </w:tr>
      <w:tr w:rsidR="004A5A42">
        <w:trPr>
          <w:trHeight w:val="199"/>
        </w:trPr>
        <w:tc>
          <w:tcPr>
            <w:tcW w:w="908" w:type="dxa"/>
            <w:tcBorders>
              <w:top w:val="nil"/>
              <w:left w:val="single" w:sz="12" w:space="0" w:color="auto"/>
              <w:bottom w:val="single" w:sz="8" w:space="0" w:color="auto"/>
              <w:right w:val="single" w:sz="12" w:space="0" w:color="auto"/>
            </w:tcBorders>
            <w:shd w:val="clear" w:color="auto" w:fill="C0C0C0"/>
            <w:vAlign w:val="center"/>
          </w:tcPr>
          <w:p w:rsidR="004A5A42" w:rsidRDefault="004A5A42">
            <w:pPr>
              <w:jc w:val="center"/>
              <w:rPr>
                <w:rFonts w:ascii="Arial" w:hAnsi="Arial" w:cs="Arial"/>
                <w:b/>
                <w:bCs/>
                <w:sz w:val="20"/>
              </w:rPr>
            </w:pPr>
          </w:p>
        </w:tc>
        <w:tc>
          <w:tcPr>
            <w:tcW w:w="1370" w:type="dxa"/>
            <w:tcBorders>
              <w:top w:val="nil"/>
              <w:left w:val="single" w:sz="12" w:space="0" w:color="0000FF"/>
              <w:bottom w:val="single" w:sz="8" w:space="0" w:color="auto"/>
              <w:right w:val="single" w:sz="12" w:space="0" w:color="auto"/>
            </w:tcBorders>
            <w:shd w:val="clear" w:color="auto" w:fill="C0C0C0"/>
            <w:vAlign w:val="center"/>
          </w:tcPr>
          <w:p w:rsidR="004A5A42" w:rsidRDefault="004A5A42">
            <w:pPr>
              <w:jc w:val="center"/>
              <w:rPr>
                <w:rFonts w:ascii="Arial" w:hAnsi="Arial" w:cs="Arial"/>
                <w:b/>
                <w:bCs/>
                <w:sz w:val="20"/>
              </w:rPr>
            </w:pPr>
          </w:p>
        </w:tc>
        <w:tc>
          <w:tcPr>
            <w:tcW w:w="2410" w:type="dxa"/>
            <w:tcBorders>
              <w:top w:val="nil"/>
              <w:left w:val="single" w:sz="12" w:space="0" w:color="0000FF"/>
              <w:bottom w:val="single" w:sz="8" w:space="0" w:color="auto"/>
              <w:right w:val="single" w:sz="12" w:space="0" w:color="auto"/>
            </w:tcBorders>
            <w:shd w:val="clear" w:color="auto" w:fill="C0C0C0"/>
            <w:vAlign w:val="center"/>
          </w:tcPr>
          <w:p w:rsidR="004A5A42" w:rsidRDefault="004A5A42">
            <w:pPr>
              <w:rPr>
                <w:rFonts w:ascii="Arial" w:hAnsi="Arial" w:cs="Arial"/>
                <w:b/>
                <w:bCs/>
                <w:sz w:val="20"/>
              </w:rPr>
            </w:pPr>
          </w:p>
        </w:tc>
        <w:tc>
          <w:tcPr>
            <w:tcW w:w="703" w:type="dxa"/>
            <w:tcBorders>
              <w:top w:val="nil"/>
              <w:left w:val="single" w:sz="12" w:space="0" w:color="auto"/>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code</w:t>
            </w:r>
          </w:p>
        </w:tc>
        <w:tc>
          <w:tcPr>
            <w:tcW w:w="658"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120</w:t>
            </w:r>
          </w:p>
        </w:tc>
        <w:tc>
          <w:tcPr>
            <w:tcW w:w="658"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184</w:t>
            </w:r>
          </w:p>
        </w:tc>
        <w:tc>
          <w:tcPr>
            <w:tcW w:w="657" w:type="dxa"/>
            <w:tcBorders>
              <w:top w:val="nil"/>
              <w:left w:val="nil"/>
              <w:bottom w:val="single" w:sz="12" w:space="0" w:color="auto"/>
              <w:right w:val="single" w:sz="8" w:space="0" w:color="auto"/>
            </w:tcBorders>
            <w:shd w:val="clear" w:color="auto" w:fill="C0C0C0"/>
            <w:vAlign w:val="center"/>
          </w:tcPr>
          <w:p w:rsidR="004A5A42" w:rsidRDefault="004A5A42">
            <w:pPr>
              <w:jc w:val="center"/>
              <w:rPr>
                <w:rFonts w:ascii="Arial" w:hAnsi="Arial" w:cs="Arial"/>
                <w:sz w:val="16"/>
                <w:szCs w:val="16"/>
              </w:rPr>
            </w:pPr>
            <w:r>
              <w:rPr>
                <w:rFonts w:ascii="Arial" w:hAnsi="Arial" w:cs="Arial"/>
                <w:sz w:val="16"/>
                <w:szCs w:val="16"/>
              </w:rPr>
              <w:t>250</w:t>
            </w:r>
          </w:p>
        </w:tc>
        <w:tc>
          <w:tcPr>
            <w:tcW w:w="657" w:type="dxa"/>
            <w:tcBorders>
              <w:top w:val="nil"/>
              <w:left w:val="single" w:sz="8" w:space="0" w:color="auto"/>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162</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175</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175</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168</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169</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171</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173</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168</w:t>
            </w:r>
          </w:p>
        </w:tc>
        <w:tc>
          <w:tcPr>
            <w:tcW w:w="657" w:type="dxa"/>
            <w:tcBorders>
              <w:top w:val="nil"/>
              <w:left w:val="nil"/>
              <w:bottom w:val="single" w:sz="12"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177</w:t>
            </w:r>
          </w:p>
        </w:tc>
        <w:tc>
          <w:tcPr>
            <w:tcW w:w="2042" w:type="dxa"/>
            <w:tcBorders>
              <w:top w:val="nil"/>
              <w:left w:val="single" w:sz="8" w:space="0" w:color="auto"/>
              <w:bottom w:val="single" w:sz="12" w:space="0" w:color="auto"/>
              <w:right w:val="single" w:sz="12" w:space="0" w:color="auto"/>
            </w:tcBorders>
            <w:shd w:val="clear" w:color="auto" w:fill="C0C0C0"/>
            <w:noWrap/>
            <w:vAlign w:val="center"/>
          </w:tcPr>
          <w:p w:rsidR="004A5A42" w:rsidRDefault="004A5A42">
            <w:pPr>
              <w:jc w:val="center"/>
              <w:rPr>
                <w:rFonts w:ascii="Arial" w:hAnsi="Arial" w:cs="Arial"/>
                <w:sz w:val="16"/>
                <w:szCs w:val="16"/>
              </w:rPr>
            </w:pPr>
          </w:p>
        </w:tc>
      </w:tr>
      <w:tr w:rsidR="004A5A42">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rsidR="004A5A42" w:rsidRDefault="004A5A42">
            <w:pPr>
              <w:jc w:val="center"/>
              <w:rPr>
                <w:rFonts w:ascii="Arial" w:hAnsi="Arial" w:cs="Arial"/>
                <w:b/>
                <w:sz w:val="18"/>
                <w:szCs w:val="18"/>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rsidR="004A5A42" w:rsidRDefault="004A5A42">
            <w:pPr>
              <w:jc w:val="center"/>
              <w:rPr>
                <w:rFonts w:ascii="Arial" w:hAnsi="Arial" w:cs="Arial"/>
                <w:b/>
                <w:sz w:val="18"/>
                <w:szCs w:val="18"/>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rsidR="004A5A42" w:rsidRDefault="004A5A42">
            <w:pPr>
              <w:jc w:val="center"/>
              <w:rPr>
                <w:rFonts w:ascii="Arial" w:hAnsi="Arial" w:cs="Arial"/>
                <w:b/>
                <w:bCs/>
                <w:sz w:val="20"/>
              </w:rPr>
            </w:pPr>
            <w:r>
              <w:rPr>
                <w:rFonts w:ascii="Arial" w:hAnsi="Arial" w:cs="Arial"/>
                <w:b/>
                <w:sz w:val="18"/>
                <w:szCs w:val="18"/>
              </w:rPr>
              <w:t>Déversoirs du sys</w:t>
            </w:r>
            <w:r w:rsidR="00073E66">
              <w:rPr>
                <w:rFonts w:ascii="Arial" w:hAnsi="Arial" w:cs="Arial"/>
                <w:b/>
                <w:sz w:val="18"/>
                <w:szCs w:val="18"/>
              </w:rPr>
              <w:t>t</w:t>
            </w:r>
            <w:r>
              <w:rPr>
                <w:rFonts w:ascii="Arial" w:hAnsi="Arial" w:cs="Arial"/>
                <w:b/>
                <w:sz w:val="18"/>
                <w:szCs w:val="18"/>
              </w:rPr>
              <w:t>ème de collecte – « &gt; 120 kg DBO5</w:t>
            </w:r>
          </w:p>
        </w:tc>
        <w:tc>
          <w:tcPr>
            <w:tcW w:w="658" w:type="dxa"/>
            <w:tcBorders>
              <w:top w:val="single" w:sz="12" w:space="0" w:color="auto"/>
              <w:left w:val="single" w:sz="12"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8"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rsidR="004A5A42" w:rsidRDefault="004A5A42">
            <w:pPr>
              <w:jc w:val="center"/>
              <w:rPr>
                <w:rFonts w:ascii="Arial" w:hAnsi="Arial" w:cs="Arial"/>
                <w:b/>
                <w:bCs/>
                <w:sz w:val="20"/>
              </w:rPr>
            </w:pPr>
          </w:p>
        </w:tc>
        <w:tc>
          <w:tcPr>
            <w:tcW w:w="2042" w:type="dxa"/>
            <w:tcBorders>
              <w:top w:val="single" w:sz="12" w:space="0" w:color="auto"/>
              <w:left w:val="single" w:sz="8" w:space="0" w:color="auto"/>
              <w:bottom w:val="single" w:sz="8" w:space="0" w:color="auto"/>
              <w:right w:val="single" w:sz="12" w:space="0" w:color="auto"/>
            </w:tcBorders>
            <w:shd w:val="thinReverseDiagStripe" w:color="auto" w:fill="auto"/>
            <w:noWrap/>
            <w:vAlign w:val="center"/>
          </w:tcPr>
          <w:p w:rsidR="004A5A42" w:rsidRDefault="004A5A42">
            <w:pPr>
              <w:jc w:val="center"/>
              <w:rPr>
                <w:rFonts w:ascii="Arial" w:hAnsi="Arial" w:cs="Arial"/>
                <w:b/>
                <w:bCs/>
                <w:sz w:val="20"/>
              </w:rPr>
            </w:pPr>
          </w:p>
        </w:tc>
      </w:tr>
      <w:tr w:rsidR="004A5A42" w:rsidRPr="00F74E40">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rsidR="004A5A42" w:rsidRPr="00F74E40" w:rsidRDefault="004A5A42">
            <w:pPr>
              <w:jc w:val="center"/>
              <w:rPr>
                <w:rFonts w:ascii="Arial" w:hAnsi="Arial" w:cs="Arial"/>
                <w:sz w:val="18"/>
                <w:szCs w:val="18"/>
              </w:rPr>
            </w:pPr>
          </w:p>
        </w:tc>
        <w:tc>
          <w:tcPr>
            <w:tcW w:w="1370" w:type="dxa"/>
            <w:tcBorders>
              <w:top w:val="nil"/>
              <w:left w:val="single" w:sz="12" w:space="0" w:color="auto"/>
              <w:bottom w:val="single" w:sz="4" w:space="0" w:color="auto"/>
              <w:right w:val="single" w:sz="12" w:space="0" w:color="auto"/>
            </w:tcBorders>
            <w:shd w:val="clear" w:color="auto" w:fill="C0C0C0"/>
            <w:vAlign w:val="center"/>
          </w:tcPr>
          <w:p w:rsidR="004A5A42" w:rsidRPr="00F74E40" w:rsidRDefault="004A5A42">
            <w:pPr>
              <w:jc w:val="center"/>
              <w:rPr>
                <w:rFonts w:ascii="Arial" w:hAnsi="Arial" w:cs="Arial"/>
                <w:sz w:val="18"/>
                <w:szCs w:val="18"/>
              </w:rPr>
            </w:pPr>
          </w:p>
        </w:tc>
        <w:tc>
          <w:tcPr>
            <w:tcW w:w="2410" w:type="dxa"/>
            <w:tcBorders>
              <w:top w:val="nil"/>
              <w:left w:val="single" w:sz="12" w:space="0" w:color="auto"/>
              <w:bottom w:val="single" w:sz="4" w:space="0" w:color="auto"/>
              <w:right w:val="single" w:sz="4" w:space="0" w:color="auto"/>
            </w:tcBorders>
            <w:shd w:val="clear" w:color="auto" w:fill="C0C0C0"/>
            <w:vAlign w:val="center"/>
          </w:tcPr>
          <w:p w:rsidR="004A5A42" w:rsidRPr="00F74E40" w:rsidRDefault="00A261CA">
            <w:pPr>
              <w:rPr>
                <w:rFonts w:ascii="Arial" w:hAnsi="Arial" w:cs="Arial"/>
                <w:sz w:val="18"/>
                <w:szCs w:val="18"/>
              </w:rPr>
            </w:pPr>
            <w:r>
              <w:rPr>
                <w:rFonts w:ascii="Arial" w:hAnsi="Arial" w:cs="Arial"/>
                <w:sz w:val="18"/>
                <w:szCs w:val="18"/>
              </w:rPr>
              <w:t>Libellé</w:t>
            </w:r>
          </w:p>
        </w:tc>
        <w:tc>
          <w:tcPr>
            <w:tcW w:w="703" w:type="dxa"/>
            <w:tcBorders>
              <w:top w:val="nil"/>
              <w:left w:val="nil"/>
              <w:bottom w:val="single" w:sz="4" w:space="0" w:color="auto"/>
              <w:right w:val="single" w:sz="12" w:space="0" w:color="auto"/>
            </w:tcBorders>
            <w:shd w:val="clear" w:color="auto" w:fill="C0C0C0"/>
            <w:noWrap/>
            <w:vAlign w:val="center"/>
          </w:tcPr>
          <w:p w:rsidR="004A5A42" w:rsidRPr="00F74E40" w:rsidRDefault="004A5A42">
            <w:pPr>
              <w:jc w:val="center"/>
              <w:rPr>
                <w:rFonts w:ascii="Arial" w:hAnsi="Arial" w:cs="Arial"/>
                <w:bCs/>
                <w:sz w:val="20"/>
              </w:rPr>
            </w:pPr>
            <w:r w:rsidRPr="00F74E40">
              <w:rPr>
                <w:rFonts w:ascii="Arial" w:hAnsi="Arial" w:cs="Arial"/>
                <w:bCs/>
                <w:sz w:val="20"/>
              </w:rPr>
              <w:t>A1</w:t>
            </w:r>
          </w:p>
        </w:tc>
        <w:tc>
          <w:tcPr>
            <w:tcW w:w="658" w:type="dxa"/>
            <w:tcBorders>
              <w:top w:val="single" w:sz="8" w:space="0" w:color="auto"/>
              <w:left w:val="single" w:sz="12" w:space="0" w:color="auto"/>
              <w:bottom w:val="single" w:sz="8" w:space="0" w:color="auto"/>
              <w:right w:val="single" w:sz="8" w:space="0" w:color="auto"/>
            </w:tcBorders>
            <w:noWrap/>
            <w:vAlign w:val="center"/>
          </w:tcPr>
          <w:p w:rsidR="004A5A42" w:rsidRPr="00F74E40" w:rsidRDefault="004A5A42">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4A5A42" w:rsidRPr="00F74E4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4A5A42" w:rsidRPr="00F74E40" w:rsidRDefault="004A5A42">
            <w:pPr>
              <w:jc w:val="center"/>
              <w:rPr>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4A5A42" w:rsidRPr="00F74E40" w:rsidRDefault="004A5A42">
            <w:pPr>
              <w:jc w:val="center"/>
              <w:rPr>
                <w:rFonts w:ascii="Arial" w:hAnsi="Arial" w:cs="Arial"/>
                <w:b/>
                <w:bCs/>
                <w:sz w:val="20"/>
              </w:rPr>
            </w:pPr>
          </w:p>
        </w:tc>
      </w:tr>
      <w:tr w:rsidR="00A261CA" w:rsidRPr="00F74E40">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rPr>
            </w:pPr>
          </w:p>
        </w:tc>
        <w:tc>
          <w:tcPr>
            <w:tcW w:w="1370"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rPr>
            </w:pPr>
          </w:p>
        </w:tc>
        <w:tc>
          <w:tcPr>
            <w:tcW w:w="2410" w:type="dxa"/>
            <w:tcBorders>
              <w:top w:val="nil"/>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nil"/>
              <w:left w:val="nil"/>
              <w:bottom w:val="single" w:sz="4" w:space="0" w:color="auto"/>
              <w:right w:val="single" w:sz="12" w:space="0" w:color="auto"/>
            </w:tcBorders>
            <w:shd w:val="clear" w:color="auto" w:fill="C0C0C0"/>
            <w:noWrap/>
            <w:vAlign w:val="center"/>
          </w:tcPr>
          <w:p w:rsidR="00A261CA" w:rsidRPr="00F74E40" w:rsidRDefault="00A261CA">
            <w:pPr>
              <w:jc w:val="center"/>
              <w:rPr>
                <w:rFonts w:ascii="Arial" w:hAnsi="Arial" w:cs="Arial"/>
                <w:bCs/>
                <w:sz w:val="20"/>
                <w:lang w:val="en-GB"/>
              </w:rPr>
            </w:pPr>
            <w:r w:rsidRPr="00F74E40">
              <w:rPr>
                <w:rFonts w:ascii="Arial" w:hAnsi="Arial" w:cs="Arial"/>
                <w:bCs/>
                <w:sz w:val="20"/>
                <w:lang w:val="en-GB"/>
              </w:rPr>
              <w:t>A1</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F74E40" w:rsidRDefault="00A261CA">
            <w:pPr>
              <w:jc w:val="center"/>
              <w:rPr>
                <w:rFonts w:ascii="Arial" w:hAnsi="Arial" w:cs="Arial"/>
                <w:b/>
                <w:bCs/>
                <w:sz w:val="20"/>
                <w:lang w:val="en-GB"/>
              </w:rPr>
            </w:pPr>
          </w:p>
        </w:tc>
      </w:tr>
      <w:tr w:rsidR="00A261CA" w:rsidRPr="00F74E40">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lang w:val="en-GB"/>
              </w:rPr>
            </w:pPr>
          </w:p>
        </w:tc>
        <w:tc>
          <w:tcPr>
            <w:tcW w:w="1370"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lang w:val="en-GB"/>
              </w:rPr>
            </w:pPr>
          </w:p>
        </w:tc>
        <w:tc>
          <w:tcPr>
            <w:tcW w:w="2410" w:type="dxa"/>
            <w:tcBorders>
              <w:top w:val="nil"/>
              <w:left w:val="single" w:sz="12" w:space="0" w:color="auto"/>
              <w:bottom w:val="single" w:sz="4" w:space="0" w:color="auto"/>
              <w:right w:val="single" w:sz="4" w:space="0" w:color="auto"/>
            </w:tcBorders>
            <w:shd w:val="clear" w:color="auto" w:fill="C0C0C0"/>
            <w:vAlign w:val="center"/>
          </w:tcPr>
          <w:p w:rsidR="00A261CA" w:rsidRPr="00F74E40" w:rsidRDefault="00A261CA">
            <w:pPr>
              <w:rPr>
                <w:rFonts w:ascii="Arial" w:hAnsi="Arial" w:cs="Arial"/>
                <w:sz w:val="18"/>
                <w:szCs w:val="18"/>
                <w:lang w:val="en-GB"/>
              </w:rPr>
            </w:pPr>
          </w:p>
        </w:tc>
        <w:tc>
          <w:tcPr>
            <w:tcW w:w="703" w:type="dxa"/>
            <w:tcBorders>
              <w:top w:val="nil"/>
              <w:left w:val="nil"/>
              <w:bottom w:val="single" w:sz="4" w:space="0" w:color="auto"/>
              <w:right w:val="single" w:sz="12" w:space="0" w:color="auto"/>
            </w:tcBorders>
            <w:shd w:val="clear" w:color="auto" w:fill="C0C0C0"/>
            <w:noWrap/>
            <w:vAlign w:val="center"/>
          </w:tcPr>
          <w:p w:rsidR="00A261CA" w:rsidRPr="00F74E40" w:rsidRDefault="00A261CA">
            <w:pPr>
              <w:jc w:val="center"/>
              <w:rPr>
                <w:rFonts w:ascii="Arial" w:hAnsi="Arial" w:cs="Arial"/>
                <w:bCs/>
                <w:sz w:val="20"/>
                <w:lang w:val="en-GB"/>
              </w:rPr>
            </w:pP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F74E40" w:rsidRDefault="00A261CA">
            <w:pPr>
              <w:jc w:val="center"/>
              <w:rPr>
                <w:rFonts w:ascii="Arial" w:hAnsi="Arial" w:cs="Arial"/>
                <w:b/>
                <w:bCs/>
                <w:sz w:val="20"/>
                <w:lang w:val="en-GB"/>
              </w:rPr>
            </w:pPr>
          </w:p>
        </w:tc>
      </w:tr>
      <w:tr w:rsidR="00A261CA" w:rsidRPr="00F74E40">
        <w:trPr>
          <w:trHeight w:val="420"/>
        </w:trPr>
        <w:tc>
          <w:tcPr>
            <w:tcW w:w="908" w:type="dxa"/>
            <w:tcBorders>
              <w:top w:val="nil"/>
              <w:left w:val="single" w:sz="12" w:space="0" w:color="auto"/>
              <w:bottom w:val="single" w:sz="4" w:space="0" w:color="auto"/>
              <w:right w:val="single" w:sz="12" w:space="0" w:color="auto"/>
            </w:tcBorders>
            <w:shd w:val="clear" w:color="auto" w:fill="000000"/>
            <w:vAlign w:val="center"/>
          </w:tcPr>
          <w:p w:rsidR="00A261CA" w:rsidRPr="00F74E40" w:rsidRDefault="00A261CA">
            <w:pPr>
              <w:jc w:val="center"/>
              <w:rPr>
                <w:rFonts w:ascii="Arial" w:hAnsi="Arial" w:cs="Arial"/>
                <w:sz w:val="18"/>
                <w:szCs w:val="18"/>
                <w:lang w:val="en-GB"/>
              </w:rPr>
            </w:pPr>
          </w:p>
        </w:tc>
        <w:tc>
          <w:tcPr>
            <w:tcW w:w="1370" w:type="dxa"/>
            <w:tcBorders>
              <w:top w:val="nil"/>
              <w:left w:val="single" w:sz="12" w:space="0" w:color="auto"/>
              <w:bottom w:val="single" w:sz="4" w:space="0" w:color="auto"/>
              <w:right w:val="single" w:sz="12" w:space="0" w:color="auto"/>
            </w:tcBorders>
            <w:shd w:val="clear" w:color="auto" w:fill="000000"/>
            <w:vAlign w:val="center"/>
          </w:tcPr>
          <w:p w:rsidR="00A261CA" w:rsidRPr="00F74E40" w:rsidRDefault="00A261CA">
            <w:pPr>
              <w:jc w:val="center"/>
              <w:rPr>
                <w:rFonts w:ascii="Arial" w:hAnsi="Arial" w:cs="Arial"/>
                <w:sz w:val="18"/>
                <w:szCs w:val="18"/>
                <w:lang w:val="en-GB"/>
              </w:rPr>
            </w:pPr>
          </w:p>
        </w:tc>
        <w:tc>
          <w:tcPr>
            <w:tcW w:w="3113" w:type="dxa"/>
            <w:gridSpan w:val="2"/>
            <w:tcBorders>
              <w:top w:val="nil"/>
              <w:left w:val="single" w:sz="12" w:space="0" w:color="auto"/>
              <w:bottom w:val="single" w:sz="4" w:space="0" w:color="auto"/>
              <w:right w:val="single" w:sz="12" w:space="0" w:color="auto"/>
            </w:tcBorders>
            <w:shd w:val="clear" w:color="auto" w:fill="C0C0C0"/>
          </w:tcPr>
          <w:p w:rsidR="00A261CA" w:rsidRPr="00F74E40" w:rsidRDefault="00A261CA">
            <w:r w:rsidRPr="00F74E40">
              <w:rPr>
                <w:rFonts w:ascii="Arial" w:hAnsi="Arial" w:cs="Arial"/>
                <w:b/>
                <w:sz w:val="18"/>
                <w:szCs w:val="18"/>
              </w:rPr>
              <w:t>Déversoirs du sys</w:t>
            </w:r>
            <w:r>
              <w:rPr>
                <w:rFonts w:ascii="Arial" w:hAnsi="Arial" w:cs="Arial"/>
                <w:b/>
                <w:sz w:val="18"/>
                <w:szCs w:val="18"/>
              </w:rPr>
              <w:t>t</w:t>
            </w:r>
            <w:r w:rsidRPr="00F74E40">
              <w:rPr>
                <w:rFonts w:ascii="Arial" w:hAnsi="Arial" w:cs="Arial"/>
                <w:b/>
                <w:sz w:val="18"/>
                <w:szCs w:val="18"/>
              </w:rPr>
              <w:t>ème de collecte – « &gt; 600 kg DBO5</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F74E40" w:rsidRDefault="00A261CA">
            <w:pPr>
              <w:jc w:val="center"/>
              <w:rPr>
                <w:rFonts w:ascii="Arial" w:hAnsi="Arial" w:cs="Arial"/>
                <w:b/>
                <w:bCs/>
                <w:sz w:val="20"/>
              </w:rPr>
            </w:pPr>
          </w:p>
        </w:tc>
      </w:tr>
      <w:tr w:rsidR="00A261CA" w:rsidRPr="00F74E40">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rPr>
            </w:pPr>
          </w:p>
        </w:tc>
        <w:tc>
          <w:tcPr>
            <w:tcW w:w="1370"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rPr>
            </w:pPr>
          </w:p>
        </w:tc>
        <w:tc>
          <w:tcPr>
            <w:tcW w:w="2410" w:type="dxa"/>
            <w:tcBorders>
              <w:top w:val="nil"/>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nil"/>
              <w:left w:val="nil"/>
              <w:bottom w:val="single" w:sz="4" w:space="0" w:color="auto"/>
              <w:right w:val="single" w:sz="12" w:space="0" w:color="auto"/>
            </w:tcBorders>
            <w:shd w:val="clear" w:color="auto" w:fill="C0C0C0"/>
            <w:noWrap/>
            <w:vAlign w:val="center"/>
          </w:tcPr>
          <w:p w:rsidR="00A261CA" w:rsidRPr="00F74E40" w:rsidRDefault="00A261CA">
            <w:pPr>
              <w:jc w:val="center"/>
              <w:rPr>
                <w:rFonts w:ascii="Arial" w:hAnsi="Arial" w:cs="Arial"/>
                <w:bCs/>
                <w:sz w:val="20"/>
              </w:rPr>
            </w:pPr>
            <w:r w:rsidRPr="00F74E40">
              <w:rPr>
                <w:rFonts w:ascii="Arial" w:hAnsi="Arial" w:cs="Arial"/>
                <w:bCs/>
                <w:sz w:val="20"/>
              </w:rPr>
              <w:t>A1</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F74E40" w:rsidRDefault="00A261CA">
            <w:pPr>
              <w:jc w:val="center"/>
              <w:rPr>
                <w:rFonts w:ascii="Arial" w:hAnsi="Arial" w:cs="Arial"/>
                <w:b/>
                <w:bCs/>
                <w:sz w:val="20"/>
              </w:rPr>
            </w:pPr>
          </w:p>
        </w:tc>
      </w:tr>
      <w:tr w:rsidR="00A261CA" w:rsidRPr="00F74E40">
        <w:trPr>
          <w:trHeight w:val="420"/>
        </w:trPr>
        <w:tc>
          <w:tcPr>
            <w:tcW w:w="908" w:type="dxa"/>
            <w:tcBorders>
              <w:top w:val="nil"/>
              <w:left w:val="single" w:sz="12" w:space="0" w:color="auto"/>
              <w:bottom w:val="single" w:sz="8"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rPr>
            </w:pPr>
          </w:p>
        </w:tc>
        <w:tc>
          <w:tcPr>
            <w:tcW w:w="1370" w:type="dxa"/>
            <w:tcBorders>
              <w:top w:val="nil"/>
              <w:left w:val="single" w:sz="12" w:space="0" w:color="auto"/>
              <w:bottom w:val="single" w:sz="8"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rPr>
            </w:pPr>
          </w:p>
        </w:tc>
        <w:tc>
          <w:tcPr>
            <w:tcW w:w="2410" w:type="dxa"/>
            <w:tcBorders>
              <w:top w:val="nil"/>
              <w:left w:val="single" w:sz="12" w:space="0" w:color="auto"/>
              <w:bottom w:val="single" w:sz="8"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nil"/>
              <w:left w:val="nil"/>
              <w:bottom w:val="single" w:sz="8" w:space="0" w:color="auto"/>
              <w:right w:val="single" w:sz="12" w:space="0" w:color="auto"/>
            </w:tcBorders>
            <w:shd w:val="clear" w:color="auto" w:fill="C0C0C0"/>
            <w:noWrap/>
            <w:vAlign w:val="center"/>
          </w:tcPr>
          <w:p w:rsidR="00A261CA" w:rsidRPr="00F74E40" w:rsidRDefault="00A261CA">
            <w:pPr>
              <w:jc w:val="center"/>
              <w:rPr>
                <w:rFonts w:ascii="Arial" w:hAnsi="Arial" w:cs="Arial"/>
                <w:bCs/>
                <w:sz w:val="20"/>
                <w:lang w:val="en-GB"/>
              </w:rPr>
            </w:pPr>
            <w:r w:rsidRPr="00F74E40">
              <w:rPr>
                <w:rFonts w:ascii="Arial" w:hAnsi="Arial" w:cs="Arial"/>
                <w:bCs/>
                <w:sz w:val="20"/>
                <w:lang w:val="en-GB"/>
              </w:rPr>
              <w:t>A1</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F74E40" w:rsidRDefault="00A261CA">
            <w:pPr>
              <w:jc w:val="center"/>
              <w:rPr>
                <w:rFonts w:ascii="Arial" w:hAnsi="Arial" w:cs="Arial"/>
                <w:b/>
                <w:bCs/>
                <w:sz w:val="20"/>
                <w:lang w:val="en-GB"/>
              </w:rPr>
            </w:pPr>
          </w:p>
        </w:tc>
      </w:tr>
      <w:tr w:rsidR="00A261CA" w:rsidRPr="00F74E40">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lang w:val="en-GB"/>
              </w:rPr>
            </w:pPr>
          </w:p>
        </w:tc>
        <w:tc>
          <w:tcPr>
            <w:tcW w:w="1370" w:type="dxa"/>
            <w:tcBorders>
              <w:top w:val="nil"/>
              <w:left w:val="single" w:sz="12" w:space="0" w:color="auto"/>
              <w:bottom w:val="single" w:sz="4" w:space="0" w:color="auto"/>
              <w:right w:val="single" w:sz="12" w:space="0" w:color="auto"/>
            </w:tcBorders>
            <w:shd w:val="clear" w:color="auto" w:fill="C0C0C0"/>
            <w:vAlign w:val="center"/>
          </w:tcPr>
          <w:p w:rsidR="00A261CA" w:rsidRPr="00F74E40" w:rsidRDefault="00A261CA">
            <w:pPr>
              <w:jc w:val="center"/>
              <w:rPr>
                <w:rFonts w:ascii="Arial" w:hAnsi="Arial" w:cs="Arial"/>
                <w:sz w:val="18"/>
                <w:szCs w:val="18"/>
                <w:lang w:val="en-GB"/>
              </w:rPr>
            </w:pPr>
          </w:p>
        </w:tc>
        <w:tc>
          <w:tcPr>
            <w:tcW w:w="2410" w:type="dxa"/>
            <w:tcBorders>
              <w:top w:val="nil"/>
              <w:left w:val="single" w:sz="12" w:space="0" w:color="auto"/>
              <w:bottom w:val="single" w:sz="4" w:space="0" w:color="auto"/>
              <w:right w:val="single" w:sz="4" w:space="0" w:color="auto"/>
            </w:tcBorders>
            <w:shd w:val="clear" w:color="auto" w:fill="C0C0C0"/>
            <w:vAlign w:val="center"/>
          </w:tcPr>
          <w:p w:rsidR="00A261CA" w:rsidRPr="00F74E40" w:rsidRDefault="00A261CA">
            <w:pPr>
              <w:rPr>
                <w:rFonts w:ascii="Arial" w:hAnsi="Arial" w:cs="Arial"/>
                <w:sz w:val="18"/>
                <w:szCs w:val="18"/>
                <w:lang w:val="en-GB"/>
              </w:rPr>
            </w:pPr>
          </w:p>
        </w:tc>
        <w:tc>
          <w:tcPr>
            <w:tcW w:w="703" w:type="dxa"/>
            <w:tcBorders>
              <w:top w:val="nil"/>
              <w:left w:val="nil"/>
              <w:bottom w:val="single" w:sz="4" w:space="0" w:color="auto"/>
              <w:right w:val="single" w:sz="12" w:space="0" w:color="auto"/>
            </w:tcBorders>
            <w:shd w:val="clear" w:color="auto" w:fill="C0C0C0"/>
            <w:noWrap/>
            <w:vAlign w:val="center"/>
          </w:tcPr>
          <w:p w:rsidR="00A261CA" w:rsidRPr="00F74E40" w:rsidRDefault="00A261CA">
            <w:pPr>
              <w:jc w:val="center"/>
              <w:rPr>
                <w:rFonts w:ascii="Arial" w:hAnsi="Arial" w:cs="Arial"/>
                <w:bCs/>
                <w:sz w:val="20"/>
                <w:lang w:val="en-GB"/>
              </w:rPr>
            </w:pP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u w:val="single"/>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F74E40" w:rsidRDefault="00A261CA">
            <w:pPr>
              <w:jc w:val="center"/>
              <w:rPr>
                <w:rFonts w:ascii="Arial" w:hAnsi="Arial" w:cs="Arial"/>
                <w:b/>
                <w:bCs/>
                <w:sz w:val="20"/>
                <w:lang w:val="en-GB"/>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F74E40" w:rsidRDefault="00A261CA">
            <w:pPr>
              <w:jc w:val="center"/>
              <w:rPr>
                <w:rFonts w:ascii="Arial" w:hAnsi="Arial" w:cs="Arial"/>
                <w:b/>
                <w:bCs/>
                <w:sz w:val="20"/>
                <w:lang w:val="en-GB"/>
              </w:rPr>
            </w:pPr>
          </w:p>
        </w:tc>
      </w:tr>
    </w:tbl>
    <w:p w:rsidR="004A5A42" w:rsidRPr="00F74E40" w:rsidRDefault="004A5A42">
      <w:pPr>
        <w:rPr>
          <w:rFonts w:ascii="Arial" w:hAnsi="Arial" w:cs="Arial"/>
          <w:sz w:val="16"/>
          <w:szCs w:val="16"/>
          <w:lang w:val="en-GB"/>
        </w:rPr>
      </w:pPr>
    </w:p>
    <w:p w:rsidR="000A52C7" w:rsidRDefault="000A52C7">
      <w:pPr>
        <w:rPr>
          <w:rFonts w:ascii="Arial" w:hAnsi="Arial" w:cs="Arial"/>
          <w:sz w:val="16"/>
          <w:szCs w:val="16"/>
          <w:lang w:val="en-GB"/>
        </w:rPr>
      </w:pPr>
    </w:p>
    <w:p w:rsidR="000A52C7" w:rsidRDefault="000A52C7">
      <w:pPr>
        <w:rPr>
          <w:rFonts w:ascii="Arial" w:hAnsi="Arial" w:cs="Arial"/>
          <w:sz w:val="16"/>
          <w:szCs w:val="16"/>
          <w:lang w:val="en-GB"/>
        </w:rPr>
      </w:pPr>
    </w:p>
    <w:p w:rsidR="009A4AE0" w:rsidRDefault="009A4AE0">
      <w:pPr>
        <w:rPr>
          <w:rFonts w:ascii="Arial" w:hAnsi="Arial" w:cs="Arial"/>
          <w:sz w:val="16"/>
          <w:szCs w:val="16"/>
          <w:lang w:val="en-GB"/>
        </w:rPr>
      </w:pPr>
    </w:p>
    <w:p w:rsidR="009A4AE0" w:rsidRDefault="009A4AE0">
      <w:pPr>
        <w:rPr>
          <w:rFonts w:ascii="Arial" w:hAnsi="Arial" w:cs="Arial"/>
          <w:sz w:val="16"/>
          <w:szCs w:val="16"/>
          <w:lang w:val="en-GB"/>
        </w:rPr>
      </w:pPr>
    </w:p>
    <w:p w:rsidR="004A5A42" w:rsidRDefault="004A5A42">
      <w:pPr>
        <w:rPr>
          <w:rFonts w:ascii="Arial" w:hAnsi="Arial" w:cs="Arial"/>
          <w:sz w:val="16"/>
          <w:szCs w:val="16"/>
          <w:lang w:val="en-GB"/>
        </w:rPr>
      </w:pPr>
    </w:p>
    <w:tbl>
      <w:tblPr>
        <w:tblW w:w="15319" w:type="dxa"/>
        <w:tblInd w:w="60" w:type="dxa"/>
        <w:tblLayout w:type="fixed"/>
        <w:tblCellMar>
          <w:left w:w="70" w:type="dxa"/>
          <w:right w:w="70" w:type="dxa"/>
        </w:tblCellMar>
        <w:tblLook w:val="0000" w:firstRow="0" w:lastRow="0" w:firstColumn="0" w:lastColumn="0" w:noHBand="0" w:noVBand="0"/>
      </w:tblPr>
      <w:tblGrid>
        <w:gridCol w:w="908"/>
        <w:gridCol w:w="1370"/>
        <w:gridCol w:w="2410"/>
        <w:gridCol w:w="703"/>
        <w:gridCol w:w="658"/>
        <w:gridCol w:w="658"/>
        <w:gridCol w:w="657"/>
        <w:gridCol w:w="657"/>
        <w:gridCol w:w="657"/>
        <w:gridCol w:w="657"/>
        <w:gridCol w:w="657"/>
        <w:gridCol w:w="657"/>
        <w:gridCol w:w="657"/>
        <w:gridCol w:w="657"/>
        <w:gridCol w:w="657"/>
        <w:gridCol w:w="657"/>
        <w:gridCol w:w="2042"/>
      </w:tblGrid>
      <w:tr w:rsidR="004A5A42">
        <w:trPr>
          <w:cantSplit/>
          <w:trHeight w:val="1061"/>
        </w:trPr>
        <w:tc>
          <w:tcPr>
            <w:tcW w:w="908" w:type="dxa"/>
            <w:tcBorders>
              <w:top w:val="single" w:sz="12" w:space="0" w:color="auto"/>
              <w:left w:val="single" w:sz="12" w:space="0" w:color="auto"/>
              <w:bottom w:val="nil"/>
              <w:right w:val="single" w:sz="12" w:space="0" w:color="auto"/>
            </w:tcBorders>
            <w:shd w:val="clear" w:color="auto" w:fill="C0C0C0"/>
            <w:vAlign w:val="center"/>
          </w:tcPr>
          <w:p w:rsidR="004A5A42" w:rsidRDefault="004A5A42">
            <w:pPr>
              <w:jc w:val="center"/>
              <w:rPr>
                <w:rFonts w:ascii="Arial" w:hAnsi="Arial" w:cs="Arial"/>
                <w:b/>
                <w:bCs/>
                <w:sz w:val="20"/>
                <w:lang w:val="en-GB"/>
              </w:rPr>
            </w:pPr>
          </w:p>
        </w:tc>
        <w:tc>
          <w:tcPr>
            <w:tcW w:w="1370" w:type="dxa"/>
            <w:tcBorders>
              <w:top w:val="single" w:sz="12" w:space="0" w:color="auto"/>
              <w:left w:val="single" w:sz="12" w:space="0" w:color="0000FF"/>
              <w:bottom w:val="nil"/>
              <w:right w:val="single" w:sz="12" w:space="0" w:color="auto"/>
            </w:tcBorders>
            <w:shd w:val="clear" w:color="auto" w:fill="C0C0C0"/>
            <w:vAlign w:val="center"/>
          </w:tcPr>
          <w:p w:rsidR="004A5A42" w:rsidRDefault="004A5A42">
            <w:pPr>
              <w:jc w:val="center"/>
              <w:rPr>
                <w:rFonts w:ascii="Arial" w:hAnsi="Arial" w:cs="Arial"/>
                <w:b/>
                <w:bCs/>
                <w:sz w:val="20"/>
                <w:lang w:val="en-GB"/>
              </w:rPr>
            </w:pPr>
          </w:p>
        </w:tc>
        <w:tc>
          <w:tcPr>
            <w:tcW w:w="2410" w:type="dxa"/>
            <w:tcBorders>
              <w:top w:val="single" w:sz="12" w:space="0" w:color="auto"/>
              <w:left w:val="single" w:sz="12" w:space="0" w:color="0000FF"/>
              <w:bottom w:val="nil"/>
              <w:right w:val="single" w:sz="12" w:space="0" w:color="auto"/>
            </w:tcBorders>
            <w:shd w:val="clear" w:color="auto" w:fill="C0C0C0"/>
            <w:vAlign w:val="bottom"/>
          </w:tcPr>
          <w:p w:rsidR="004A5A42" w:rsidRDefault="004A5A42">
            <w:pPr>
              <w:jc w:val="center"/>
              <w:rPr>
                <w:rFonts w:ascii="Arial" w:hAnsi="Arial" w:cs="Arial"/>
                <w:b/>
                <w:bCs/>
                <w:sz w:val="20"/>
              </w:rPr>
            </w:pPr>
          </w:p>
        </w:tc>
        <w:tc>
          <w:tcPr>
            <w:tcW w:w="703" w:type="dxa"/>
            <w:tcBorders>
              <w:top w:val="single" w:sz="12" w:space="0" w:color="auto"/>
              <w:left w:val="single" w:sz="12" w:space="0" w:color="auto"/>
              <w:bottom w:val="single" w:sz="4" w:space="0" w:color="auto"/>
              <w:right w:val="single" w:sz="4" w:space="0" w:color="auto"/>
            </w:tcBorders>
            <w:shd w:val="clear" w:color="auto" w:fill="C0C0C0"/>
            <w:textDirection w:val="btLr"/>
            <w:vAlign w:val="center"/>
          </w:tcPr>
          <w:p w:rsidR="004A5A42" w:rsidRDefault="004A5A42">
            <w:pPr>
              <w:ind w:left="57" w:right="57"/>
              <w:jc w:val="center"/>
              <w:rPr>
                <w:rFonts w:ascii="Arial" w:hAnsi="Arial" w:cs="Arial"/>
                <w:b/>
                <w:bCs/>
                <w:sz w:val="16"/>
                <w:szCs w:val="16"/>
              </w:rPr>
            </w:pPr>
            <w:r>
              <w:rPr>
                <w:rFonts w:ascii="Arial" w:hAnsi="Arial" w:cs="Arial"/>
                <w:b/>
                <w:bCs/>
                <w:sz w:val="16"/>
                <w:szCs w:val="16"/>
              </w:rPr>
              <w:t>Paramètre</w:t>
            </w:r>
          </w:p>
        </w:tc>
        <w:tc>
          <w:tcPr>
            <w:tcW w:w="658"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 xml:space="preserve">Vol. </w:t>
            </w:r>
            <w:proofErr w:type="spellStart"/>
            <w:r>
              <w:rPr>
                <w:rFonts w:ascii="Arial" w:hAnsi="Arial" w:cs="Arial"/>
                <w:sz w:val="16"/>
                <w:szCs w:val="16"/>
              </w:rPr>
              <w:t>moy</w:t>
            </w:r>
            <w:proofErr w:type="spellEnd"/>
            <w:r>
              <w:rPr>
                <w:rFonts w:ascii="Arial" w:hAnsi="Arial" w:cs="Arial"/>
                <w:sz w:val="16"/>
                <w:szCs w:val="16"/>
              </w:rPr>
              <w:t>. Jour.</w:t>
            </w:r>
          </w:p>
        </w:tc>
        <w:tc>
          <w:tcPr>
            <w:tcW w:w="658"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Pluie</w:t>
            </w:r>
          </w:p>
        </w:tc>
        <w:tc>
          <w:tcPr>
            <w:tcW w:w="657" w:type="dxa"/>
            <w:tcBorders>
              <w:top w:val="single" w:sz="12" w:space="0" w:color="auto"/>
              <w:left w:val="nil"/>
              <w:bottom w:val="nil"/>
              <w:right w:val="single" w:sz="8" w:space="0" w:color="auto"/>
            </w:tcBorders>
            <w:shd w:val="clear" w:color="auto" w:fill="C0C0C0"/>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Temps de débordement</w:t>
            </w:r>
          </w:p>
        </w:tc>
        <w:tc>
          <w:tcPr>
            <w:tcW w:w="657" w:type="dxa"/>
            <w:tcBorders>
              <w:top w:val="single" w:sz="12" w:space="0" w:color="auto"/>
              <w:left w:val="single" w:sz="8" w:space="0" w:color="auto"/>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MES</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DBO5</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rPr>
            </w:pPr>
            <w:r>
              <w:rPr>
                <w:rFonts w:ascii="Arial" w:hAnsi="Arial" w:cs="Arial"/>
                <w:sz w:val="16"/>
                <w:szCs w:val="16"/>
              </w:rPr>
              <w:t>DCO</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NK</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NH4</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NO2</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NO3</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NGL</w:t>
            </w:r>
          </w:p>
        </w:tc>
        <w:tc>
          <w:tcPr>
            <w:tcW w:w="657" w:type="dxa"/>
            <w:tcBorders>
              <w:top w:val="single" w:sz="12" w:space="0" w:color="auto"/>
              <w:left w:val="nil"/>
              <w:bottom w:val="nil"/>
              <w:right w:val="single" w:sz="4" w:space="0" w:color="auto"/>
            </w:tcBorders>
            <w:shd w:val="clear" w:color="auto" w:fill="C0C0C0"/>
            <w:noWrap/>
            <w:textDirection w:val="btLr"/>
            <w:vAlign w:val="center"/>
          </w:tcPr>
          <w:p w:rsidR="004A5A42" w:rsidRDefault="004A5A42">
            <w:pPr>
              <w:ind w:left="57" w:right="57"/>
              <w:jc w:val="center"/>
              <w:rPr>
                <w:rFonts w:ascii="Arial" w:hAnsi="Arial" w:cs="Arial"/>
                <w:sz w:val="16"/>
                <w:szCs w:val="16"/>
                <w:lang w:val="en-GB"/>
              </w:rPr>
            </w:pPr>
            <w:r>
              <w:rPr>
                <w:rFonts w:ascii="Arial" w:hAnsi="Arial" w:cs="Arial"/>
                <w:sz w:val="16"/>
                <w:szCs w:val="16"/>
                <w:lang w:val="en-GB"/>
              </w:rPr>
              <w:t>PT</w:t>
            </w:r>
          </w:p>
        </w:tc>
        <w:tc>
          <w:tcPr>
            <w:tcW w:w="2042" w:type="dxa"/>
            <w:tcBorders>
              <w:top w:val="single" w:sz="12" w:space="0" w:color="auto"/>
              <w:left w:val="single" w:sz="8" w:space="0" w:color="auto"/>
              <w:bottom w:val="nil"/>
              <w:right w:val="single" w:sz="12" w:space="0" w:color="auto"/>
            </w:tcBorders>
            <w:shd w:val="clear" w:color="auto" w:fill="C0C0C0"/>
            <w:noWrap/>
            <w:vAlign w:val="center"/>
          </w:tcPr>
          <w:p w:rsidR="004A5A42" w:rsidRDefault="004A5A42">
            <w:pPr>
              <w:ind w:left="57" w:right="57"/>
              <w:jc w:val="center"/>
              <w:rPr>
                <w:rFonts w:ascii="Arial" w:hAnsi="Arial" w:cs="Arial"/>
                <w:sz w:val="16"/>
                <w:szCs w:val="16"/>
              </w:rPr>
            </w:pPr>
            <w:r>
              <w:rPr>
                <w:rFonts w:ascii="Arial" w:hAnsi="Arial" w:cs="Arial"/>
                <w:sz w:val="16"/>
                <w:szCs w:val="16"/>
              </w:rPr>
              <w:t xml:space="preserve">Liste des </w:t>
            </w:r>
            <w:proofErr w:type="spellStart"/>
            <w:r>
              <w:rPr>
                <w:rFonts w:ascii="Arial" w:hAnsi="Arial" w:cs="Arial"/>
                <w:sz w:val="16"/>
                <w:szCs w:val="16"/>
              </w:rPr>
              <w:t>autes</w:t>
            </w:r>
            <w:proofErr w:type="spellEnd"/>
            <w:r>
              <w:rPr>
                <w:rFonts w:ascii="Arial" w:hAnsi="Arial" w:cs="Arial"/>
                <w:sz w:val="16"/>
                <w:szCs w:val="16"/>
              </w:rPr>
              <w:t xml:space="preserve"> paramètres </w:t>
            </w:r>
          </w:p>
        </w:tc>
      </w:tr>
      <w:tr w:rsidR="004A5A42">
        <w:trPr>
          <w:trHeight w:val="266"/>
        </w:trPr>
        <w:tc>
          <w:tcPr>
            <w:tcW w:w="908" w:type="dxa"/>
            <w:tcBorders>
              <w:top w:val="nil"/>
              <w:left w:val="single" w:sz="12" w:space="0" w:color="auto"/>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1370" w:type="dxa"/>
            <w:tcBorders>
              <w:top w:val="nil"/>
              <w:left w:val="single" w:sz="12" w:space="0" w:color="0000FF"/>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2410" w:type="dxa"/>
            <w:tcBorders>
              <w:top w:val="nil"/>
              <w:left w:val="single" w:sz="12" w:space="0" w:color="0000FF"/>
              <w:bottom w:val="nil"/>
              <w:right w:val="single" w:sz="12" w:space="0" w:color="auto"/>
            </w:tcBorders>
            <w:shd w:val="clear" w:color="auto" w:fill="C0C0C0"/>
            <w:vAlign w:val="center"/>
          </w:tcPr>
          <w:p w:rsidR="004A5A42" w:rsidRDefault="004A5A42">
            <w:pPr>
              <w:jc w:val="center"/>
              <w:rPr>
                <w:rFonts w:ascii="Arial" w:hAnsi="Arial" w:cs="Arial"/>
                <w:b/>
                <w:bCs/>
                <w:sz w:val="20"/>
              </w:rPr>
            </w:pPr>
          </w:p>
        </w:tc>
        <w:tc>
          <w:tcPr>
            <w:tcW w:w="703" w:type="dxa"/>
            <w:tcBorders>
              <w:top w:val="nil"/>
              <w:left w:val="single" w:sz="12" w:space="0" w:color="auto"/>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code</w:t>
            </w:r>
          </w:p>
        </w:tc>
        <w:tc>
          <w:tcPr>
            <w:tcW w:w="658"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1552</w:t>
            </w:r>
          </w:p>
        </w:tc>
        <w:tc>
          <w:tcPr>
            <w:tcW w:w="658"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1553</w:t>
            </w:r>
          </w:p>
        </w:tc>
        <w:tc>
          <w:tcPr>
            <w:tcW w:w="657" w:type="dxa"/>
            <w:tcBorders>
              <w:top w:val="single" w:sz="4" w:space="0" w:color="auto"/>
              <w:left w:val="nil"/>
              <w:bottom w:val="single" w:sz="8" w:space="0" w:color="auto"/>
              <w:right w:val="single" w:sz="8" w:space="0" w:color="auto"/>
            </w:tcBorders>
            <w:shd w:val="clear" w:color="auto" w:fill="C0C0C0"/>
            <w:vAlign w:val="center"/>
          </w:tcPr>
          <w:p w:rsidR="004A5A42" w:rsidRDefault="004A5A42">
            <w:pPr>
              <w:jc w:val="center"/>
              <w:rPr>
                <w:rFonts w:ascii="Arial" w:hAnsi="Arial" w:cs="Arial"/>
                <w:sz w:val="16"/>
                <w:szCs w:val="16"/>
              </w:rPr>
            </w:pPr>
            <w:r>
              <w:rPr>
                <w:rFonts w:ascii="Arial" w:hAnsi="Arial" w:cs="Arial"/>
                <w:sz w:val="16"/>
                <w:szCs w:val="16"/>
              </w:rPr>
              <w:t>1782</w:t>
            </w:r>
          </w:p>
        </w:tc>
        <w:tc>
          <w:tcPr>
            <w:tcW w:w="657" w:type="dxa"/>
            <w:tcBorders>
              <w:top w:val="single" w:sz="4" w:space="0" w:color="auto"/>
              <w:left w:val="single" w:sz="8" w:space="0" w:color="auto"/>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1305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1313</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1314</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1319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1335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1339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1340</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1551</w:t>
            </w:r>
          </w:p>
        </w:tc>
        <w:tc>
          <w:tcPr>
            <w:tcW w:w="657" w:type="dxa"/>
            <w:tcBorders>
              <w:top w:val="single" w:sz="4" w:space="0" w:color="auto"/>
              <w:left w:val="nil"/>
              <w:bottom w:val="single" w:sz="8" w:space="0" w:color="auto"/>
              <w:right w:val="single" w:sz="4" w:space="0" w:color="auto"/>
            </w:tcBorders>
            <w:shd w:val="clear" w:color="auto" w:fill="C0C0C0"/>
            <w:noWrap/>
            <w:vAlign w:val="center"/>
          </w:tcPr>
          <w:p w:rsidR="004A5A42" w:rsidRDefault="004A5A42">
            <w:pPr>
              <w:jc w:val="center"/>
              <w:rPr>
                <w:rFonts w:ascii="Arial" w:hAnsi="Arial" w:cs="Arial"/>
                <w:sz w:val="16"/>
                <w:szCs w:val="16"/>
              </w:rPr>
            </w:pPr>
            <w:r>
              <w:rPr>
                <w:rFonts w:ascii="Arial" w:hAnsi="Arial" w:cs="Arial"/>
                <w:sz w:val="16"/>
                <w:szCs w:val="16"/>
              </w:rPr>
              <w:t>1350</w:t>
            </w:r>
          </w:p>
        </w:tc>
        <w:tc>
          <w:tcPr>
            <w:tcW w:w="2042" w:type="dxa"/>
            <w:tcBorders>
              <w:top w:val="single" w:sz="4" w:space="0" w:color="auto"/>
              <w:left w:val="single" w:sz="8" w:space="0" w:color="auto"/>
              <w:bottom w:val="single" w:sz="8" w:space="0" w:color="auto"/>
              <w:right w:val="single" w:sz="12" w:space="0" w:color="auto"/>
            </w:tcBorders>
            <w:shd w:val="clear" w:color="auto" w:fill="C0C0C0"/>
            <w:noWrap/>
            <w:vAlign w:val="center"/>
          </w:tcPr>
          <w:p w:rsidR="004A5A42" w:rsidRDefault="004A5A42">
            <w:pPr>
              <w:jc w:val="center"/>
              <w:rPr>
                <w:rFonts w:ascii="Arial" w:hAnsi="Arial" w:cs="Arial"/>
                <w:sz w:val="16"/>
                <w:szCs w:val="16"/>
              </w:rPr>
            </w:pPr>
          </w:p>
        </w:tc>
      </w:tr>
      <w:tr w:rsidR="00A261CA" w:rsidRPr="009A4AE0">
        <w:trPr>
          <w:cantSplit/>
          <w:trHeight w:val="968"/>
        </w:trPr>
        <w:tc>
          <w:tcPr>
            <w:tcW w:w="908" w:type="dxa"/>
            <w:tcBorders>
              <w:top w:val="nil"/>
              <w:left w:val="single" w:sz="12" w:space="0" w:color="auto"/>
              <w:bottom w:val="nil"/>
              <w:right w:val="single" w:sz="12" w:space="0" w:color="auto"/>
            </w:tcBorders>
            <w:shd w:val="clear" w:color="auto" w:fill="C0C0C0"/>
            <w:vAlign w:val="center"/>
          </w:tcPr>
          <w:p w:rsidR="00A261CA" w:rsidRDefault="00A261CA" w:rsidP="00E61B49">
            <w:pPr>
              <w:ind w:left="-108" w:right="-111"/>
              <w:jc w:val="center"/>
              <w:rPr>
                <w:rFonts w:ascii="Arial" w:hAnsi="Arial" w:cs="Arial"/>
                <w:b/>
                <w:sz w:val="20"/>
              </w:rPr>
            </w:pPr>
            <w:r>
              <w:rPr>
                <w:rFonts w:ascii="Arial" w:hAnsi="Arial" w:cs="Arial"/>
                <w:b/>
                <w:sz w:val="20"/>
              </w:rPr>
              <w:t>Repère</w:t>
            </w:r>
          </w:p>
          <w:p w:rsidR="00A261CA" w:rsidRDefault="00A261CA" w:rsidP="00E61B49">
            <w:pPr>
              <w:ind w:left="-108" w:right="-111"/>
              <w:jc w:val="center"/>
              <w:rPr>
                <w:rFonts w:ascii="Arial" w:hAnsi="Arial" w:cs="Arial"/>
                <w:b/>
                <w:sz w:val="20"/>
              </w:rPr>
            </w:pPr>
            <w:r>
              <w:rPr>
                <w:rFonts w:ascii="Arial" w:hAnsi="Arial" w:cs="Arial"/>
                <w:b/>
                <w:sz w:val="20"/>
              </w:rPr>
              <w:t>(Plan)</w:t>
            </w:r>
          </w:p>
        </w:tc>
        <w:tc>
          <w:tcPr>
            <w:tcW w:w="1370" w:type="dxa"/>
            <w:tcBorders>
              <w:top w:val="nil"/>
              <w:left w:val="single" w:sz="12" w:space="0" w:color="0000FF"/>
              <w:bottom w:val="nil"/>
              <w:right w:val="single" w:sz="12" w:space="0" w:color="auto"/>
            </w:tcBorders>
            <w:shd w:val="clear" w:color="auto" w:fill="C0C0C0"/>
            <w:vAlign w:val="center"/>
          </w:tcPr>
          <w:p w:rsidR="00A261CA" w:rsidRDefault="00A261CA" w:rsidP="00E61B49">
            <w:pPr>
              <w:ind w:left="57" w:right="57"/>
              <w:jc w:val="center"/>
              <w:rPr>
                <w:rFonts w:ascii="Arial" w:hAnsi="Arial" w:cs="Arial"/>
                <w:b/>
                <w:bCs/>
                <w:sz w:val="20"/>
              </w:rPr>
            </w:pPr>
            <w:r>
              <w:rPr>
                <w:rFonts w:ascii="Arial" w:hAnsi="Arial" w:cs="Arial"/>
                <w:b/>
                <w:sz w:val="20"/>
              </w:rPr>
              <w:t>Code du point (1)</w:t>
            </w:r>
          </w:p>
        </w:tc>
        <w:tc>
          <w:tcPr>
            <w:tcW w:w="2410" w:type="dxa"/>
            <w:tcBorders>
              <w:top w:val="nil"/>
              <w:left w:val="single" w:sz="12" w:space="0" w:color="0000FF"/>
              <w:bottom w:val="nil"/>
              <w:right w:val="single" w:sz="12" w:space="0" w:color="auto"/>
            </w:tcBorders>
            <w:shd w:val="clear" w:color="auto" w:fill="C0C0C0"/>
            <w:vAlign w:val="center"/>
          </w:tcPr>
          <w:p w:rsidR="00A261CA" w:rsidRDefault="00A261CA" w:rsidP="00E61B49">
            <w:pPr>
              <w:ind w:left="57" w:right="57"/>
              <w:jc w:val="center"/>
              <w:rPr>
                <w:rFonts w:ascii="Arial" w:hAnsi="Arial" w:cs="Arial"/>
                <w:b/>
                <w:bCs/>
                <w:sz w:val="20"/>
              </w:rPr>
            </w:pPr>
            <w:r>
              <w:rPr>
                <w:rFonts w:ascii="Arial" w:hAnsi="Arial" w:cs="Arial"/>
                <w:b/>
                <w:bCs/>
                <w:sz w:val="20"/>
              </w:rPr>
              <w:t>Libellé et localisation SANDRE des points</w:t>
            </w:r>
          </w:p>
        </w:tc>
        <w:tc>
          <w:tcPr>
            <w:tcW w:w="703" w:type="dxa"/>
            <w:tcBorders>
              <w:top w:val="nil"/>
              <w:left w:val="single" w:sz="12" w:space="0" w:color="auto"/>
              <w:bottom w:val="single" w:sz="4" w:space="0" w:color="auto"/>
              <w:right w:val="single" w:sz="4" w:space="0" w:color="auto"/>
            </w:tcBorders>
            <w:shd w:val="clear" w:color="auto" w:fill="C0C0C0"/>
            <w:noWrap/>
            <w:vAlign w:val="center"/>
          </w:tcPr>
          <w:p w:rsidR="00A261CA" w:rsidRPr="009A4AE0" w:rsidRDefault="00A261CA">
            <w:pPr>
              <w:ind w:left="57" w:right="57"/>
              <w:jc w:val="center"/>
              <w:rPr>
                <w:rFonts w:ascii="Arial" w:hAnsi="Arial" w:cs="Arial"/>
                <w:bCs/>
                <w:sz w:val="16"/>
                <w:szCs w:val="16"/>
              </w:rPr>
            </w:pPr>
            <w:r w:rsidRPr="009A4AE0">
              <w:rPr>
                <w:rFonts w:ascii="Arial" w:hAnsi="Arial" w:cs="Arial"/>
                <w:bCs/>
                <w:sz w:val="16"/>
                <w:szCs w:val="16"/>
              </w:rPr>
              <w:t>Unité</w:t>
            </w:r>
          </w:p>
        </w:tc>
        <w:tc>
          <w:tcPr>
            <w:tcW w:w="658"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rPr>
            </w:pPr>
            <w:r w:rsidRPr="009A4AE0">
              <w:rPr>
                <w:rFonts w:ascii="Arial" w:hAnsi="Arial" w:cs="Arial"/>
                <w:sz w:val="16"/>
                <w:szCs w:val="16"/>
              </w:rPr>
              <w:t>m3/j</w:t>
            </w:r>
          </w:p>
        </w:tc>
        <w:tc>
          <w:tcPr>
            <w:tcW w:w="658"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nl-NL"/>
              </w:rPr>
            </w:pPr>
            <w:r w:rsidRPr="009A4AE0">
              <w:rPr>
                <w:rFonts w:ascii="Arial" w:hAnsi="Arial" w:cs="Arial"/>
                <w:sz w:val="16"/>
                <w:szCs w:val="16"/>
                <w:lang w:val="nl-NL"/>
              </w:rPr>
              <w:t>mm</w:t>
            </w:r>
          </w:p>
        </w:tc>
        <w:tc>
          <w:tcPr>
            <w:tcW w:w="657" w:type="dxa"/>
            <w:tcBorders>
              <w:top w:val="nil"/>
              <w:left w:val="nil"/>
              <w:bottom w:val="single" w:sz="4" w:space="0" w:color="auto"/>
              <w:right w:val="single" w:sz="8" w:space="0" w:color="auto"/>
            </w:tcBorders>
            <w:shd w:val="clear" w:color="auto" w:fill="C0C0C0"/>
            <w:textDirection w:val="btLr"/>
            <w:vAlign w:val="center"/>
          </w:tcPr>
          <w:p w:rsidR="00A261CA" w:rsidRPr="009A4AE0" w:rsidRDefault="00A261CA">
            <w:pPr>
              <w:ind w:left="57" w:right="57"/>
              <w:jc w:val="center"/>
              <w:rPr>
                <w:rFonts w:ascii="Arial" w:hAnsi="Arial" w:cs="Arial"/>
                <w:sz w:val="16"/>
                <w:szCs w:val="16"/>
                <w:lang w:val="nl-NL"/>
              </w:rPr>
            </w:pPr>
            <w:r w:rsidRPr="009A4AE0">
              <w:rPr>
                <w:rFonts w:ascii="Arial" w:hAnsi="Arial" w:cs="Arial"/>
                <w:sz w:val="16"/>
                <w:szCs w:val="16"/>
                <w:lang w:val="nl-NL"/>
              </w:rPr>
              <w:t>s</w:t>
            </w:r>
          </w:p>
        </w:tc>
        <w:tc>
          <w:tcPr>
            <w:tcW w:w="657" w:type="dxa"/>
            <w:tcBorders>
              <w:top w:val="nil"/>
              <w:left w:val="single" w:sz="8" w:space="0" w:color="auto"/>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nl-NL"/>
              </w:rPr>
            </w:pPr>
            <w:r w:rsidRPr="009A4AE0">
              <w:rPr>
                <w:rFonts w:ascii="Arial" w:hAnsi="Arial" w:cs="Arial"/>
                <w:sz w:val="16"/>
                <w:szCs w:val="16"/>
                <w:lang w:val="nl-NL"/>
              </w:rPr>
              <w:t>mg/L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nl-NL"/>
              </w:rPr>
            </w:pPr>
            <w:r w:rsidRPr="009A4AE0">
              <w:rPr>
                <w:rFonts w:ascii="Arial" w:hAnsi="Arial" w:cs="Arial"/>
                <w:sz w:val="16"/>
                <w:szCs w:val="16"/>
                <w:lang w:val="nl-NL"/>
              </w:rPr>
              <w:t>mg(O2)/L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nl-NL"/>
              </w:rPr>
            </w:pPr>
            <w:r w:rsidRPr="009A4AE0">
              <w:rPr>
                <w:rFonts w:ascii="Arial" w:hAnsi="Arial" w:cs="Arial"/>
                <w:sz w:val="16"/>
                <w:szCs w:val="16"/>
                <w:lang w:val="nl-NL"/>
              </w:rPr>
              <w:t>mg(O2)/L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nl-NL"/>
              </w:rPr>
            </w:pPr>
            <w:r w:rsidRPr="009A4AE0">
              <w:rPr>
                <w:rFonts w:ascii="Arial" w:hAnsi="Arial" w:cs="Arial"/>
                <w:sz w:val="16"/>
                <w:szCs w:val="16"/>
                <w:lang w:val="nl-NL"/>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en-GB"/>
              </w:rPr>
            </w:pPr>
            <w:r w:rsidRPr="009A4AE0">
              <w:rPr>
                <w:rFonts w:ascii="Arial" w:hAnsi="Arial" w:cs="Arial"/>
                <w:sz w:val="16"/>
                <w:szCs w:val="16"/>
                <w:lang w:val="en-GB"/>
              </w:rPr>
              <w:t>mg(NH4)/L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en-GB"/>
              </w:rPr>
            </w:pPr>
            <w:r w:rsidRPr="009A4AE0">
              <w:rPr>
                <w:rFonts w:ascii="Arial" w:hAnsi="Arial" w:cs="Arial"/>
                <w:sz w:val="16"/>
                <w:szCs w:val="16"/>
                <w:lang w:val="en-GB"/>
              </w:rPr>
              <w:t>mg(NO2)/L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lang w:val="en-GB"/>
              </w:rPr>
            </w:pPr>
            <w:r w:rsidRPr="009A4AE0">
              <w:rPr>
                <w:rFonts w:ascii="Arial" w:hAnsi="Arial" w:cs="Arial"/>
                <w:sz w:val="16"/>
                <w:szCs w:val="16"/>
                <w:lang w:val="en-GB"/>
              </w:rPr>
              <w:t>mg(NO3)/L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rPr>
            </w:pPr>
            <w:r w:rsidRPr="009A4AE0">
              <w:rPr>
                <w:rFonts w:ascii="Arial" w:hAnsi="Arial" w:cs="Arial"/>
                <w:sz w:val="16"/>
                <w:szCs w:val="16"/>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rPr>
            </w:pPr>
            <w:r w:rsidRPr="009A4AE0">
              <w:rPr>
                <w:rFonts w:ascii="Arial" w:hAnsi="Arial" w:cs="Arial"/>
                <w:sz w:val="16"/>
                <w:szCs w:val="16"/>
              </w:rPr>
              <w:t>mg(P)/L</w:t>
            </w:r>
          </w:p>
        </w:tc>
        <w:tc>
          <w:tcPr>
            <w:tcW w:w="2042" w:type="dxa"/>
            <w:tcBorders>
              <w:top w:val="nil"/>
              <w:left w:val="single" w:sz="8" w:space="0" w:color="auto"/>
              <w:bottom w:val="single" w:sz="4" w:space="0" w:color="auto"/>
              <w:right w:val="single" w:sz="12" w:space="0" w:color="auto"/>
            </w:tcBorders>
            <w:shd w:val="clear" w:color="auto" w:fill="C0C0C0"/>
            <w:noWrap/>
            <w:textDirection w:val="btLr"/>
            <w:vAlign w:val="center"/>
          </w:tcPr>
          <w:p w:rsidR="00A261CA" w:rsidRPr="009A4AE0" w:rsidRDefault="00A261CA">
            <w:pPr>
              <w:ind w:left="57" w:right="57"/>
              <w:jc w:val="center"/>
              <w:rPr>
                <w:rFonts w:ascii="Arial" w:hAnsi="Arial" w:cs="Arial"/>
                <w:sz w:val="16"/>
                <w:szCs w:val="16"/>
              </w:rPr>
            </w:pPr>
          </w:p>
        </w:tc>
      </w:tr>
      <w:tr w:rsidR="004A5A42" w:rsidRPr="009A4AE0">
        <w:trPr>
          <w:trHeight w:val="199"/>
        </w:trPr>
        <w:tc>
          <w:tcPr>
            <w:tcW w:w="908" w:type="dxa"/>
            <w:tcBorders>
              <w:top w:val="nil"/>
              <w:left w:val="single" w:sz="12" w:space="0" w:color="auto"/>
              <w:bottom w:val="single" w:sz="8" w:space="0" w:color="auto"/>
              <w:right w:val="single" w:sz="12" w:space="0" w:color="auto"/>
            </w:tcBorders>
            <w:shd w:val="clear" w:color="auto" w:fill="C0C0C0"/>
            <w:vAlign w:val="center"/>
          </w:tcPr>
          <w:p w:rsidR="004A5A42" w:rsidRPr="009A4AE0" w:rsidRDefault="004A5A42">
            <w:pPr>
              <w:jc w:val="center"/>
              <w:rPr>
                <w:rFonts w:ascii="Arial" w:hAnsi="Arial" w:cs="Arial"/>
                <w:b/>
                <w:bCs/>
                <w:sz w:val="20"/>
              </w:rPr>
            </w:pPr>
          </w:p>
        </w:tc>
        <w:tc>
          <w:tcPr>
            <w:tcW w:w="1370" w:type="dxa"/>
            <w:tcBorders>
              <w:top w:val="nil"/>
              <w:left w:val="single" w:sz="12" w:space="0" w:color="0000FF"/>
              <w:bottom w:val="single" w:sz="8" w:space="0" w:color="auto"/>
              <w:right w:val="single" w:sz="12" w:space="0" w:color="auto"/>
            </w:tcBorders>
            <w:shd w:val="clear" w:color="auto" w:fill="C0C0C0"/>
            <w:vAlign w:val="center"/>
          </w:tcPr>
          <w:p w:rsidR="004A5A42" w:rsidRPr="009A4AE0" w:rsidRDefault="004A5A42">
            <w:pPr>
              <w:jc w:val="center"/>
              <w:rPr>
                <w:rFonts w:ascii="Arial" w:hAnsi="Arial" w:cs="Arial"/>
                <w:b/>
                <w:bCs/>
                <w:sz w:val="20"/>
              </w:rPr>
            </w:pPr>
          </w:p>
        </w:tc>
        <w:tc>
          <w:tcPr>
            <w:tcW w:w="2410" w:type="dxa"/>
            <w:tcBorders>
              <w:top w:val="nil"/>
              <w:left w:val="single" w:sz="12" w:space="0" w:color="0000FF"/>
              <w:bottom w:val="single" w:sz="8" w:space="0" w:color="auto"/>
              <w:right w:val="single" w:sz="12" w:space="0" w:color="auto"/>
            </w:tcBorders>
            <w:shd w:val="clear" w:color="auto" w:fill="C0C0C0"/>
            <w:vAlign w:val="center"/>
          </w:tcPr>
          <w:p w:rsidR="004A5A42" w:rsidRPr="009A4AE0" w:rsidRDefault="004A5A42">
            <w:pPr>
              <w:rPr>
                <w:rFonts w:ascii="Arial" w:hAnsi="Arial" w:cs="Arial"/>
                <w:b/>
                <w:bCs/>
                <w:sz w:val="20"/>
              </w:rPr>
            </w:pPr>
          </w:p>
        </w:tc>
        <w:tc>
          <w:tcPr>
            <w:tcW w:w="703" w:type="dxa"/>
            <w:tcBorders>
              <w:top w:val="nil"/>
              <w:left w:val="single" w:sz="12" w:space="0" w:color="auto"/>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code</w:t>
            </w:r>
          </w:p>
        </w:tc>
        <w:tc>
          <w:tcPr>
            <w:tcW w:w="658"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120</w:t>
            </w:r>
          </w:p>
        </w:tc>
        <w:tc>
          <w:tcPr>
            <w:tcW w:w="658"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184</w:t>
            </w:r>
          </w:p>
        </w:tc>
        <w:tc>
          <w:tcPr>
            <w:tcW w:w="657" w:type="dxa"/>
            <w:tcBorders>
              <w:top w:val="nil"/>
              <w:left w:val="nil"/>
              <w:bottom w:val="single" w:sz="12" w:space="0" w:color="auto"/>
              <w:right w:val="single" w:sz="8" w:space="0" w:color="auto"/>
            </w:tcBorders>
            <w:shd w:val="clear" w:color="auto" w:fill="C0C0C0"/>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250</w:t>
            </w:r>
          </w:p>
        </w:tc>
        <w:tc>
          <w:tcPr>
            <w:tcW w:w="657" w:type="dxa"/>
            <w:tcBorders>
              <w:top w:val="nil"/>
              <w:left w:val="single" w:sz="8" w:space="0" w:color="auto"/>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162</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175</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175</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168</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169</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171</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173</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168</w:t>
            </w:r>
          </w:p>
        </w:tc>
        <w:tc>
          <w:tcPr>
            <w:tcW w:w="657" w:type="dxa"/>
            <w:tcBorders>
              <w:top w:val="nil"/>
              <w:left w:val="nil"/>
              <w:bottom w:val="single" w:sz="12" w:space="0" w:color="auto"/>
              <w:right w:val="single" w:sz="4" w:space="0" w:color="auto"/>
            </w:tcBorders>
            <w:shd w:val="clear" w:color="auto" w:fill="C0C0C0"/>
            <w:noWrap/>
            <w:vAlign w:val="center"/>
          </w:tcPr>
          <w:p w:rsidR="004A5A42" w:rsidRPr="009A4AE0" w:rsidRDefault="004A5A42">
            <w:pPr>
              <w:jc w:val="center"/>
              <w:rPr>
                <w:rFonts w:ascii="Arial" w:hAnsi="Arial" w:cs="Arial"/>
                <w:sz w:val="16"/>
                <w:szCs w:val="16"/>
              </w:rPr>
            </w:pPr>
            <w:r w:rsidRPr="009A4AE0">
              <w:rPr>
                <w:rFonts w:ascii="Arial" w:hAnsi="Arial" w:cs="Arial"/>
                <w:sz w:val="16"/>
                <w:szCs w:val="16"/>
              </w:rPr>
              <w:t>177</w:t>
            </w:r>
          </w:p>
        </w:tc>
        <w:tc>
          <w:tcPr>
            <w:tcW w:w="2042" w:type="dxa"/>
            <w:tcBorders>
              <w:top w:val="nil"/>
              <w:left w:val="single" w:sz="8" w:space="0" w:color="auto"/>
              <w:bottom w:val="single" w:sz="12" w:space="0" w:color="auto"/>
              <w:right w:val="single" w:sz="12" w:space="0" w:color="auto"/>
            </w:tcBorders>
            <w:shd w:val="clear" w:color="auto" w:fill="C0C0C0"/>
            <w:noWrap/>
            <w:vAlign w:val="center"/>
          </w:tcPr>
          <w:p w:rsidR="004A5A42" w:rsidRPr="009A4AE0" w:rsidRDefault="004A5A42">
            <w:pPr>
              <w:jc w:val="center"/>
              <w:rPr>
                <w:rFonts w:ascii="Arial" w:hAnsi="Arial" w:cs="Arial"/>
                <w:sz w:val="16"/>
                <w:szCs w:val="16"/>
              </w:rPr>
            </w:pPr>
          </w:p>
        </w:tc>
      </w:tr>
      <w:tr w:rsidR="004A5A42" w:rsidRPr="009A4AE0">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rsidR="004A5A42" w:rsidRPr="009A4AE0" w:rsidRDefault="004A5A42">
            <w:pPr>
              <w:jc w:val="center"/>
              <w:rPr>
                <w:rFonts w:ascii="Arial" w:hAnsi="Arial" w:cs="Arial"/>
                <w:b/>
                <w:sz w:val="18"/>
                <w:szCs w:val="18"/>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rsidR="004A5A42" w:rsidRPr="009A4AE0" w:rsidRDefault="004A5A42">
            <w:pPr>
              <w:jc w:val="center"/>
              <w:rPr>
                <w:rFonts w:ascii="Arial" w:hAnsi="Arial" w:cs="Arial"/>
                <w:b/>
                <w:sz w:val="18"/>
                <w:szCs w:val="18"/>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rsidR="004A5A42" w:rsidRPr="009A4AE0" w:rsidRDefault="004A5A42">
            <w:pPr>
              <w:jc w:val="center"/>
              <w:rPr>
                <w:rFonts w:ascii="Arial" w:hAnsi="Arial" w:cs="Arial"/>
                <w:b/>
                <w:bCs/>
                <w:sz w:val="20"/>
              </w:rPr>
            </w:pPr>
            <w:r w:rsidRPr="009A4AE0">
              <w:rPr>
                <w:rFonts w:ascii="Arial" w:hAnsi="Arial" w:cs="Arial"/>
                <w:b/>
                <w:sz w:val="18"/>
                <w:szCs w:val="18"/>
              </w:rPr>
              <w:t>Autres déversoirs du sys</w:t>
            </w:r>
            <w:r w:rsidR="00FA7FF4">
              <w:rPr>
                <w:rFonts w:ascii="Arial" w:hAnsi="Arial" w:cs="Arial"/>
                <w:b/>
                <w:sz w:val="18"/>
                <w:szCs w:val="18"/>
              </w:rPr>
              <w:t>t</w:t>
            </w:r>
            <w:r w:rsidRPr="009A4AE0">
              <w:rPr>
                <w:rFonts w:ascii="Arial" w:hAnsi="Arial" w:cs="Arial"/>
                <w:b/>
                <w:sz w:val="18"/>
                <w:szCs w:val="18"/>
              </w:rPr>
              <w:t>ème de collecte</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4A5A42" w:rsidRPr="009A4AE0" w:rsidRDefault="004A5A42">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rsidR="004A5A42" w:rsidRPr="009A4AE0" w:rsidRDefault="004A5A42">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r w:rsidRPr="009A4AE0">
              <w:rPr>
                <w:rFonts w:ascii="Arial" w:hAnsi="Arial" w:cs="Arial"/>
                <w:bCs/>
                <w:sz w:val="20"/>
              </w:rPr>
              <w:t>R1</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r w:rsidRPr="009A4AE0">
              <w:rPr>
                <w:rFonts w:ascii="Arial" w:hAnsi="Arial" w:cs="Arial"/>
                <w:bCs/>
                <w:sz w:val="20"/>
              </w:rPr>
              <w:t>R1</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nil"/>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nil"/>
              <w:left w:val="single" w:sz="12" w:space="0" w:color="auto"/>
              <w:bottom w:val="single" w:sz="4" w:space="0" w:color="auto"/>
              <w:right w:val="single" w:sz="4" w:space="0" w:color="auto"/>
            </w:tcBorders>
            <w:shd w:val="clear" w:color="auto" w:fill="C0C0C0"/>
            <w:vAlign w:val="center"/>
          </w:tcPr>
          <w:p w:rsidR="00A261CA" w:rsidRPr="009A4AE0" w:rsidRDefault="00A261CA">
            <w:pPr>
              <w:rPr>
                <w:rFonts w:ascii="Arial" w:hAnsi="Arial" w:cs="Arial"/>
                <w:sz w:val="18"/>
                <w:szCs w:val="18"/>
              </w:rPr>
            </w:pPr>
          </w:p>
        </w:tc>
        <w:tc>
          <w:tcPr>
            <w:tcW w:w="703" w:type="dxa"/>
            <w:tcBorders>
              <w:top w:val="nil"/>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u w:val="single"/>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rsidR="00A261CA" w:rsidRPr="009A4AE0" w:rsidRDefault="00A261CA">
            <w:pPr>
              <w:jc w:val="center"/>
              <w:rPr>
                <w:rFonts w:ascii="Arial" w:hAnsi="Arial" w:cs="Arial"/>
                <w:b/>
                <w:sz w:val="18"/>
                <w:szCs w:val="18"/>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rsidR="00A261CA" w:rsidRPr="009A4AE0" w:rsidRDefault="00A261CA">
            <w:pPr>
              <w:jc w:val="center"/>
              <w:rPr>
                <w:rFonts w:ascii="Arial" w:hAnsi="Arial" w:cs="Arial"/>
                <w:b/>
                <w:sz w:val="18"/>
                <w:szCs w:val="18"/>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b/>
                <w:bCs/>
                <w:sz w:val="20"/>
              </w:rPr>
            </w:pPr>
            <w:r w:rsidRPr="009A4AE0">
              <w:rPr>
                <w:rFonts w:ascii="Arial" w:hAnsi="Arial" w:cs="Arial"/>
                <w:b/>
                <w:sz w:val="18"/>
                <w:szCs w:val="18"/>
              </w:rPr>
              <w:t>Les « emplacements caractéristiques »</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r w:rsidRPr="009A4AE0">
              <w:rPr>
                <w:rFonts w:ascii="Arial" w:hAnsi="Arial" w:cs="Arial"/>
                <w:bCs/>
                <w:sz w:val="20"/>
              </w:rPr>
              <w:t>R2</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r w:rsidRPr="009A4AE0">
              <w:rPr>
                <w:rFonts w:ascii="Arial" w:hAnsi="Arial" w:cs="Arial"/>
                <w:bCs/>
                <w:sz w:val="20"/>
              </w:rPr>
              <w:t>R2</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rsidR="00A261CA" w:rsidRPr="009A4AE0" w:rsidRDefault="00A261CA">
            <w:pPr>
              <w:rPr>
                <w:rFonts w:ascii="Arial" w:hAnsi="Arial" w:cs="Arial"/>
                <w:sz w:val="18"/>
                <w:szCs w:val="18"/>
              </w:rPr>
            </w:pPr>
          </w:p>
        </w:tc>
        <w:tc>
          <w:tcPr>
            <w:tcW w:w="703" w:type="dxa"/>
            <w:tcBorders>
              <w:top w:val="single" w:sz="4" w:space="0" w:color="auto"/>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rsidR="00A261CA" w:rsidRPr="009A4AE0" w:rsidRDefault="00A261CA">
            <w:pPr>
              <w:jc w:val="center"/>
              <w:rPr>
                <w:rFonts w:ascii="Arial" w:hAnsi="Arial" w:cs="Arial"/>
                <w:b/>
                <w:sz w:val="18"/>
                <w:szCs w:val="18"/>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rsidR="00A261CA" w:rsidRPr="009A4AE0" w:rsidRDefault="00A261CA">
            <w:pPr>
              <w:jc w:val="center"/>
              <w:rPr>
                <w:rFonts w:ascii="Arial" w:hAnsi="Arial" w:cs="Arial"/>
                <w:b/>
                <w:sz w:val="18"/>
                <w:szCs w:val="18"/>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b/>
                <w:bCs/>
                <w:sz w:val="20"/>
              </w:rPr>
            </w:pPr>
            <w:r w:rsidRPr="009A4AE0">
              <w:rPr>
                <w:rFonts w:ascii="Arial" w:hAnsi="Arial" w:cs="Arial"/>
                <w:b/>
                <w:sz w:val="18"/>
                <w:szCs w:val="18"/>
              </w:rPr>
              <w:t>Les effluents non domestiques entrants</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rsidR="00A261CA" w:rsidRPr="00F74E40" w:rsidRDefault="00A261CA" w:rsidP="00E61B49">
            <w:pPr>
              <w:rPr>
                <w:rFonts w:ascii="Arial" w:hAnsi="Arial" w:cs="Arial"/>
                <w:sz w:val="18"/>
                <w:szCs w:val="18"/>
              </w:rPr>
            </w:pPr>
            <w:r>
              <w:rPr>
                <w:rFonts w:ascii="Arial" w:hAnsi="Arial" w:cs="Arial"/>
                <w:sz w:val="18"/>
                <w:szCs w:val="18"/>
              </w:rPr>
              <w:t>Libellé</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r w:rsidRPr="009A4AE0">
              <w:rPr>
                <w:rFonts w:ascii="Arial" w:hAnsi="Arial" w:cs="Arial"/>
                <w:bCs/>
                <w:sz w:val="20"/>
              </w:rPr>
              <w:t>R3</w:t>
            </w:r>
          </w:p>
        </w:tc>
        <w:tc>
          <w:tcPr>
            <w:tcW w:w="658" w:type="dxa"/>
            <w:tcBorders>
              <w:top w:val="single" w:sz="8" w:space="0" w:color="auto"/>
              <w:left w:val="single" w:sz="12"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8"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8" w:space="0" w:color="auto"/>
              <w:right w:val="single" w:sz="12" w:space="0" w:color="auto"/>
            </w:tcBorders>
            <w:noWrap/>
            <w:vAlign w:val="center"/>
          </w:tcPr>
          <w:p w:rsidR="00A261CA" w:rsidRPr="009A4AE0" w:rsidRDefault="00A261CA">
            <w:pPr>
              <w:jc w:val="center"/>
              <w:rPr>
                <w:rFonts w:ascii="Arial" w:hAnsi="Arial" w:cs="Arial"/>
                <w:b/>
                <w:bCs/>
                <w:sz w:val="20"/>
              </w:rPr>
            </w:pPr>
          </w:p>
        </w:tc>
      </w:tr>
      <w:tr w:rsidR="00A261CA" w:rsidRPr="009A4AE0">
        <w:trPr>
          <w:trHeight w:val="420"/>
        </w:trPr>
        <w:tc>
          <w:tcPr>
            <w:tcW w:w="908" w:type="dxa"/>
            <w:tcBorders>
              <w:top w:val="single" w:sz="4" w:space="0" w:color="auto"/>
              <w:left w:val="single" w:sz="12" w:space="0" w:color="auto"/>
              <w:bottom w:val="single" w:sz="12"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1370" w:type="dxa"/>
            <w:tcBorders>
              <w:top w:val="single" w:sz="4" w:space="0" w:color="auto"/>
              <w:left w:val="single" w:sz="12" w:space="0" w:color="auto"/>
              <w:bottom w:val="single" w:sz="12" w:space="0" w:color="auto"/>
              <w:right w:val="single" w:sz="12" w:space="0" w:color="auto"/>
            </w:tcBorders>
            <w:shd w:val="clear" w:color="auto" w:fill="C0C0C0"/>
            <w:vAlign w:val="center"/>
          </w:tcPr>
          <w:p w:rsidR="00A261CA" w:rsidRPr="009A4AE0" w:rsidRDefault="00A261CA">
            <w:pPr>
              <w:jc w:val="center"/>
              <w:rPr>
                <w:rFonts w:ascii="Arial" w:hAnsi="Arial" w:cs="Arial"/>
                <w:sz w:val="18"/>
                <w:szCs w:val="18"/>
              </w:rPr>
            </w:pPr>
          </w:p>
        </w:tc>
        <w:tc>
          <w:tcPr>
            <w:tcW w:w="2410" w:type="dxa"/>
            <w:tcBorders>
              <w:top w:val="single" w:sz="4" w:space="0" w:color="auto"/>
              <w:left w:val="single" w:sz="12" w:space="0" w:color="auto"/>
              <w:bottom w:val="single" w:sz="12" w:space="0" w:color="auto"/>
              <w:right w:val="single" w:sz="4" w:space="0" w:color="auto"/>
            </w:tcBorders>
            <w:shd w:val="clear" w:color="auto" w:fill="C0C0C0"/>
            <w:vAlign w:val="center"/>
          </w:tcPr>
          <w:p w:rsidR="00A261CA" w:rsidRPr="009A4AE0" w:rsidRDefault="00A261CA">
            <w:pPr>
              <w:rPr>
                <w:rFonts w:ascii="Arial" w:hAnsi="Arial" w:cs="Arial"/>
                <w:sz w:val="18"/>
                <w:szCs w:val="18"/>
              </w:rPr>
            </w:pPr>
          </w:p>
        </w:tc>
        <w:tc>
          <w:tcPr>
            <w:tcW w:w="703" w:type="dxa"/>
            <w:tcBorders>
              <w:top w:val="single" w:sz="4" w:space="0" w:color="auto"/>
              <w:left w:val="nil"/>
              <w:bottom w:val="single" w:sz="12" w:space="0" w:color="auto"/>
              <w:right w:val="single" w:sz="12" w:space="0" w:color="auto"/>
            </w:tcBorders>
            <w:shd w:val="clear" w:color="auto" w:fill="C0C0C0"/>
            <w:noWrap/>
            <w:vAlign w:val="center"/>
          </w:tcPr>
          <w:p w:rsidR="00A261CA" w:rsidRPr="009A4AE0" w:rsidRDefault="00A261CA">
            <w:pPr>
              <w:jc w:val="center"/>
              <w:rPr>
                <w:rFonts w:ascii="Arial" w:hAnsi="Arial" w:cs="Arial"/>
                <w:bCs/>
                <w:sz w:val="20"/>
              </w:rPr>
            </w:pPr>
          </w:p>
        </w:tc>
        <w:tc>
          <w:tcPr>
            <w:tcW w:w="658" w:type="dxa"/>
            <w:tcBorders>
              <w:top w:val="single" w:sz="8" w:space="0" w:color="auto"/>
              <w:left w:val="single" w:sz="12"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8"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657" w:type="dxa"/>
            <w:tcBorders>
              <w:top w:val="single" w:sz="8" w:space="0" w:color="auto"/>
              <w:left w:val="single" w:sz="8" w:space="0" w:color="auto"/>
              <w:bottom w:val="single" w:sz="12" w:space="0" w:color="auto"/>
              <w:right w:val="single" w:sz="8" w:space="0" w:color="auto"/>
            </w:tcBorders>
            <w:noWrap/>
            <w:vAlign w:val="center"/>
          </w:tcPr>
          <w:p w:rsidR="00A261CA" w:rsidRPr="009A4AE0" w:rsidRDefault="00A261CA">
            <w:pPr>
              <w:jc w:val="center"/>
              <w:rPr>
                <w:rFonts w:ascii="Arial" w:hAnsi="Arial" w:cs="Arial"/>
                <w:b/>
                <w:bCs/>
                <w:sz w:val="20"/>
              </w:rPr>
            </w:pPr>
          </w:p>
        </w:tc>
        <w:tc>
          <w:tcPr>
            <w:tcW w:w="2042" w:type="dxa"/>
            <w:tcBorders>
              <w:top w:val="single" w:sz="8" w:space="0" w:color="auto"/>
              <w:left w:val="single" w:sz="8" w:space="0" w:color="auto"/>
              <w:bottom w:val="single" w:sz="12" w:space="0" w:color="auto"/>
              <w:right w:val="single" w:sz="12" w:space="0" w:color="auto"/>
            </w:tcBorders>
            <w:noWrap/>
            <w:vAlign w:val="center"/>
          </w:tcPr>
          <w:p w:rsidR="00A261CA" w:rsidRPr="009A4AE0" w:rsidRDefault="00A261CA">
            <w:pPr>
              <w:jc w:val="center"/>
              <w:rPr>
                <w:rFonts w:ascii="Arial" w:hAnsi="Arial" w:cs="Arial"/>
                <w:b/>
                <w:bCs/>
                <w:sz w:val="20"/>
              </w:rPr>
            </w:pPr>
          </w:p>
        </w:tc>
      </w:tr>
    </w:tbl>
    <w:p w:rsidR="004A5A42" w:rsidRPr="009A4AE0" w:rsidRDefault="004A5A42">
      <w:pPr>
        <w:rPr>
          <w:rFonts w:ascii="Arial" w:hAnsi="Arial" w:cs="Arial"/>
          <w:sz w:val="16"/>
          <w:szCs w:val="16"/>
        </w:rPr>
      </w:pPr>
    </w:p>
    <w:p w:rsidR="004A5A42" w:rsidRPr="009A4AE0" w:rsidRDefault="004A5A42">
      <w:pPr>
        <w:rPr>
          <w:rFonts w:ascii="Arial" w:hAnsi="Arial" w:cs="Arial"/>
          <w:sz w:val="20"/>
        </w:rPr>
      </w:pPr>
      <w:proofErr w:type="gramStart"/>
      <w:r w:rsidRPr="009A4AE0">
        <w:rPr>
          <w:rFonts w:ascii="Arial" w:hAnsi="Arial" w:cs="Arial"/>
          <w:sz w:val="20"/>
        </w:rPr>
        <w:t>Remarques</w:t>
      </w:r>
      <w:proofErr w:type="gramEnd"/>
      <w:r w:rsidRPr="009A4AE0">
        <w:rPr>
          <w:rFonts w:ascii="Arial" w:hAnsi="Arial" w:cs="Arial"/>
          <w:sz w:val="20"/>
        </w:rPr>
        <w:t> :</w:t>
      </w:r>
    </w:p>
    <w:p w:rsidR="004A5A42" w:rsidRPr="009A4AE0" w:rsidRDefault="004A5A42">
      <w:pPr>
        <w:numPr>
          <w:ilvl w:val="0"/>
          <w:numId w:val="11"/>
        </w:numPr>
        <w:rPr>
          <w:rFonts w:ascii="Arial" w:hAnsi="Arial" w:cs="Arial"/>
          <w:sz w:val="20"/>
        </w:rPr>
      </w:pPr>
      <w:r w:rsidRPr="009A4AE0">
        <w:rPr>
          <w:rFonts w:ascii="Arial" w:hAnsi="Arial" w:cs="Arial"/>
          <w:sz w:val="20"/>
        </w:rPr>
        <w:t>Le « code du point » est l’identifiant unique du point Sandre au sein du système de collecte. Il est aussi désigné « numéro du point de mesure » dans la nomenclature Sandre. Il est composé de 10 caractères.</w:t>
      </w:r>
    </w:p>
    <w:p w:rsidR="00A261CA" w:rsidRDefault="00A261CA" w:rsidP="00A261CA">
      <w:pPr>
        <w:numPr>
          <w:ilvl w:val="0"/>
          <w:numId w:val="11"/>
        </w:numPr>
        <w:rPr>
          <w:rFonts w:ascii="Arial" w:hAnsi="Arial" w:cs="Arial"/>
          <w:sz w:val="20"/>
        </w:rPr>
      </w:pPr>
      <w:r>
        <w:rPr>
          <w:rFonts w:ascii="Arial" w:hAnsi="Arial" w:cs="Arial"/>
          <w:sz w:val="20"/>
        </w:rPr>
        <w:t xml:space="preserve">Le code du point, sa localisation SANDRE (A1, R1 …etc.) ou son libellé </w:t>
      </w:r>
      <w:r>
        <w:rPr>
          <w:rFonts w:ascii="Arial" w:hAnsi="Arial" w:cs="Arial"/>
          <w:sz w:val="20"/>
          <w:u w:val="single"/>
        </w:rPr>
        <w:t>ne doivent jamais être modifiés</w:t>
      </w:r>
      <w:r>
        <w:rPr>
          <w:rFonts w:ascii="Arial" w:hAnsi="Arial" w:cs="Arial"/>
          <w:sz w:val="20"/>
        </w:rPr>
        <w:t xml:space="preserve"> d’une année sur l’autre, même en cas de changement d’exploitant, </w:t>
      </w:r>
      <w:r>
        <w:rPr>
          <w:rFonts w:ascii="Arial" w:hAnsi="Arial" w:cs="Arial"/>
          <w:sz w:val="20"/>
          <w:u w:val="single"/>
        </w:rPr>
        <w:t>sans accord préalable des différentes parties</w:t>
      </w:r>
      <w:r>
        <w:rPr>
          <w:rFonts w:ascii="Arial" w:hAnsi="Arial" w:cs="Arial"/>
          <w:sz w:val="20"/>
        </w:rPr>
        <w:t>.</w:t>
      </w:r>
    </w:p>
    <w:p w:rsidR="004A5A42" w:rsidRPr="009A4AE0" w:rsidRDefault="004A5A42">
      <w:pPr>
        <w:numPr>
          <w:ilvl w:val="0"/>
          <w:numId w:val="11"/>
        </w:numPr>
        <w:rPr>
          <w:rFonts w:ascii="Arial" w:hAnsi="Arial" w:cs="Arial"/>
          <w:sz w:val="20"/>
        </w:rPr>
      </w:pPr>
      <w:r w:rsidRPr="009A4AE0">
        <w:rPr>
          <w:rFonts w:ascii="Arial" w:hAnsi="Arial" w:cs="Arial"/>
          <w:sz w:val="20"/>
        </w:rPr>
        <w:t>Ce modè</w:t>
      </w:r>
      <w:r w:rsidR="001C4575">
        <w:rPr>
          <w:rFonts w:ascii="Arial" w:hAnsi="Arial" w:cs="Arial"/>
          <w:sz w:val="20"/>
        </w:rPr>
        <w:t>l</w:t>
      </w:r>
      <w:r w:rsidRPr="009A4AE0">
        <w:rPr>
          <w:rFonts w:ascii="Arial" w:hAnsi="Arial" w:cs="Arial"/>
          <w:sz w:val="20"/>
        </w:rPr>
        <w:t>e de tableau peut être modifié (suppression ou ajout de colonnes et de lignes) en fonction des besoins.</w:t>
      </w:r>
    </w:p>
    <w:p w:rsidR="004A5A42" w:rsidRDefault="004A5A42">
      <w:pPr>
        <w:jc w:val="both"/>
        <w:rPr>
          <w:rFonts w:ascii="Arial" w:hAnsi="Arial" w:cs="Arial"/>
          <w:sz w:val="22"/>
          <w:szCs w:val="22"/>
        </w:rPr>
      </w:pPr>
    </w:p>
    <w:p w:rsidR="004A5A42" w:rsidRDefault="004A5A42">
      <w:pPr>
        <w:jc w:val="both"/>
        <w:rPr>
          <w:rFonts w:ascii="Arial" w:hAnsi="Arial" w:cs="Arial"/>
          <w:sz w:val="22"/>
          <w:szCs w:val="22"/>
        </w:rPr>
        <w:sectPr w:rsidR="004A5A42" w:rsidSect="007B0A5F">
          <w:headerReference w:type="default" r:id="rId38"/>
          <w:headerReference w:type="first" r:id="rId39"/>
          <w:pgSz w:w="16840" w:h="11907" w:orient="landscape" w:code="9"/>
          <w:pgMar w:top="1134" w:right="794" w:bottom="1134" w:left="794" w:header="624" w:footer="964" w:gutter="0"/>
          <w:cols w:space="720"/>
          <w:titlePg/>
        </w:sectPr>
      </w:pPr>
    </w:p>
    <w:p w:rsidR="004A5A42" w:rsidRPr="00476AFC" w:rsidRDefault="004A5A42" w:rsidP="00476AFC">
      <w:pPr>
        <w:pBdr>
          <w:top w:val="single" w:sz="4" w:space="1" w:color="auto"/>
          <w:left w:val="single" w:sz="4" w:space="4" w:color="auto"/>
          <w:bottom w:val="single" w:sz="4" w:space="1" w:color="auto"/>
          <w:right w:val="single" w:sz="4" w:space="4" w:color="auto"/>
        </w:pBdr>
        <w:jc w:val="center"/>
        <w:outlineLvl w:val="2"/>
        <w:rPr>
          <w:rFonts w:ascii="Arial" w:hAnsi="Arial" w:cs="Arial"/>
          <w:b/>
          <w:sz w:val="32"/>
          <w:szCs w:val="32"/>
          <w:u w:val="single"/>
        </w:rPr>
      </w:pPr>
      <w:bookmarkStart w:id="79" w:name="_Toc442100008"/>
      <w:r>
        <w:rPr>
          <w:rFonts w:ascii="Arial" w:hAnsi="Arial" w:cs="Arial"/>
          <w:b/>
          <w:sz w:val="32"/>
          <w:szCs w:val="32"/>
          <w:u w:val="single"/>
        </w:rPr>
        <w:lastRenderedPageBreak/>
        <w:t>Annexe III.E -</w:t>
      </w:r>
      <w:r>
        <w:rPr>
          <w:rFonts w:ascii="Arial" w:hAnsi="Arial" w:cs="Arial"/>
          <w:b/>
          <w:sz w:val="32"/>
          <w:szCs w:val="32"/>
          <w:u w:val="single"/>
        </w:rPr>
        <w:br/>
      </w:r>
      <w:bookmarkStart w:id="80" w:name="_Toc287280738"/>
      <w:r w:rsidRPr="00476AFC">
        <w:rPr>
          <w:rFonts w:ascii="Arial" w:hAnsi="Arial" w:cs="Arial"/>
          <w:b/>
          <w:sz w:val="32"/>
          <w:szCs w:val="32"/>
          <w:u w:val="single"/>
        </w:rPr>
        <w:t>Schéma des points d’</w:t>
      </w:r>
      <w:proofErr w:type="spellStart"/>
      <w:r w:rsidRPr="00476AFC">
        <w:rPr>
          <w:rFonts w:ascii="Arial" w:hAnsi="Arial" w:cs="Arial"/>
          <w:b/>
          <w:sz w:val="32"/>
          <w:szCs w:val="32"/>
          <w:u w:val="single"/>
        </w:rPr>
        <w:t>autosurveillance</w:t>
      </w:r>
      <w:bookmarkEnd w:id="80"/>
      <w:proofErr w:type="spellEnd"/>
      <w:r w:rsidRPr="00476AFC">
        <w:rPr>
          <w:rFonts w:ascii="Arial" w:hAnsi="Arial" w:cs="Arial"/>
          <w:b/>
          <w:sz w:val="32"/>
          <w:szCs w:val="32"/>
          <w:u w:val="single"/>
        </w:rPr>
        <w:br/>
      </w:r>
      <w:bookmarkStart w:id="81" w:name="_Toc287280739"/>
      <w:r w:rsidRPr="00476AFC">
        <w:rPr>
          <w:rFonts w:ascii="Arial" w:hAnsi="Arial" w:cs="Arial"/>
          <w:b/>
          <w:sz w:val="32"/>
          <w:szCs w:val="32"/>
          <w:u w:val="single"/>
        </w:rPr>
        <w:t>et fiches descriptives des appareils de mesures associés aux points</w:t>
      </w:r>
      <w:bookmarkEnd w:id="79"/>
      <w:bookmarkEnd w:id="81"/>
    </w:p>
    <w:p w:rsidR="004A5A42" w:rsidRDefault="004A5A42">
      <w:pPr>
        <w:rPr>
          <w:rFonts w:ascii="Arial" w:hAnsi="Arial" w:cs="Arial"/>
        </w:rPr>
      </w:pPr>
    </w:p>
    <w:p w:rsidR="004A5A42" w:rsidRDefault="004A5A42">
      <w:pPr>
        <w:rPr>
          <w:rFonts w:ascii="Arial" w:hAnsi="Arial" w:cs="Arial"/>
        </w:rPr>
      </w:pPr>
    </w:p>
    <w:p w:rsidR="004A5A42" w:rsidRPr="007120D0" w:rsidRDefault="004A5A42">
      <w:pPr>
        <w:rPr>
          <w:rFonts w:ascii="Arial" w:hAnsi="Arial" w:cs="Arial"/>
          <w:b/>
          <w:sz w:val="22"/>
          <w:szCs w:val="22"/>
        </w:rPr>
      </w:pPr>
      <w:r w:rsidRPr="007120D0">
        <w:rPr>
          <w:rFonts w:ascii="Arial" w:hAnsi="Arial" w:cs="Arial"/>
          <w:b/>
          <w:sz w:val="22"/>
          <w:szCs w:val="22"/>
        </w:rPr>
        <w:t>Un schéma doit être présenté pour chaque point de mesure de l’</w:t>
      </w:r>
      <w:proofErr w:type="spellStart"/>
      <w:r w:rsidRPr="007120D0">
        <w:rPr>
          <w:rFonts w:ascii="Arial" w:hAnsi="Arial" w:cs="Arial"/>
          <w:b/>
          <w:sz w:val="22"/>
          <w:szCs w:val="22"/>
        </w:rPr>
        <w:t>autosurveillance</w:t>
      </w:r>
      <w:proofErr w:type="spellEnd"/>
      <w:r w:rsidRPr="007120D0">
        <w:rPr>
          <w:rFonts w:ascii="Arial" w:hAnsi="Arial" w:cs="Arial"/>
          <w:b/>
          <w:sz w:val="22"/>
          <w:szCs w:val="22"/>
        </w:rPr>
        <w:t>.</w:t>
      </w:r>
    </w:p>
    <w:p w:rsidR="004A5A42" w:rsidRPr="007120D0" w:rsidRDefault="004A5A42">
      <w:pPr>
        <w:rPr>
          <w:rFonts w:ascii="Arial" w:hAnsi="Arial" w:cs="Arial"/>
          <w:sz w:val="22"/>
          <w:szCs w:val="22"/>
        </w:rPr>
      </w:pPr>
    </w:p>
    <w:p w:rsidR="004A5A42" w:rsidRPr="007120D0" w:rsidRDefault="004A5A42">
      <w:pPr>
        <w:rPr>
          <w:rFonts w:ascii="Arial" w:hAnsi="Arial" w:cs="Arial"/>
          <w:sz w:val="22"/>
          <w:szCs w:val="22"/>
        </w:rPr>
      </w:pPr>
      <w:r w:rsidRPr="007120D0">
        <w:rPr>
          <w:rFonts w:ascii="Arial" w:hAnsi="Arial" w:cs="Arial"/>
          <w:sz w:val="22"/>
          <w:szCs w:val="22"/>
        </w:rPr>
        <w:t xml:space="preserve">L’objectif est de présenter </w:t>
      </w:r>
      <w:r w:rsidRPr="007120D0">
        <w:rPr>
          <w:rFonts w:ascii="Arial" w:hAnsi="Arial" w:cs="Arial"/>
          <w:b/>
          <w:sz w:val="22"/>
          <w:szCs w:val="22"/>
        </w:rPr>
        <w:t>les caractéristiques du réseau au niveau du point de déversement</w:t>
      </w:r>
      <w:r w:rsidRPr="007120D0">
        <w:rPr>
          <w:rFonts w:ascii="Arial" w:hAnsi="Arial" w:cs="Arial"/>
          <w:sz w:val="22"/>
          <w:szCs w:val="22"/>
        </w:rPr>
        <w:t xml:space="preserve"> (diamètre, sens d’écoulement...) ainsi que </w:t>
      </w:r>
      <w:r w:rsidRPr="007120D0">
        <w:rPr>
          <w:rFonts w:ascii="Arial" w:hAnsi="Arial" w:cs="Arial"/>
          <w:b/>
          <w:sz w:val="22"/>
          <w:szCs w:val="22"/>
        </w:rPr>
        <w:t>l’emplacement des différents appareils installés et associés au point d’</w:t>
      </w:r>
      <w:proofErr w:type="spellStart"/>
      <w:r w:rsidRPr="007120D0">
        <w:rPr>
          <w:rFonts w:ascii="Arial" w:hAnsi="Arial" w:cs="Arial"/>
          <w:b/>
          <w:sz w:val="22"/>
          <w:szCs w:val="22"/>
        </w:rPr>
        <w:t>autosurveillance</w:t>
      </w:r>
      <w:proofErr w:type="spellEnd"/>
      <w:r w:rsidRPr="007120D0">
        <w:rPr>
          <w:rFonts w:ascii="Arial" w:hAnsi="Arial" w:cs="Arial"/>
          <w:sz w:val="22"/>
          <w:szCs w:val="22"/>
        </w:rPr>
        <w:t xml:space="preserve"> (avec leur identification).</w:t>
      </w:r>
    </w:p>
    <w:p w:rsidR="004A5A42" w:rsidRPr="007120D0" w:rsidRDefault="004A5A42">
      <w:pPr>
        <w:rPr>
          <w:rFonts w:ascii="Arial" w:hAnsi="Arial" w:cs="Arial"/>
          <w:sz w:val="22"/>
          <w:szCs w:val="22"/>
        </w:rPr>
      </w:pPr>
    </w:p>
    <w:p w:rsidR="004A5A42" w:rsidRPr="007120D0" w:rsidRDefault="004A5A42">
      <w:pPr>
        <w:rPr>
          <w:rFonts w:ascii="Arial" w:hAnsi="Arial" w:cs="Arial"/>
          <w:sz w:val="22"/>
          <w:szCs w:val="22"/>
        </w:rPr>
      </w:pPr>
      <w:r w:rsidRPr="007120D0">
        <w:rPr>
          <w:rFonts w:ascii="Arial" w:hAnsi="Arial" w:cs="Arial"/>
          <w:b/>
          <w:sz w:val="22"/>
          <w:szCs w:val="22"/>
        </w:rPr>
        <w:t>Pour chaque appareil, une fiche descriptive</w:t>
      </w:r>
      <w:r w:rsidRPr="007120D0">
        <w:rPr>
          <w:rFonts w:ascii="Arial" w:hAnsi="Arial" w:cs="Arial"/>
          <w:sz w:val="22"/>
          <w:szCs w:val="22"/>
        </w:rPr>
        <w:t xml:space="preserve"> doit être présentée, accompagnée d’une courbe ou tableau H/Q</w:t>
      </w:r>
      <w:r w:rsidR="00F83C37">
        <w:rPr>
          <w:rFonts w:ascii="Arial" w:hAnsi="Arial" w:cs="Arial"/>
          <w:sz w:val="22"/>
          <w:szCs w:val="22"/>
        </w:rPr>
        <w:t xml:space="preserve"> (pour les mesures à surface libre),</w:t>
      </w:r>
      <w:r w:rsidRPr="007120D0">
        <w:rPr>
          <w:rFonts w:ascii="Arial" w:hAnsi="Arial" w:cs="Arial"/>
          <w:sz w:val="22"/>
          <w:szCs w:val="22"/>
        </w:rPr>
        <w:t>…</w:t>
      </w:r>
    </w:p>
    <w:p w:rsidR="004A5A42" w:rsidRPr="007120D0" w:rsidRDefault="004A5A42">
      <w:pPr>
        <w:rPr>
          <w:rFonts w:ascii="Arial" w:hAnsi="Arial" w:cs="Arial"/>
          <w:sz w:val="22"/>
          <w:szCs w:val="22"/>
        </w:rPr>
      </w:pPr>
    </w:p>
    <w:p w:rsidR="004A5A42" w:rsidRPr="007120D0" w:rsidRDefault="004A5A42">
      <w:pPr>
        <w:rPr>
          <w:rFonts w:ascii="Arial" w:hAnsi="Arial" w:cs="Arial"/>
          <w:sz w:val="22"/>
          <w:szCs w:val="22"/>
        </w:rPr>
      </w:pPr>
      <w:r w:rsidRPr="007120D0">
        <w:rPr>
          <w:rFonts w:ascii="Arial" w:hAnsi="Arial" w:cs="Arial"/>
          <w:sz w:val="22"/>
          <w:szCs w:val="22"/>
        </w:rPr>
        <w:t xml:space="preserve">Si nécessaire, on précisera en détail </w:t>
      </w:r>
      <w:r w:rsidRPr="007120D0">
        <w:rPr>
          <w:rFonts w:ascii="Arial" w:hAnsi="Arial" w:cs="Arial"/>
          <w:b/>
          <w:sz w:val="22"/>
          <w:szCs w:val="22"/>
        </w:rPr>
        <w:t>le mode de calcul des données</w:t>
      </w:r>
      <w:r w:rsidRPr="007120D0">
        <w:rPr>
          <w:rFonts w:ascii="Arial" w:hAnsi="Arial" w:cs="Arial"/>
          <w:sz w:val="22"/>
          <w:szCs w:val="22"/>
        </w:rPr>
        <w:t>.</w:t>
      </w:r>
    </w:p>
    <w:p w:rsidR="004A5A42" w:rsidRDefault="004A5A42">
      <w:pPr>
        <w:rPr>
          <w:rFonts w:ascii="Arial" w:hAnsi="Arial" w:cs="Arial"/>
        </w:rPr>
      </w:pPr>
    </w:p>
    <w:p w:rsidR="004A5A42" w:rsidRDefault="004A5A42">
      <w:pPr>
        <w:rPr>
          <w:rFonts w:ascii="Arial" w:hAnsi="Arial" w:cs="Arial"/>
        </w:rPr>
      </w:pPr>
    </w:p>
    <w:p w:rsidR="004A5A42" w:rsidRDefault="004A5A42">
      <w:pPr>
        <w:rPr>
          <w:rFonts w:ascii="Arial" w:hAnsi="Arial" w:cs="Arial"/>
          <w:sz w:val="16"/>
          <w:szCs w:val="16"/>
        </w:rPr>
      </w:pPr>
      <w:r>
        <w:rPr>
          <w:rFonts w:ascii="Arial" w:hAnsi="Arial" w:cs="Arial"/>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5954"/>
      </w:tblGrid>
      <w:tr w:rsidR="004A5A42">
        <w:trPr>
          <w:trHeight w:val="393"/>
        </w:trPr>
        <w:tc>
          <w:tcPr>
            <w:tcW w:w="1843" w:type="dxa"/>
            <w:tcBorders>
              <w:bottom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lastRenderedPageBreak/>
              <w:t>Code du point</w:t>
            </w:r>
          </w:p>
        </w:tc>
        <w:tc>
          <w:tcPr>
            <w:tcW w:w="2126" w:type="dxa"/>
            <w:tcBorders>
              <w:bottom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Localisation</w:t>
            </w:r>
          </w:p>
        </w:tc>
        <w:tc>
          <w:tcPr>
            <w:tcW w:w="5954" w:type="dxa"/>
            <w:tcBorders>
              <w:left w:val="single" w:sz="4" w:space="0" w:color="auto"/>
              <w:bottom w:val="single" w:sz="4" w:space="0" w:color="auto"/>
              <w:right w:val="single" w:sz="4" w:space="0" w:color="auto"/>
            </w:tcBorders>
            <w:shd w:val="clear" w:color="auto" w:fill="D9D9D9"/>
            <w:vAlign w:val="center"/>
          </w:tcPr>
          <w:p w:rsidR="004A5A42" w:rsidRDefault="004A5A42">
            <w:pPr>
              <w:jc w:val="center"/>
              <w:rPr>
                <w:rFonts w:ascii="Arial" w:hAnsi="Arial" w:cs="Arial"/>
                <w:b/>
                <w:sz w:val="20"/>
              </w:rPr>
            </w:pPr>
            <w:r>
              <w:rPr>
                <w:rFonts w:ascii="Arial" w:hAnsi="Arial" w:cs="Arial"/>
                <w:b/>
                <w:sz w:val="20"/>
              </w:rPr>
              <w:t>Nom du point</w:t>
            </w:r>
          </w:p>
        </w:tc>
      </w:tr>
      <w:tr w:rsidR="004A5A42" w:rsidRPr="007120D0" w:rsidTr="00887743">
        <w:trPr>
          <w:trHeight w:val="429"/>
        </w:trPr>
        <w:tc>
          <w:tcPr>
            <w:tcW w:w="1843" w:type="dxa"/>
            <w:vAlign w:val="center"/>
          </w:tcPr>
          <w:p w:rsidR="004A5A42" w:rsidRPr="007120D0" w:rsidRDefault="004A5A42" w:rsidP="00887743">
            <w:pPr>
              <w:jc w:val="center"/>
              <w:rPr>
                <w:rFonts w:ascii="Arial" w:hAnsi="Arial" w:cs="Arial"/>
                <w:b/>
                <w:i/>
                <w:sz w:val="20"/>
              </w:rPr>
            </w:pPr>
          </w:p>
        </w:tc>
        <w:tc>
          <w:tcPr>
            <w:tcW w:w="2126" w:type="dxa"/>
            <w:vAlign w:val="center"/>
          </w:tcPr>
          <w:p w:rsidR="004A5A42" w:rsidRPr="007120D0" w:rsidRDefault="004A5A42" w:rsidP="00887743">
            <w:pPr>
              <w:jc w:val="center"/>
              <w:rPr>
                <w:rFonts w:ascii="Arial" w:hAnsi="Arial" w:cs="Arial"/>
                <w:b/>
                <w:i/>
                <w:sz w:val="20"/>
              </w:rPr>
            </w:pPr>
          </w:p>
        </w:tc>
        <w:tc>
          <w:tcPr>
            <w:tcW w:w="5954" w:type="dxa"/>
            <w:vAlign w:val="center"/>
          </w:tcPr>
          <w:p w:rsidR="004A5A42" w:rsidRPr="007120D0" w:rsidRDefault="004A5A42" w:rsidP="00887743">
            <w:pPr>
              <w:jc w:val="center"/>
              <w:rPr>
                <w:rFonts w:ascii="Arial" w:hAnsi="Arial" w:cs="Arial"/>
                <w:b/>
                <w:i/>
                <w:sz w:val="20"/>
              </w:rPr>
            </w:pPr>
          </w:p>
        </w:tc>
      </w:tr>
      <w:tr w:rsidR="004A5A42" w:rsidRPr="007120D0">
        <w:trPr>
          <w:trHeight w:val="393"/>
        </w:trPr>
        <w:tc>
          <w:tcPr>
            <w:tcW w:w="9923" w:type="dxa"/>
            <w:gridSpan w:val="3"/>
            <w:tcBorders>
              <w:bottom w:val="single" w:sz="4" w:space="0" w:color="auto"/>
              <w:right w:val="single" w:sz="4" w:space="0" w:color="auto"/>
            </w:tcBorders>
            <w:shd w:val="clear" w:color="auto" w:fill="D9D9D9"/>
            <w:vAlign w:val="center"/>
          </w:tcPr>
          <w:p w:rsidR="004A5A42" w:rsidRPr="007120D0" w:rsidRDefault="004A5A42">
            <w:pPr>
              <w:jc w:val="center"/>
              <w:rPr>
                <w:rFonts w:ascii="Arial" w:hAnsi="Arial" w:cs="Arial"/>
                <w:b/>
                <w:sz w:val="20"/>
              </w:rPr>
            </w:pPr>
            <w:r w:rsidRPr="007120D0">
              <w:rPr>
                <w:rFonts w:ascii="Arial" w:hAnsi="Arial" w:cs="Arial"/>
                <w:b/>
                <w:sz w:val="20"/>
              </w:rPr>
              <w:t>Appareils associés au point</w:t>
            </w:r>
          </w:p>
        </w:tc>
      </w:tr>
      <w:tr w:rsidR="004A5A42" w:rsidRPr="007120D0">
        <w:trPr>
          <w:trHeight w:val="393"/>
        </w:trPr>
        <w:tc>
          <w:tcPr>
            <w:tcW w:w="3969" w:type="dxa"/>
            <w:gridSpan w:val="2"/>
            <w:tcBorders>
              <w:bottom w:val="single" w:sz="4" w:space="0" w:color="auto"/>
            </w:tcBorders>
            <w:shd w:val="clear" w:color="auto" w:fill="D9D9D9"/>
            <w:vAlign w:val="center"/>
          </w:tcPr>
          <w:p w:rsidR="004A5A42" w:rsidRPr="007120D0" w:rsidRDefault="004A5A42">
            <w:pPr>
              <w:jc w:val="center"/>
              <w:rPr>
                <w:rFonts w:ascii="Arial" w:hAnsi="Arial" w:cs="Arial"/>
                <w:b/>
                <w:sz w:val="20"/>
              </w:rPr>
            </w:pPr>
            <w:r w:rsidRPr="007120D0">
              <w:rPr>
                <w:rFonts w:ascii="Arial" w:hAnsi="Arial" w:cs="Arial"/>
                <w:b/>
                <w:sz w:val="20"/>
              </w:rPr>
              <w:t>Identification de l’appareil</w:t>
            </w:r>
          </w:p>
        </w:tc>
        <w:tc>
          <w:tcPr>
            <w:tcW w:w="5954" w:type="dxa"/>
            <w:tcBorders>
              <w:left w:val="single" w:sz="4" w:space="0" w:color="auto"/>
              <w:bottom w:val="single" w:sz="4" w:space="0" w:color="auto"/>
              <w:right w:val="single" w:sz="4" w:space="0" w:color="auto"/>
            </w:tcBorders>
            <w:shd w:val="clear" w:color="auto" w:fill="D9D9D9"/>
            <w:vAlign w:val="center"/>
          </w:tcPr>
          <w:p w:rsidR="004A5A42" w:rsidRPr="007120D0" w:rsidRDefault="004A5A42">
            <w:pPr>
              <w:jc w:val="center"/>
              <w:rPr>
                <w:rFonts w:ascii="Arial" w:hAnsi="Arial" w:cs="Arial"/>
                <w:b/>
                <w:sz w:val="20"/>
              </w:rPr>
            </w:pPr>
            <w:r w:rsidRPr="007120D0">
              <w:rPr>
                <w:rFonts w:ascii="Arial" w:hAnsi="Arial" w:cs="Arial"/>
                <w:b/>
                <w:sz w:val="20"/>
              </w:rPr>
              <w:t>Type d’appareil</w:t>
            </w:r>
          </w:p>
        </w:tc>
      </w:tr>
      <w:tr w:rsidR="004A5A42" w:rsidRPr="007120D0">
        <w:trPr>
          <w:trHeight w:val="42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A5A42" w:rsidRPr="007120D0" w:rsidRDefault="004A5A42">
            <w:pPr>
              <w:jc w:val="center"/>
              <w:rPr>
                <w:rFonts w:ascii="Arial" w:hAnsi="Arial" w:cs="Arial"/>
                <w:i/>
                <w:sz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4A5A42" w:rsidRPr="007120D0" w:rsidRDefault="004A5A42">
            <w:pPr>
              <w:rPr>
                <w:rFonts w:ascii="Arial" w:hAnsi="Arial" w:cs="Arial"/>
                <w:i/>
                <w:sz w:val="20"/>
              </w:rPr>
            </w:pPr>
          </w:p>
        </w:tc>
      </w:tr>
      <w:tr w:rsidR="004A5A42" w:rsidRPr="007120D0">
        <w:trPr>
          <w:trHeight w:val="42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A5A42" w:rsidRPr="007120D0" w:rsidRDefault="004A5A42">
            <w:pPr>
              <w:jc w:val="center"/>
              <w:rPr>
                <w:rFonts w:ascii="Arial" w:hAnsi="Arial" w:cs="Arial"/>
                <w:i/>
                <w:sz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4A5A42" w:rsidRPr="007120D0" w:rsidRDefault="004A5A42">
            <w:pPr>
              <w:rPr>
                <w:rFonts w:ascii="Arial" w:hAnsi="Arial" w:cs="Arial"/>
                <w:i/>
                <w:sz w:val="20"/>
              </w:rPr>
            </w:pPr>
          </w:p>
        </w:tc>
      </w:tr>
    </w:tbl>
    <w:p w:rsidR="004A5A42" w:rsidRPr="007120D0" w:rsidRDefault="004A5A42">
      <w:pPr>
        <w:rPr>
          <w:rFonts w:ascii="Arial" w:hAnsi="Arial" w:cs="Arial"/>
        </w:rPr>
      </w:pPr>
    </w:p>
    <w:p w:rsidR="004A5A42" w:rsidRPr="007120D0" w:rsidRDefault="004A5A42">
      <w:pPr>
        <w:rPr>
          <w:rFonts w:ascii="Arial" w:hAnsi="Arial" w:cs="Arial"/>
          <w:b/>
          <w:u w:val="single"/>
        </w:rPr>
      </w:pPr>
      <w:r w:rsidRPr="007120D0">
        <w:rPr>
          <w:rFonts w:ascii="Arial" w:hAnsi="Arial" w:cs="Arial"/>
          <w:b/>
          <w:u w:val="single"/>
        </w:rPr>
        <w:t>Schéma :</w:t>
      </w:r>
    </w:p>
    <w:p w:rsidR="004A5A42" w:rsidRDefault="004A5A42">
      <w:pPr>
        <w:rPr>
          <w:rFonts w:ascii="Arial" w:hAnsi="Arial" w:cs="Arial"/>
        </w:rPr>
      </w:pPr>
    </w:p>
    <w:p w:rsidR="007120D0" w:rsidRDefault="007120D0">
      <w:pPr>
        <w:rPr>
          <w:rFonts w:ascii="Arial" w:hAnsi="Arial" w:cs="Arial"/>
        </w:rPr>
      </w:pPr>
    </w:p>
    <w:p w:rsidR="007120D0" w:rsidRDefault="007120D0">
      <w:pPr>
        <w:rPr>
          <w:rFonts w:ascii="Arial" w:hAnsi="Arial" w:cs="Arial"/>
        </w:rPr>
      </w:pPr>
      <w:r>
        <w:rPr>
          <w:rFonts w:ascii="Arial" w:hAnsi="Arial" w:cs="Arial"/>
        </w:rPr>
        <w:br w:type="page"/>
      </w:r>
    </w:p>
    <w:p w:rsidR="004A5A42" w:rsidRDefault="004A5A42">
      <w:pPr>
        <w:rPr>
          <w:rFonts w:ascii="Arial" w:hAnsi="Arial" w:cs="Arial"/>
          <w:sz w:val="22"/>
          <w:szCs w:val="22"/>
        </w:rPr>
      </w:pPr>
    </w:p>
    <w:p w:rsidR="004A5A42" w:rsidRDefault="004A5A42" w:rsidP="007120D0">
      <w:pPr>
        <w:rPr>
          <w:rFonts w:ascii="Arial" w:hAnsi="Arial" w:cs="Arial"/>
          <w:b/>
          <w:u w:val="single"/>
        </w:rPr>
      </w:pPr>
      <w:r>
        <w:rPr>
          <w:rFonts w:ascii="Arial" w:hAnsi="Arial" w:cs="Arial"/>
          <w:b/>
          <w:u w:val="single"/>
        </w:rPr>
        <w:t>Fiche descriptive de l’appareil :</w:t>
      </w:r>
    </w:p>
    <w:p w:rsidR="007120D0" w:rsidRDefault="007120D0" w:rsidP="007120D0">
      <w:pPr>
        <w:rPr>
          <w:rFonts w:ascii="Arial" w:hAnsi="Arial" w:cs="Arial"/>
          <w:sz w:val="22"/>
          <w:szCs w:val="22"/>
        </w:rPr>
      </w:pPr>
    </w:p>
    <w:tbl>
      <w:tblPr>
        <w:tblW w:w="0" w:type="auto"/>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50"/>
        <w:gridCol w:w="5727"/>
      </w:tblGrid>
      <w:tr w:rsidR="004A5A42">
        <w:trPr>
          <w:trHeight w:val="355"/>
        </w:trPr>
        <w:tc>
          <w:tcPr>
            <w:tcW w:w="4150" w:type="dxa"/>
            <w:vAlign w:val="center"/>
          </w:tcPr>
          <w:p w:rsidR="004A5A42" w:rsidRDefault="004A5A42">
            <w:pPr>
              <w:rPr>
                <w:rFonts w:ascii="Arial" w:hAnsi="Arial" w:cs="Arial"/>
                <w:sz w:val="20"/>
              </w:rPr>
            </w:pPr>
            <w:r>
              <w:rPr>
                <w:rFonts w:ascii="Arial" w:hAnsi="Arial" w:cs="Arial"/>
                <w:sz w:val="20"/>
              </w:rPr>
              <w:t>Géolocalisation</w:t>
            </w:r>
          </w:p>
        </w:tc>
        <w:tc>
          <w:tcPr>
            <w:tcW w:w="5727" w:type="dxa"/>
            <w:vAlign w:val="center"/>
          </w:tcPr>
          <w:p w:rsidR="004A5A42" w:rsidRPr="007120D0" w:rsidRDefault="004A5A42">
            <w:pPr>
              <w:rPr>
                <w:rFonts w:ascii="Arial" w:hAnsi="Arial" w:cs="Arial"/>
                <w:sz w:val="20"/>
              </w:rPr>
            </w:pPr>
          </w:p>
        </w:tc>
      </w:tr>
      <w:tr w:rsidR="004A5A42">
        <w:trPr>
          <w:trHeight w:val="336"/>
        </w:trPr>
        <w:tc>
          <w:tcPr>
            <w:tcW w:w="4150" w:type="dxa"/>
            <w:vAlign w:val="center"/>
          </w:tcPr>
          <w:p w:rsidR="004A5A42" w:rsidRDefault="004A5A42">
            <w:pPr>
              <w:rPr>
                <w:rFonts w:ascii="Arial" w:hAnsi="Arial" w:cs="Arial"/>
                <w:sz w:val="20"/>
              </w:rPr>
            </w:pPr>
            <w:r>
              <w:rPr>
                <w:rFonts w:ascii="Arial" w:hAnsi="Arial" w:cs="Arial"/>
                <w:sz w:val="20"/>
              </w:rPr>
              <w:t>Nature de la mesure</w:t>
            </w:r>
          </w:p>
        </w:tc>
        <w:tc>
          <w:tcPr>
            <w:tcW w:w="5727" w:type="dxa"/>
            <w:vAlign w:val="center"/>
          </w:tcPr>
          <w:p w:rsidR="004A5A42" w:rsidRPr="007120D0" w:rsidRDefault="004A5A42">
            <w:pPr>
              <w:rPr>
                <w:rFonts w:ascii="Arial" w:hAnsi="Arial" w:cs="Arial"/>
                <w:sz w:val="20"/>
              </w:rPr>
            </w:pPr>
          </w:p>
        </w:tc>
      </w:tr>
      <w:tr w:rsidR="004A5A42">
        <w:trPr>
          <w:trHeight w:val="755"/>
        </w:trPr>
        <w:tc>
          <w:tcPr>
            <w:tcW w:w="4150" w:type="dxa"/>
            <w:vAlign w:val="center"/>
          </w:tcPr>
          <w:p w:rsidR="004A5A42" w:rsidRDefault="004A5A42">
            <w:pPr>
              <w:rPr>
                <w:rFonts w:ascii="Arial" w:hAnsi="Arial" w:cs="Arial"/>
                <w:sz w:val="20"/>
              </w:rPr>
            </w:pPr>
            <w:r>
              <w:rPr>
                <w:rFonts w:ascii="Arial" w:hAnsi="Arial" w:cs="Arial"/>
                <w:sz w:val="20"/>
              </w:rPr>
              <w:t>Matériel et type de mesure</w:t>
            </w:r>
          </w:p>
        </w:tc>
        <w:tc>
          <w:tcPr>
            <w:tcW w:w="5727" w:type="dxa"/>
            <w:vAlign w:val="center"/>
          </w:tcPr>
          <w:p w:rsidR="004A5A42" w:rsidRPr="007120D0" w:rsidRDefault="004A5A42">
            <w:pPr>
              <w:rPr>
                <w:rFonts w:ascii="Arial" w:hAnsi="Arial" w:cs="Arial"/>
                <w:sz w:val="20"/>
              </w:rPr>
            </w:pPr>
          </w:p>
        </w:tc>
      </w:tr>
      <w:tr w:rsidR="004A5A42">
        <w:trPr>
          <w:trHeight w:val="434"/>
        </w:trPr>
        <w:tc>
          <w:tcPr>
            <w:tcW w:w="4150" w:type="dxa"/>
            <w:vAlign w:val="center"/>
          </w:tcPr>
          <w:p w:rsidR="004A5A42" w:rsidRDefault="004A5A42">
            <w:pPr>
              <w:rPr>
                <w:rFonts w:ascii="Arial" w:hAnsi="Arial" w:cs="Arial"/>
                <w:sz w:val="20"/>
              </w:rPr>
            </w:pPr>
            <w:r>
              <w:rPr>
                <w:rFonts w:ascii="Arial" w:hAnsi="Arial" w:cs="Arial"/>
                <w:sz w:val="20"/>
              </w:rPr>
              <w:t>Informations à relever</w:t>
            </w:r>
          </w:p>
        </w:tc>
        <w:tc>
          <w:tcPr>
            <w:tcW w:w="5727" w:type="dxa"/>
            <w:vAlign w:val="center"/>
          </w:tcPr>
          <w:p w:rsidR="004A5A42" w:rsidRPr="007120D0" w:rsidRDefault="004A5A42">
            <w:pPr>
              <w:rPr>
                <w:rFonts w:ascii="Arial" w:hAnsi="Arial" w:cs="Arial"/>
                <w:sz w:val="20"/>
              </w:rPr>
            </w:pPr>
          </w:p>
        </w:tc>
      </w:tr>
      <w:tr w:rsidR="004A5A42">
        <w:trPr>
          <w:trHeight w:val="377"/>
        </w:trPr>
        <w:tc>
          <w:tcPr>
            <w:tcW w:w="4150" w:type="dxa"/>
            <w:vAlign w:val="center"/>
          </w:tcPr>
          <w:p w:rsidR="004A5A42" w:rsidRDefault="004A5A42">
            <w:pPr>
              <w:rPr>
                <w:rFonts w:ascii="Arial" w:hAnsi="Arial" w:cs="Arial"/>
                <w:sz w:val="20"/>
              </w:rPr>
            </w:pPr>
            <w:r>
              <w:rPr>
                <w:rFonts w:ascii="Arial" w:hAnsi="Arial" w:cs="Arial"/>
                <w:sz w:val="20"/>
              </w:rPr>
              <w:t>Méthode de détermination du débit</w:t>
            </w:r>
          </w:p>
        </w:tc>
        <w:tc>
          <w:tcPr>
            <w:tcW w:w="5727" w:type="dxa"/>
            <w:vAlign w:val="center"/>
          </w:tcPr>
          <w:p w:rsidR="004A5A42" w:rsidRPr="007120D0" w:rsidRDefault="004A5A42">
            <w:pPr>
              <w:rPr>
                <w:rFonts w:ascii="Arial" w:hAnsi="Arial" w:cs="Arial"/>
                <w:sz w:val="20"/>
              </w:rPr>
            </w:pPr>
          </w:p>
        </w:tc>
      </w:tr>
      <w:tr w:rsidR="004A5A42">
        <w:trPr>
          <w:trHeight w:val="377"/>
        </w:trPr>
        <w:tc>
          <w:tcPr>
            <w:tcW w:w="4150" w:type="dxa"/>
            <w:vAlign w:val="center"/>
          </w:tcPr>
          <w:p w:rsidR="004A5A42" w:rsidRDefault="004A5A42">
            <w:pPr>
              <w:rPr>
                <w:rFonts w:ascii="Arial" w:hAnsi="Arial" w:cs="Arial"/>
                <w:sz w:val="20"/>
              </w:rPr>
            </w:pPr>
            <w:r>
              <w:rPr>
                <w:rFonts w:ascii="Arial" w:hAnsi="Arial" w:cs="Arial"/>
                <w:sz w:val="20"/>
              </w:rPr>
              <w:t>Calcul du débit</w:t>
            </w:r>
          </w:p>
        </w:tc>
        <w:tc>
          <w:tcPr>
            <w:tcW w:w="5727" w:type="dxa"/>
            <w:vAlign w:val="center"/>
          </w:tcPr>
          <w:p w:rsidR="004A5A42" w:rsidRPr="007120D0" w:rsidRDefault="004A5A42">
            <w:pPr>
              <w:rPr>
                <w:rFonts w:ascii="Arial" w:hAnsi="Arial" w:cs="Arial"/>
                <w:sz w:val="20"/>
              </w:rPr>
            </w:pPr>
          </w:p>
        </w:tc>
      </w:tr>
      <w:tr w:rsidR="004A5A42">
        <w:trPr>
          <w:trHeight w:val="377"/>
        </w:trPr>
        <w:tc>
          <w:tcPr>
            <w:tcW w:w="4150" w:type="dxa"/>
            <w:vAlign w:val="center"/>
          </w:tcPr>
          <w:p w:rsidR="004A5A42" w:rsidRDefault="004A5A42">
            <w:pPr>
              <w:rPr>
                <w:rFonts w:ascii="Arial" w:hAnsi="Arial" w:cs="Arial"/>
                <w:sz w:val="20"/>
              </w:rPr>
            </w:pPr>
            <w:r>
              <w:rPr>
                <w:rFonts w:ascii="Arial" w:hAnsi="Arial" w:cs="Arial"/>
                <w:sz w:val="20"/>
              </w:rPr>
              <w:t>Contrôles internes</w:t>
            </w:r>
          </w:p>
        </w:tc>
        <w:tc>
          <w:tcPr>
            <w:tcW w:w="5727" w:type="dxa"/>
            <w:vAlign w:val="center"/>
          </w:tcPr>
          <w:p w:rsidR="004A5A42" w:rsidRPr="007120D0" w:rsidRDefault="004A5A42">
            <w:pPr>
              <w:rPr>
                <w:rFonts w:ascii="Arial" w:hAnsi="Arial" w:cs="Arial"/>
                <w:sz w:val="20"/>
              </w:rPr>
            </w:pPr>
          </w:p>
        </w:tc>
      </w:tr>
      <w:tr w:rsidR="004A5A42">
        <w:trPr>
          <w:trHeight w:val="377"/>
        </w:trPr>
        <w:tc>
          <w:tcPr>
            <w:tcW w:w="4150" w:type="dxa"/>
            <w:vAlign w:val="center"/>
          </w:tcPr>
          <w:p w:rsidR="004A5A42" w:rsidRDefault="004A5A42">
            <w:pPr>
              <w:rPr>
                <w:rFonts w:ascii="Arial" w:hAnsi="Arial" w:cs="Arial"/>
                <w:sz w:val="20"/>
              </w:rPr>
            </w:pPr>
            <w:r>
              <w:rPr>
                <w:rFonts w:ascii="Arial" w:hAnsi="Arial" w:cs="Arial"/>
                <w:sz w:val="20"/>
              </w:rPr>
              <w:t>Calcul des charges (uniquement pour les ouvrages &gt; 600 kg DBO5 ou les déversoirs soumis à autorisation).</w:t>
            </w:r>
          </w:p>
        </w:tc>
        <w:tc>
          <w:tcPr>
            <w:tcW w:w="5727" w:type="dxa"/>
            <w:vAlign w:val="center"/>
          </w:tcPr>
          <w:p w:rsidR="004A5A42" w:rsidRPr="007120D0" w:rsidRDefault="004A5A42">
            <w:pPr>
              <w:rPr>
                <w:rFonts w:ascii="Arial" w:hAnsi="Arial" w:cs="Arial"/>
                <w:sz w:val="20"/>
              </w:rPr>
            </w:pPr>
          </w:p>
        </w:tc>
      </w:tr>
      <w:tr w:rsidR="004A5A42">
        <w:trPr>
          <w:trHeight w:val="336"/>
        </w:trPr>
        <w:tc>
          <w:tcPr>
            <w:tcW w:w="4150" w:type="dxa"/>
            <w:vAlign w:val="center"/>
          </w:tcPr>
          <w:p w:rsidR="004A5A42" w:rsidRDefault="004A5A42">
            <w:pPr>
              <w:rPr>
                <w:rFonts w:ascii="Arial" w:hAnsi="Arial" w:cs="Arial"/>
                <w:sz w:val="20"/>
              </w:rPr>
            </w:pPr>
            <w:r>
              <w:rPr>
                <w:rFonts w:ascii="Arial" w:hAnsi="Arial" w:cs="Arial"/>
                <w:sz w:val="20"/>
              </w:rPr>
              <w:t>Mode et fréquence de relevé des données</w:t>
            </w:r>
          </w:p>
        </w:tc>
        <w:tc>
          <w:tcPr>
            <w:tcW w:w="5727" w:type="dxa"/>
            <w:vAlign w:val="center"/>
          </w:tcPr>
          <w:p w:rsidR="004A5A42" w:rsidRPr="007120D0" w:rsidRDefault="004A5A42">
            <w:pPr>
              <w:rPr>
                <w:rFonts w:ascii="Arial" w:hAnsi="Arial" w:cs="Arial"/>
                <w:sz w:val="20"/>
              </w:rPr>
            </w:pPr>
          </w:p>
        </w:tc>
      </w:tr>
    </w:tbl>
    <w:p w:rsidR="004A5A42" w:rsidRDefault="004A5A42" w:rsidP="007120D0">
      <w:pPr>
        <w:rPr>
          <w:rFonts w:ascii="Arial" w:hAnsi="Arial" w:cs="Arial"/>
          <w:sz w:val="22"/>
          <w:szCs w:val="22"/>
        </w:rPr>
      </w:pPr>
    </w:p>
    <w:p w:rsidR="007120D0" w:rsidRDefault="007120D0" w:rsidP="007120D0">
      <w:pPr>
        <w:rPr>
          <w:rFonts w:ascii="Arial" w:hAnsi="Arial" w:cs="Arial"/>
          <w:sz w:val="22"/>
          <w:szCs w:val="22"/>
        </w:rPr>
      </w:pPr>
    </w:p>
    <w:p w:rsidR="004A5A42" w:rsidRPr="007120D0" w:rsidRDefault="004A5A42" w:rsidP="007120D0">
      <w:pPr>
        <w:rPr>
          <w:rFonts w:ascii="Arial" w:hAnsi="Arial" w:cs="Arial"/>
          <w:sz w:val="22"/>
          <w:szCs w:val="22"/>
        </w:rPr>
      </w:pPr>
      <w:proofErr w:type="gramStart"/>
      <w:r w:rsidRPr="007120D0">
        <w:rPr>
          <w:rFonts w:ascii="Arial" w:hAnsi="Arial" w:cs="Arial"/>
          <w:sz w:val="22"/>
          <w:szCs w:val="22"/>
        </w:rPr>
        <w:t>courbe</w:t>
      </w:r>
      <w:proofErr w:type="gramEnd"/>
      <w:r w:rsidRPr="007120D0">
        <w:rPr>
          <w:rFonts w:ascii="Arial" w:hAnsi="Arial" w:cs="Arial"/>
          <w:sz w:val="22"/>
          <w:szCs w:val="22"/>
        </w:rPr>
        <w:t xml:space="preserve"> du point de mesure et/ou tableau H/Q :</w:t>
      </w:r>
    </w:p>
    <w:p w:rsidR="004A5A42" w:rsidRDefault="004A5A42"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Default="007120D0" w:rsidP="007120D0">
      <w:pPr>
        <w:rPr>
          <w:rFonts w:ascii="Arial" w:hAnsi="Arial" w:cs="Arial"/>
          <w:sz w:val="22"/>
          <w:szCs w:val="22"/>
        </w:rPr>
      </w:pPr>
    </w:p>
    <w:p w:rsidR="007120D0" w:rsidRPr="007120D0" w:rsidRDefault="007120D0" w:rsidP="007120D0">
      <w:pPr>
        <w:rPr>
          <w:rFonts w:ascii="Arial" w:hAnsi="Arial" w:cs="Arial"/>
          <w:sz w:val="22"/>
          <w:szCs w:val="22"/>
        </w:rPr>
      </w:pPr>
    </w:p>
    <w:p w:rsidR="004A5A42" w:rsidRDefault="004A5A42">
      <w:pPr>
        <w:rPr>
          <w:rFonts w:ascii="Arial" w:hAnsi="Arial" w:cs="Arial"/>
          <w:b/>
          <w:sz w:val="20"/>
        </w:rPr>
      </w:pPr>
    </w:p>
    <w:p w:rsidR="004A5A42" w:rsidRDefault="004A5A42">
      <w:pPr>
        <w:rPr>
          <w:rFonts w:ascii="Arial" w:hAnsi="Arial" w:cs="Arial"/>
          <w:b/>
          <w:u w:val="single"/>
        </w:rPr>
      </w:pPr>
      <w:r>
        <w:rPr>
          <w:rFonts w:ascii="Arial" w:hAnsi="Arial" w:cs="Arial"/>
          <w:b/>
          <w:u w:val="single"/>
        </w:rPr>
        <w:t>Mode de détermination des données :</w:t>
      </w:r>
    </w:p>
    <w:p w:rsidR="004A5A42" w:rsidRDefault="004A5A42">
      <w:pPr>
        <w:rPr>
          <w:rFonts w:ascii="Arial" w:hAnsi="Arial" w:cs="Arial"/>
          <w:sz w:val="22"/>
          <w:szCs w:val="22"/>
        </w:rPr>
      </w:pPr>
    </w:p>
    <w:p w:rsidR="004A5A42" w:rsidRDefault="004D4B18">
      <w:pPr>
        <w:rPr>
          <w:rFonts w:ascii="Arial" w:hAnsi="Arial" w:cs="Arial"/>
          <w:sz w:val="22"/>
          <w:szCs w:val="22"/>
        </w:rPr>
      </w:pPr>
      <w:r>
        <w:rPr>
          <w:rFonts w:ascii="Arial" w:hAnsi="Arial" w:cs="Arial"/>
          <w:sz w:val="22"/>
          <w:szCs w:val="22"/>
        </w:rPr>
        <w:br w:type="page"/>
      </w: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82" w:name="_Toc442100009"/>
      <w:r>
        <w:rPr>
          <w:rFonts w:ascii="Arial" w:hAnsi="Arial" w:cs="Arial"/>
          <w:b/>
          <w:sz w:val="40"/>
          <w:szCs w:val="40"/>
          <w:u w:val="single"/>
        </w:rPr>
        <w:t>ANNEXE IV</w:t>
      </w:r>
      <w:r>
        <w:rPr>
          <w:rFonts w:ascii="Arial" w:hAnsi="Arial" w:cs="Arial"/>
          <w:b/>
          <w:sz w:val="40"/>
          <w:szCs w:val="40"/>
          <w:u w:val="single"/>
        </w:rPr>
        <w:br/>
      </w:r>
      <w:r>
        <w:rPr>
          <w:rFonts w:ascii="Arial" w:hAnsi="Arial" w:cs="Arial"/>
          <w:b/>
          <w:sz w:val="40"/>
          <w:szCs w:val="40"/>
        </w:rPr>
        <w:t>-</w:t>
      </w:r>
      <w:r>
        <w:rPr>
          <w:rFonts w:ascii="Arial" w:hAnsi="Arial" w:cs="Arial"/>
          <w:b/>
          <w:sz w:val="40"/>
          <w:szCs w:val="40"/>
        </w:rPr>
        <w:br/>
      </w:r>
      <w:r>
        <w:rPr>
          <w:rFonts w:ascii="Arial" w:hAnsi="Arial" w:cs="Arial"/>
          <w:b/>
          <w:caps/>
          <w:sz w:val="28"/>
          <w:u w:val="single"/>
        </w:rPr>
        <w:t>Le système de traitement des eaux usées</w:t>
      </w:r>
      <w:bookmarkEnd w:id="82"/>
    </w:p>
    <w:p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r>
        <w:rPr>
          <w:rFonts w:ascii="Arial" w:hAnsi="Arial" w:cs="Arial"/>
          <w:b/>
          <w:caps/>
          <w:sz w:val="28"/>
        </w:rPr>
        <w:t>Description et Dispositif d’Autosurveillance</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t>Fiches descriptives des appareils de mesure</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t>Réalisation des analyses d’</w:t>
      </w:r>
      <w:proofErr w:type="spellStart"/>
      <w:r>
        <w:rPr>
          <w:rFonts w:ascii="Arial" w:hAnsi="Arial" w:cs="Arial"/>
          <w:szCs w:val="24"/>
        </w:rPr>
        <w:t>autosurveillance</w:t>
      </w:r>
      <w:proofErr w:type="spellEnd"/>
    </w:p>
    <w:p w:rsidR="004A5A42" w:rsidRDefault="004A5A42">
      <w:pPr>
        <w:pBdr>
          <w:top w:val="single" w:sz="8" w:space="1" w:color="auto"/>
          <w:left w:val="single" w:sz="8" w:space="4" w:color="auto"/>
          <w:bottom w:val="single" w:sz="8" w:space="1" w:color="auto"/>
          <w:right w:val="single" w:sz="8" w:space="4" w:color="auto"/>
        </w:pBdr>
        <w:rPr>
          <w:rFonts w:ascii="Arial" w:hAnsi="Arial" w:cs="Arial"/>
          <w:caps/>
          <w:szCs w:val="24"/>
        </w:rPr>
      </w:pPr>
    </w:p>
    <w:p w:rsidR="004A5A42" w:rsidRDefault="004A5A42">
      <w:pPr>
        <w:outlineLvl w:val="1"/>
        <w:rPr>
          <w:rFonts w:ascii="Arial" w:hAnsi="Arial" w:cs="Arial"/>
          <w:szCs w:val="24"/>
          <w:u w:val="single"/>
        </w:rPr>
      </w:pPr>
    </w:p>
    <w:p w:rsidR="004A5A42" w:rsidRDefault="004D4B18">
      <w:pPr>
        <w:outlineLvl w:val="1"/>
        <w:rPr>
          <w:rFonts w:ascii="Arial" w:hAnsi="Arial" w:cs="Arial"/>
          <w:szCs w:val="24"/>
          <w:u w:val="single"/>
        </w:rPr>
      </w:pPr>
      <w:r>
        <w:rPr>
          <w:rFonts w:ascii="Arial" w:hAnsi="Arial" w:cs="Arial"/>
          <w:szCs w:val="24"/>
          <w:u w:val="single"/>
        </w:rPr>
        <w:br w:type="page"/>
      </w:r>
    </w:p>
    <w:p w:rsidR="004A5A42" w:rsidRDefault="004A5A42">
      <w:pPr>
        <w:rPr>
          <w:rFonts w:ascii="Arial" w:hAnsi="Arial" w:cs="Arial"/>
          <w:sz w:val="22"/>
          <w:szCs w:val="22"/>
        </w:rPr>
      </w:pPr>
    </w:p>
    <w:p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83" w:name="_Toc442100010"/>
      <w:r>
        <w:rPr>
          <w:rFonts w:ascii="Arial" w:hAnsi="Arial" w:cs="Arial"/>
          <w:b/>
          <w:sz w:val="32"/>
          <w:szCs w:val="32"/>
          <w:u w:val="single"/>
        </w:rPr>
        <w:t>Annexe IV.</w:t>
      </w:r>
      <w:r w:rsidR="00650263">
        <w:rPr>
          <w:rFonts w:ascii="Arial" w:hAnsi="Arial" w:cs="Arial"/>
          <w:b/>
          <w:sz w:val="32"/>
          <w:szCs w:val="32"/>
          <w:u w:val="single"/>
        </w:rPr>
        <w:t>A</w:t>
      </w:r>
      <w:r>
        <w:rPr>
          <w:rFonts w:ascii="Arial" w:hAnsi="Arial" w:cs="Arial"/>
          <w:b/>
          <w:sz w:val="32"/>
          <w:szCs w:val="32"/>
          <w:u w:val="single"/>
        </w:rPr>
        <w:t xml:space="preserve"> -</w:t>
      </w:r>
      <w:r>
        <w:rPr>
          <w:rFonts w:ascii="Arial" w:hAnsi="Arial" w:cs="Arial"/>
          <w:b/>
          <w:sz w:val="32"/>
          <w:szCs w:val="32"/>
          <w:u w:val="single"/>
        </w:rPr>
        <w:br/>
      </w:r>
      <w:bookmarkStart w:id="84" w:name="_Toc287280747"/>
      <w:r>
        <w:rPr>
          <w:rFonts w:ascii="Arial" w:hAnsi="Arial" w:cs="Arial"/>
          <w:b/>
          <w:sz w:val="28"/>
          <w:szCs w:val="28"/>
        </w:rPr>
        <w:t xml:space="preserve">Fiches descriptives des équipements de </w:t>
      </w:r>
      <w:bookmarkEnd w:id="84"/>
      <w:r>
        <w:rPr>
          <w:rFonts w:ascii="Arial" w:hAnsi="Arial" w:cs="Arial"/>
          <w:b/>
          <w:sz w:val="28"/>
          <w:szCs w:val="28"/>
        </w:rPr>
        <w:t>l’</w:t>
      </w:r>
      <w:proofErr w:type="spellStart"/>
      <w:r>
        <w:rPr>
          <w:rFonts w:ascii="Arial" w:hAnsi="Arial" w:cs="Arial"/>
          <w:b/>
          <w:sz w:val="28"/>
          <w:szCs w:val="28"/>
        </w:rPr>
        <w:t>autosurveillance</w:t>
      </w:r>
      <w:bookmarkEnd w:id="83"/>
      <w:proofErr w:type="spellEnd"/>
    </w:p>
    <w:p w:rsidR="007120D0" w:rsidRDefault="007120D0">
      <w:pPr>
        <w:rPr>
          <w:rFonts w:ascii="Arial" w:hAnsi="Arial" w:cs="Arial"/>
          <w:b/>
          <w:sz w:val="22"/>
          <w:szCs w:val="22"/>
          <w:u w:val="single"/>
        </w:rPr>
      </w:pPr>
    </w:p>
    <w:p w:rsidR="009C4731" w:rsidRDefault="009C4731" w:rsidP="009C4731">
      <w:pPr>
        <w:rPr>
          <w:rFonts w:ascii="Arial" w:hAnsi="Arial" w:cs="Arial"/>
          <w:b/>
          <w:sz w:val="22"/>
          <w:szCs w:val="22"/>
        </w:rPr>
      </w:pPr>
      <w:r>
        <w:rPr>
          <w:rFonts w:ascii="Arial" w:hAnsi="Arial" w:cs="Arial"/>
          <w:b/>
          <w:sz w:val="22"/>
          <w:szCs w:val="22"/>
        </w:rPr>
        <w:t>U</w:t>
      </w:r>
      <w:r w:rsidRPr="007120D0">
        <w:rPr>
          <w:rFonts w:ascii="Arial" w:hAnsi="Arial" w:cs="Arial"/>
          <w:b/>
          <w:sz w:val="22"/>
          <w:szCs w:val="22"/>
        </w:rPr>
        <w:t xml:space="preserve">ne fiche descriptive doit être présentée </w:t>
      </w:r>
      <w:r>
        <w:rPr>
          <w:rFonts w:ascii="Arial" w:hAnsi="Arial" w:cs="Arial"/>
          <w:b/>
          <w:sz w:val="22"/>
          <w:szCs w:val="22"/>
          <w:u w:val="single"/>
        </w:rPr>
        <w:t>po</w:t>
      </w:r>
      <w:r w:rsidRPr="007120D0">
        <w:rPr>
          <w:rFonts w:ascii="Arial" w:hAnsi="Arial" w:cs="Arial"/>
          <w:b/>
          <w:sz w:val="22"/>
          <w:szCs w:val="22"/>
          <w:u w:val="single"/>
        </w:rPr>
        <w:t>ur chaque appareil de l’</w:t>
      </w:r>
      <w:proofErr w:type="spellStart"/>
      <w:r w:rsidRPr="007120D0">
        <w:rPr>
          <w:rFonts w:ascii="Arial" w:hAnsi="Arial" w:cs="Arial"/>
          <w:b/>
          <w:sz w:val="22"/>
          <w:szCs w:val="22"/>
          <w:u w:val="single"/>
        </w:rPr>
        <w:t>autosurveillance</w:t>
      </w:r>
      <w:proofErr w:type="spellEnd"/>
      <w:r w:rsidRPr="007120D0">
        <w:rPr>
          <w:rFonts w:ascii="Arial" w:hAnsi="Arial" w:cs="Arial"/>
          <w:b/>
          <w:sz w:val="22"/>
          <w:szCs w:val="22"/>
        </w:rPr>
        <w:t xml:space="preserve"> (accompagnée d’une courbe ou tableau H/Q pour les débitmètres</w:t>
      </w:r>
      <w:r>
        <w:rPr>
          <w:rFonts w:ascii="Arial" w:hAnsi="Arial" w:cs="Arial"/>
          <w:b/>
          <w:sz w:val="22"/>
          <w:szCs w:val="22"/>
        </w:rPr>
        <w:t xml:space="preserve"> à surface libre</w:t>
      </w:r>
      <w:r w:rsidRPr="007120D0">
        <w:rPr>
          <w:rFonts w:ascii="Arial" w:hAnsi="Arial" w:cs="Arial"/>
          <w:b/>
          <w:sz w:val="22"/>
          <w:szCs w:val="22"/>
        </w:rPr>
        <w:t>).</w:t>
      </w:r>
    </w:p>
    <w:p w:rsidR="009C4731" w:rsidRDefault="009C4731" w:rsidP="009C4731">
      <w:pPr>
        <w:rPr>
          <w:rFonts w:ascii="Arial" w:hAnsi="Arial" w:cs="Arial"/>
          <w:b/>
          <w:sz w:val="22"/>
          <w:szCs w:val="22"/>
        </w:rPr>
      </w:pPr>
    </w:p>
    <w:p w:rsidR="009C4731" w:rsidRPr="007120D0" w:rsidRDefault="009C4731" w:rsidP="009C4731">
      <w:pPr>
        <w:rPr>
          <w:rFonts w:ascii="Arial" w:hAnsi="Arial" w:cs="Arial"/>
          <w:b/>
          <w:sz w:val="22"/>
          <w:szCs w:val="22"/>
        </w:rPr>
      </w:pPr>
      <w:r>
        <w:rPr>
          <w:rFonts w:ascii="Arial" w:hAnsi="Arial" w:cs="Arial"/>
          <w:b/>
          <w:sz w:val="22"/>
          <w:szCs w:val="22"/>
        </w:rPr>
        <w:t>Préciser pour chaque équipement le point SANDRE correspondant.</w:t>
      </w:r>
    </w:p>
    <w:p w:rsidR="004A5A42" w:rsidRDefault="004A5A42">
      <w:pPr>
        <w:rPr>
          <w:rFonts w:ascii="Arial" w:hAnsi="Arial" w:cs="Arial"/>
          <w:sz w:val="22"/>
          <w:szCs w:val="22"/>
        </w:rPr>
      </w:pPr>
    </w:p>
    <w:p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p>
    <w:p w:rsidR="004A5A42" w:rsidRDefault="004A5A42">
      <w:pPr>
        <w:jc w:val="both"/>
        <w:rPr>
          <w:rFonts w:ascii="Arial" w:hAnsi="Arial" w:cs="Arial"/>
          <w:sz w:val="22"/>
          <w:szCs w:val="22"/>
        </w:rPr>
      </w:pPr>
    </w:p>
    <w:p w:rsidR="00667547" w:rsidRPr="001A5F87" w:rsidRDefault="001A5F87">
      <w:pPr>
        <w:jc w:val="both"/>
        <w:rPr>
          <w:rFonts w:ascii="Arial" w:hAnsi="Arial" w:cs="Arial"/>
          <w:b/>
          <w:szCs w:val="22"/>
        </w:rPr>
      </w:pPr>
      <w:r w:rsidRPr="001A5F87">
        <w:rPr>
          <w:rFonts w:ascii="Arial" w:hAnsi="Arial" w:cs="Arial"/>
          <w:b/>
          <w:szCs w:val="22"/>
        </w:rPr>
        <w:t xml:space="preserve">Point SANDRE : </w:t>
      </w:r>
    </w:p>
    <w:p w:rsidR="001A5F87" w:rsidRDefault="001A5F87">
      <w:pPr>
        <w:jc w:val="both"/>
        <w:rPr>
          <w:rFonts w:ascii="Arial" w:hAnsi="Arial" w:cs="Arial"/>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4A5A42" w:rsidRPr="007120D0">
        <w:trPr>
          <w:trHeight w:val="599"/>
        </w:trPr>
        <w:tc>
          <w:tcPr>
            <w:tcW w:w="9923" w:type="dxa"/>
            <w:gridSpan w:val="2"/>
            <w:tcBorders>
              <w:top w:val="single" w:sz="12" w:space="0" w:color="auto"/>
              <w:bottom w:val="single" w:sz="12" w:space="0" w:color="auto"/>
            </w:tcBorders>
            <w:vAlign w:val="center"/>
          </w:tcPr>
          <w:p w:rsidR="004A5A42" w:rsidRPr="007120D0" w:rsidRDefault="004A5A42" w:rsidP="001A5F87">
            <w:pPr>
              <w:jc w:val="center"/>
              <w:rPr>
                <w:rFonts w:ascii="Arial" w:hAnsi="Arial" w:cs="Arial"/>
                <w:b/>
              </w:rPr>
            </w:pPr>
            <w:r w:rsidRPr="007120D0">
              <w:rPr>
                <w:rFonts w:ascii="Arial" w:hAnsi="Arial" w:cs="Arial"/>
                <w:b/>
                <w:caps/>
                <w:szCs w:val="24"/>
              </w:rPr>
              <w:t>Mesure de débit </w:t>
            </w:r>
            <w:r w:rsidRPr="007120D0">
              <w:rPr>
                <w:rFonts w:ascii="Arial" w:hAnsi="Arial" w:cs="Arial"/>
                <w:b/>
              </w:rPr>
              <w:t>:</w:t>
            </w:r>
          </w:p>
        </w:tc>
      </w:tr>
      <w:tr w:rsidR="004A5A42">
        <w:trPr>
          <w:trHeight w:val="450"/>
        </w:trPr>
        <w:tc>
          <w:tcPr>
            <w:tcW w:w="4111" w:type="dxa"/>
            <w:tcBorders>
              <w:top w:val="single" w:sz="12" w:space="0" w:color="auto"/>
            </w:tcBorders>
            <w:vAlign w:val="center"/>
          </w:tcPr>
          <w:p w:rsidR="004A5A42" w:rsidRDefault="004A5A42">
            <w:pPr>
              <w:rPr>
                <w:rFonts w:ascii="Arial" w:hAnsi="Arial" w:cs="Arial"/>
                <w:sz w:val="22"/>
                <w:szCs w:val="22"/>
              </w:rPr>
            </w:pPr>
            <w:r>
              <w:rPr>
                <w:rFonts w:ascii="Arial" w:hAnsi="Arial" w:cs="Arial"/>
                <w:sz w:val="22"/>
                <w:szCs w:val="22"/>
              </w:rPr>
              <w:t>Emplacement</w:t>
            </w:r>
          </w:p>
        </w:tc>
        <w:tc>
          <w:tcPr>
            <w:tcW w:w="5812" w:type="dxa"/>
            <w:tcBorders>
              <w:top w:val="single" w:sz="12" w:space="0" w:color="auto"/>
            </w:tcBorders>
            <w:vAlign w:val="center"/>
          </w:tcPr>
          <w:p w:rsidR="004A5A42" w:rsidRPr="007120D0" w:rsidRDefault="004A5A42">
            <w:pPr>
              <w:rPr>
                <w:rFonts w:ascii="Arial" w:hAnsi="Arial" w:cs="Arial"/>
                <w:sz w:val="20"/>
              </w:rPr>
            </w:pPr>
          </w:p>
        </w:tc>
      </w:tr>
      <w:tr w:rsidR="004A5A42">
        <w:trPr>
          <w:trHeight w:val="839"/>
        </w:trPr>
        <w:tc>
          <w:tcPr>
            <w:tcW w:w="4111" w:type="dxa"/>
            <w:vAlign w:val="center"/>
          </w:tcPr>
          <w:p w:rsidR="004A5A42" w:rsidRDefault="004A5A42">
            <w:pPr>
              <w:rPr>
                <w:rFonts w:ascii="Arial" w:hAnsi="Arial" w:cs="Arial"/>
                <w:sz w:val="22"/>
                <w:szCs w:val="22"/>
              </w:rPr>
            </w:pPr>
            <w:r>
              <w:rPr>
                <w:rFonts w:ascii="Arial" w:hAnsi="Arial" w:cs="Arial"/>
                <w:sz w:val="22"/>
                <w:szCs w:val="22"/>
              </w:rPr>
              <w:t>Matériel et type de mesure</w:t>
            </w:r>
          </w:p>
        </w:tc>
        <w:tc>
          <w:tcPr>
            <w:tcW w:w="5812" w:type="dxa"/>
            <w:vAlign w:val="center"/>
          </w:tcPr>
          <w:p w:rsidR="004A5A42" w:rsidRPr="007120D0" w:rsidRDefault="004A5A42">
            <w:pPr>
              <w:rPr>
                <w:rFonts w:ascii="Arial" w:hAnsi="Arial" w:cs="Arial"/>
                <w:sz w:val="20"/>
              </w:rPr>
            </w:pPr>
          </w:p>
        </w:tc>
      </w:tr>
      <w:tr w:rsidR="004A5A42">
        <w:trPr>
          <w:trHeight w:val="434"/>
        </w:trPr>
        <w:tc>
          <w:tcPr>
            <w:tcW w:w="4111" w:type="dxa"/>
            <w:vAlign w:val="center"/>
          </w:tcPr>
          <w:p w:rsidR="004A5A42" w:rsidRDefault="004A5A42">
            <w:pPr>
              <w:rPr>
                <w:rFonts w:ascii="Arial" w:hAnsi="Arial" w:cs="Arial"/>
                <w:sz w:val="22"/>
                <w:szCs w:val="22"/>
              </w:rPr>
            </w:pPr>
            <w:r>
              <w:rPr>
                <w:rFonts w:ascii="Arial" w:hAnsi="Arial" w:cs="Arial"/>
                <w:sz w:val="22"/>
                <w:szCs w:val="22"/>
              </w:rPr>
              <w:t>Méthode</w:t>
            </w:r>
          </w:p>
        </w:tc>
        <w:tc>
          <w:tcPr>
            <w:tcW w:w="5812" w:type="dxa"/>
            <w:vAlign w:val="center"/>
          </w:tcPr>
          <w:p w:rsidR="004A5A42" w:rsidRPr="007120D0" w:rsidRDefault="004A5A42">
            <w:pPr>
              <w:rPr>
                <w:rFonts w:ascii="Arial" w:hAnsi="Arial" w:cs="Arial"/>
                <w:sz w:val="20"/>
              </w:rPr>
            </w:pPr>
          </w:p>
        </w:tc>
      </w:tr>
      <w:tr w:rsidR="004A5A42">
        <w:trPr>
          <w:trHeight w:val="434"/>
        </w:trPr>
        <w:tc>
          <w:tcPr>
            <w:tcW w:w="4111" w:type="dxa"/>
            <w:vAlign w:val="center"/>
          </w:tcPr>
          <w:p w:rsidR="004A5A42" w:rsidRDefault="004A5A42">
            <w:pPr>
              <w:rPr>
                <w:rFonts w:ascii="Arial" w:hAnsi="Arial" w:cs="Arial"/>
                <w:sz w:val="22"/>
                <w:szCs w:val="22"/>
              </w:rPr>
            </w:pPr>
            <w:r>
              <w:rPr>
                <w:rFonts w:ascii="Arial" w:hAnsi="Arial" w:cs="Arial"/>
                <w:sz w:val="22"/>
                <w:szCs w:val="22"/>
              </w:rPr>
              <w:t>Informations à relever</w:t>
            </w:r>
          </w:p>
        </w:tc>
        <w:tc>
          <w:tcPr>
            <w:tcW w:w="5812" w:type="dxa"/>
            <w:vAlign w:val="center"/>
          </w:tcPr>
          <w:p w:rsidR="004A5A42" w:rsidRPr="007120D0" w:rsidRDefault="004A5A42">
            <w:pPr>
              <w:rPr>
                <w:rFonts w:ascii="Arial" w:hAnsi="Arial" w:cs="Arial"/>
                <w:sz w:val="20"/>
              </w:rPr>
            </w:pPr>
          </w:p>
        </w:tc>
      </w:tr>
      <w:tr w:rsidR="004A5A42">
        <w:trPr>
          <w:trHeight w:val="369"/>
        </w:trPr>
        <w:tc>
          <w:tcPr>
            <w:tcW w:w="4111" w:type="dxa"/>
            <w:vAlign w:val="center"/>
          </w:tcPr>
          <w:p w:rsidR="009C4731" w:rsidRDefault="004A5A42">
            <w:pPr>
              <w:rPr>
                <w:rFonts w:ascii="Arial" w:hAnsi="Arial" w:cs="Arial"/>
                <w:sz w:val="22"/>
                <w:szCs w:val="22"/>
              </w:rPr>
            </w:pPr>
            <w:r>
              <w:rPr>
                <w:rFonts w:ascii="Arial" w:hAnsi="Arial" w:cs="Arial"/>
                <w:sz w:val="22"/>
                <w:szCs w:val="22"/>
              </w:rPr>
              <w:t>Fréquence</w:t>
            </w:r>
            <w:r w:rsidR="009C4731">
              <w:rPr>
                <w:rFonts w:ascii="Arial" w:hAnsi="Arial" w:cs="Arial"/>
                <w:sz w:val="22"/>
                <w:szCs w:val="22"/>
              </w:rPr>
              <w:t xml:space="preserve"> </w:t>
            </w:r>
          </w:p>
        </w:tc>
        <w:tc>
          <w:tcPr>
            <w:tcW w:w="5812" w:type="dxa"/>
            <w:vAlign w:val="center"/>
          </w:tcPr>
          <w:p w:rsidR="004A5A42" w:rsidRPr="007120D0" w:rsidRDefault="004A5A42">
            <w:pPr>
              <w:rPr>
                <w:rFonts w:ascii="Arial" w:hAnsi="Arial" w:cs="Arial"/>
                <w:sz w:val="20"/>
              </w:rPr>
            </w:pPr>
          </w:p>
        </w:tc>
      </w:tr>
      <w:tr w:rsidR="009C4731">
        <w:trPr>
          <w:trHeight w:val="558"/>
        </w:trPr>
        <w:tc>
          <w:tcPr>
            <w:tcW w:w="4111" w:type="dxa"/>
            <w:vAlign w:val="center"/>
          </w:tcPr>
          <w:p w:rsidR="009C4731" w:rsidRDefault="009C4731" w:rsidP="009C4731">
            <w:pPr>
              <w:rPr>
                <w:rFonts w:ascii="Arial" w:hAnsi="Arial" w:cs="Arial"/>
                <w:sz w:val="22"/>
                <w:szCs w:val="22"/>
              </w:rPr>
            </w:pPr>
            <w:r>
              <w:rPr>
                <w:rFonts w:ascii="Arial" w:hAnsi="Arial" w:cs="Arial"/>
                <w:sz w:val="22"/>
                <w:szCs w:val="22"/>
              </w:rPr>
              <w:t>Relève du totalisateur</w:t>
            </w:r>
          </w:p>
        </w:tc>
        <w:tc>
          <w:tcPr>
            <w:tcW w:w="5812" w:type="dxa"/>
            <w:vAlign w:val="center"/>
          </w:tcPr>
          <w:p w:rsidR="009C4731" w:rsidRDefault="009C4731">
            <w:pPr>
              <w:rPr>
                <w:rFonts w:ascii="Arial" w:hAnsi="Arial" w:cs="Arial"/>
                <w:sz w:val="20"/>
              </w:rPr>
            </w:pPr>
            <w:r>
              <w:rPr>
                <w:rFonts w:ascii="Arial" w:hAnsi="Arial" w:cs="Arial"/>
                <w:sz w:val="20"/>
              </w:rPr>
              <w:t>Heure </w:t>
            </w:r>
            <w:r w:rsidR="00926030">
              <w:rPr>
                <w:rFonts w:ascii="Arial" w:hAnsi="Arial" w:cs="Arial"/>
                <w:sz w:val="20"/>
              </w:rPr>
              <w:t xml:space="preserve">de relève </w:t>
            </w:r>
            <w:r>
              <w:rPr>
                <w:rFonts w:ascii="Arial" w:hAnsi="Arial" w:cs="Arial"/>
                <w:sz w:val="20"/>
              </w:rPr>
              <w:t xml:space="preserve">: </w:t>
            </w:r>
          </w:p>
          <w:p w:rsidR="009C4731" w:rsidRPr="007120D0" w:rsidRDefault="009C4731">
            <w:pPr>
              <w:rPr>
                <w:rFonts w:ascii="Arial" w:hAnsi="Arial" w:cs="Arial"/>
                <w:sz w:val="20"/>
              </w:rPr>
            </w:pPr>
            <w:r>
              <w:rPr>
                <w:rFonts w:ascii="Arial" w:hAnsi="Arial" w:cs="Arial"/>
                <w:sz w:val="20"/>
              </w:rPr>
              <w:t xml:space="preserve">Mode : </w:t>
            </w:r>
            <w:sdt>
              <w:sdtPr>
                <w:rPr>
                  <w:rFonts w:ascii="Arial" w:hAnsi="Arial" w:cs="Arial"/>
                  <w:sz w:val="20"/>
                </w:rPr>
                <w:id w:val="-63556587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manuel  </w:t>
            </w:r>
            <w:sdt>
              <w:sdtPr>
                <w:rPr>
                  <w:rFonts w:ascii="Arial" w:hAnsi="Arial" w:cs="Arial"/>
                  <w:sz w:val="20"/>
                </w:rPr>
                <w:id w:val="33442241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automatique</w:t>
            </w:r>
          </w:p>
        </w:tc>
      </w:tr>
      <w:tr w:rsidR="004A5A42">
        <w:trPr>
          <w:trHeight w:val="558"/>
        </w:trPr>
        <w:tc>
          <w:tcPr>
            <w:tcW w:w="4111" w:type="dxa"/>
            <w:vAlign w:val="center"/>
          </w:tcPr>
          <w:p w:rsidR="004A5A42" w:rsidRDefault="004A5A42" w:rsidP="009C4731">
            <w:pPr>
              <w:rPr>
                <w:rFonts w:ascii="Arial" w:hAnsi="Arial" w:cs="Arial"/>
                <w:sz w:val="22"/>
                <w:szCs w:val="22"/>
              </w:rPr>
            </w:pPr>
            <w:r>
              <w:rPr>
                <w:rFonts w:ascii="Arial" w:hAnsi="Arial" w:cs="Arial"/>
                <w:sz w:val="22"/>
                <w:szCs w:val="22"/>
              </w:rPr>
              <w:t>Méthode de détermination du débit</w:t>
            </w:r>
          </w:p>
        </w:tc>
        <w:tc>
          <w:tcPr>
            <w:tcW w:w="5812" w:type="dxa"/>
            <w:vAlign w:val="center"/>
          </w:tcPr>
          <w:p w:rsidR="004A5A42" w:rsidRPr="007120D0" w:rsidRDefault="004A5A42">
            <w:pPr>
              <w:rPr>
                <w:rFonts w:ascii="Arial" w:hAnsi="Arial" w:cs="Arial"/>
                <w:sz w:val="20"/>
              </w:rPr>
            </w:pPr>
          </w:p>
        </w:tc>
      </w:tr>
      <w:tr w:rsidR="004A5A42">
        <w:trPr>
          <w:trHeight w:val="552"/>
        </w:trPr>
        <w:tc>
          <w:tcPr>
            <w:tcW w:w="4111" w:type="dxa"/>
            <w:vAlign w:val="center"/>
          </w:tcPr>
          <w:p w:rsidR="004A5A42" w:rsidRDefault="004A5A42">
            <w:pPr>
              <w:rPr>
                <w:rFonts w:ascii="Arial" w:hAnsi="Arial" w:cs="Arial"/>
                <w:sz w:val="22"/>
                <w:szCs w:val="22"/>
              </w:rPr>
            </w:pPr>
            <w:r>
              <w:rPr>
                <w:rFonts w:ascii="Arial" w:hAnsi="Arial" w:cs="Arial"/>
                <w:sz w:val="22"/>
                <w:szCs w:val="22"/>
              </w:rPr>
              <w:t>Transmission du relevé :</w:t>
            </w:r>
          </w:p>
        </w:tc>
        <w:tc>
          <w:tcPr>
            <w:tcW w:w="5812" w:type="dxa"/>
            <w:vAlign w:val="center"/>
          </w:tcPr>
          <w:p w:rsidR="004A5A42" w:rsidRPr="007120D0" w:rsidRDefault="004A5A42">
            <w:pPr>
              <w:rPr>
                <w:rFonts w:ascii="Arial" w:hAnsi="Arial" w:cs="Arial"/>
                <w:sz w:val="20"/>
              </w:rPr>
            </w:pPr>
          </w:p>
        </w:tc>
      </w:tr>
      <w:tr w:rsidR="004A5A42">
        <w:trPr>
          <w:trHeight w:val="546"/>
        </w:trPr>
        <w:tc>
          <w:tcPr>
            <w:tcW w:w="4111" w:type="dxa"/>
            <w:vAlign w:val="center"/>
          </w:tcPr>
          <w:p w:rsidR="004A5A42" w:rsidRDefault="004A5A42">
            <w:pPr>
              <w:rPr>
                <w:rFonts w:ascii="Arial" w:hAnsi="Arial" w:cs="Arial"/>
                <w:sz w:val="22"/>
                <w:szCs w:val="22"/>
              </w:rPr>
            </w:pPr>
            <w:r>
              <w:rPr>
                <w:rFonts w:ascii="Arial" w:hAnsi="Arial" w:cs="Arial"/>
                <w:sz w:val="22"/>
                <w:szCs w:val="22"/>
              </w:rPr>
              <w:t>Contrôles internes :</w:t>
            </w:r>
          </w:p>
        </w:tc>
        <w:tc>
          <w:tcPr>
            <w:tcW w:w="5812" w:type="dxa"/>
            <w:vAlign w:val="center"/>
          </w:tcPr>
          <w:p w:rsidR="004A5A42" w:rsidRPr="007120D0" w:rsidRDefault="004A5A42">
            <w:pPr>
              <w:rPr>
                <w:rFonts w:ascii="Arial" w:hAnsi="Arial" w:cs="Arial"/>
                <w:sz w:val="20"/>
              </w:rPr>
            </w:pPr>
          </w:p>
        </w:tc>
      </w:tr>
      <w:tr w:rsidR="004A5A42">
        <w:trPr>
          <w:trHeight w:val="398"/>
        </w:trPr>
        <w:tc>
          <w:tcPr>
            <w:tcW w:w="4111" w:type="dxa"/>
            <w:vAlign w:val="center"/>
          </w:tcPr>
          <w:p w:rsidR="004A5A42" w:rsidRDefault="004A5A42">
            <w:pPr>
              <w:rPr>
                <w:rFonts w:ascii="Arial" w:hAnsi="Arial" w:cs="Arial"/>
                <w:sz w:val="22"/>
                <w:szCs w:val="22"/>
              </w:rPr>
            </w:pPr>
            <w:r>
              <w:rPr>
                <w:rFonts w:ascii="Arial" w:hAnsi="Arial" w:cs="Arial"/>
                <w:sz w:val="22"/>
                <w:szCs w:val="22"/>
              </w:rPr>
              <w:t>Contrôles externes :</w:t>
            </w:r>
          </w:p>
        </w:tc>
        <w:tc>
          <w:tcPr>
            <w:tcW w:w="5812" w:type="dxa"/>
            <w:vAlign w:val="center"/>
          </w:tcPr>
          <w:p w:rsidR="004A5A42" w:rsidRPr="007120D0" w:rsidRDefault="004A5A42">
            <w:pPr>
              <w:rPr>
                <w:rFonts w:ascii="Arial" w:hAnsi="Arial" w:cs="Arial"/>
                <w:sz w:val="22"/>
                <w:szCs w:val="22"/>
              </w:rPr>
            </w:pPr>
          </w:p>
        </w:tc>
      </w:tr>
    </w:tbl>
    <w:p w:rsidR="004A5A42" w:rsidRDefault="004A5A42">
      <w:pPr>
        <w:jc w:val="both"/>
        <w:rPr>
          <w:rFonts w:ascii="Arial" w:hAnsi="Arial" w:cs="Arial"/>
          <w:sz w:val="22"/>
          <w:szCs w:val="22"/>
        </w:rPr>
      </w:pPr>
    </w:p>
    <w:p w:rsidR="004A5A42" w:rsidRDefault="004A5A42">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Schéma :</w:t>
      </w:r>
    </w:p>
    <w:p w:rsidR="004A5A42" w:rsidRDefault="004A5A42">
      <w:pPr>
        <w:jc w:val="both"/>
        <w:rPr>
          <w:rFonts w:ascii="Arial" w:hAnsi="Arial" w:cs="Arial"/>
          <w:sz w:val="22"/>
          <w:szCs w:val="22"/>
        </w:rPr>
      </w:pPr>
    </w:p>
    <w:p w:rsidR="004A5A42" w:rsidRDefault="004A5A42">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7120D0" w:rsidRDefault="007120D0">
      <w:pPr>
        <w:jc w:val="both"/>
        <w:rPr>
          <w:rFonts w:ascii="Arial" w:hAnsi="Arial" w:cs="Arial"/>
          <w:sz w:val="22"/>
          <w:szCs w:val="22"/>
        </w:rPr>
      </w:pPr>
    </w:p>
    <w:p w:rsidR="004A5A42" w:rsidRDefault="004A5A42">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Courbe du point de mesure et/ou tableau H/Q :</w:t>
      </w:r>
    </w:p>
    <w:p w:rsidR="004A5A42" w:rsidRPr="007120D0" w:rsidRDefault="004A5A42">
      <w:pPr>
        <w:ind w:left="567"/>
        <w:rPr>
          <w:rFonts w:ascii="Arial" w:hAnsi="Arial" w:cs="Arial"/>
          <w:sz w:val="22"/>
          <w:szCs w:val="22"/>
        </w:rPr>
      </w:pPr>
      <w:r w:rsidRPr="007120D0">
        <w:rPr>
          <w:rFonts w:ascii="Arial" w:hAnsi="Arial" w:cs="Arial"/>
          <w:sz w:val="22"/>
          <w:szCs w:val="22"/>
        </w:rPr>
        <w:t>Représentation de la courbe / du tableau</w:t>
      </w:r>
    </w:p>
    <w:p w:rsidR="004A5A42" w:rsidRDefault="004A5A42">
      <w:pPr>
        <w:rPr>
          <w:rFonts w:ascii="Arial" w:hAnsi="Arial" w:cs="Arial"/>
          <w:sz w:val="22"/>
          <w:szCs w:val="22"/>
        </w:rPr>
      </w:pPr>
    </w:p>
    <w:p w:rsidR="004A5A42" w:rsidRDefault="004A5A42">
      <w:pPr>
        <w:rPr>
          <w:rFonts w:ascii="Arial" w:hAnsi="Arial" w:cs="Arial"/>
          <w:sz w:val="22"/>
          <w:szCs w:val="22"/>
        </w:rPr>
      </w:pPr>
    </w:p>
    <w:p w:rsidR="00450252" w:rsidRPr="001A5F87" w:rsidRDefault="004A5A42" w:rsidP="00450252">
      <w:pPr>
        <w:jc w:val="both"/>
        <w:rPr>
          <w:rFonts w:ascii="Arial" w:hAnsi="Arial" w:cs="Arial"/>
          <w:b/>
          <w:szCs w:val="22"/>
        </w:rPr>
      </w:pPr>
      <w:r>
        <w:rPr>
          <w:rFonts w:ascii="Arial" w:hAnsi="Arial" w:cs="Arial"/>
          <w:sz w:val="22"/>
          <w:szCs w:val="22"/>
        </w:rPr>
        <w:br w:type="page"/>
      </w:r>
      <w:r w:rsidR="00450252" w:rsidRPr="001A5F87">
        <w:rPr>
          <w:rFonts w:ascii="Arial" w:hAnsi="Arial" w:cs="Arial"/>
          <w:b/>
          <w:szCs w:val="22"/>
        </w:rPr>
        <w:lastRenderedPageBreak/>
        <w:t xml:space="preserve">Point SANDRE : </w:t>
      </w:r>
    </w:p>
    <w:p w:rsidR="00667547" w:rsidRDefault="00667547" w:rsidP="00667547">
      <w:pPr>
        <w:jc w:val="both"/>
        <w:rPr>
          <w:rFonts w:ascii="Arial" w:hAnsi="Arial" w:cs="Arial"/>
          <w:sz w:val="22"/>
          <w:szCs w:val="22"/>
        </w:rPr>
      </w:pPr>
    </w:p>
    <w:p w:rsidR="00450252" w:rsidRDefault="00450252" w:rsidP="00667547">
      <w:pPr>
        <w:jc w:val="both"/>
        <w:rPr>
          <w:rFonts w:ascii="Arial" w:hAnsi="Arial" w:cs="Arial"/>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667547" w:rsidRPr="007120D0">
        <w:trPr>
          <w:trHeight w:val="599"/>
        </w:trPr>
        <w:tc>
          <w:tcPr>
            <w:tcW w:w="9923" w:type="dxa"/>
            <w:gridSpan w:val="2"/>
            <w:tcBorders>
              <w:top w:val="single" w:sz="12" w:space="0" w:color="auto"/>
              <w:bottom w:val="single" w:sz="12" w:space="0" w:color="auto"/>
            </w:tcBorders>
            <w:vAlign w:val="center"/>
          </w:tcPr>
          <w:p w:rsidR="00667547" w:rsidRPr="007120D0" w:rsidRDefault="00667547" w:rsidP="00776B43">
            <w:pPr>
              <w:jc w:val="center"/>
              <w:rPr>
                <w:rFonts w:ascii="Arial" w:hAnsi="Arial" w:cs="Arial"/>
                <w:b/>
              </w:rPr>
            </w:pPr>
            <w:r w:rsidRPr="007120D0">
              <w:rPr>
                <w:rFonts w:ascii="Arial" w:hAnsi="Arial" w:cs="Arial"/>
                <w:b/>
                <w:caps/>
                <w:szCs w:val="24"/>
              </w:rPr>
              <w:t>Mesure de débit </w:t>
            </w:r>
            <w:r w:rsidRPr="007120D0">
              <w:rPr>
                <w:rFonts w:ascii="Arial" w:hAnsi="Arial" w:cs="Arial"/>
                <w:b/>
              </w:rPr>
              <w:t xml:space="preserve">: </w:t>
            </w:r>
          </w:p>
        </w:tc>
      </w:tr>
      <w:tr w:rsidR="00667547">
        <w:trPr>
          <w:trHeight w:val="450"/>
        </w:trPr>
        <w:tc>
          <w:tcPr>
            <w:tcW w:w="4111" w:type="dxa"/>
            <w:tcBorders>
              <w:top w:val="single" w:sz="12" w:space="0" w:color="auto"/>
            </w:tcBorders>
            <w:vAlign w:val="center"/>
          </w:tcPr>
          <w:p w:rsidR="00667547" w:rsidRDefault="00667547" w:rsidP="00776B43">
            <w:pPr>
              <w:rPr>
                <w:rFonts w:ascii="Arial" w:hAnsi="Arial" w:cs="Arial"/>
                <w:sz w:val="22"/>
                <w:szCs w:val="22"/>
              </w:rPr>
            </w:pPr>
            <w:r>
              <w:rPr>
                <w:rFonts w:ascii="Arial" w:hAnsi="Arial" w:cs="Arial"/>
                <w:sz w:val="22"/>
                <w:szCs w:val="22"/>
              </w:rPr>
              <w:t>Emplacement</w:t>
            </w:r>
          </w:p>
        </w:tc>
        <w:tc>
          <w:tcPr>
            <w:tcW w:w="5812" w:type="dxa"/>
            <w:tcBorders>
              <w:top w:val="single" w:sz="12" w:space="0" w:color="auto"/>
            </w:tcBorders>
            <w:vAlign w:val="center"/>
          </w:tcPr>
          <w:p w:rsidR="00667547" w:rsidRPr="007120D0" w:rsidRDefault="00667547" w:rsidP="00776B43">
            <w:pPr>
              <w:rPr>
                <w:rFonts w:ascii="Arial" w:hAnsi="Arial" w:cs="Arial"/>
                <w:sz w:val="20"/>
              </w:rPr>
            </w:pPr>
          </w:p>
        </w:tc>
      </w:tr>
      <w:tr w:rsidR="00667547">
        <w:trPr>
          <w:trHeight w:val="839"/>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Matériel et type de mesure</w:t>
            </w:r>
          </w:p>
        </w:tc>
        <w:tc>
          <w:tcPr>
            <w:tcW w:w="5812" w:type="dxa"/>
            <w:vAlign w:val="center"/>
          </w:tcPr>
          <w:p w:rsidR="00667547" w:rsidRPr="007120D0" w:rsidRDefault="00667547" w:rsidP="00776B43">
            <w:pPr>
              <w:rPr>
                <w:rFonts w:ascii="Arial" w:hAnsi="Arial" w:cs="Arial"/>
                <w:sz w:val="20"/>
              </w:rPr>
            </w:pPr>
          </w:p>
        </w:tc>
      </w:tr>
      <w:tr w:rsidR="00667547">
        <w:trPr>
          <w:trHeight w:val="434"/>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Méthode</w:t>
            </w:r>
          </w:p>
        </w:tc>
        <w:tc>
          <w:tcPr>
            <w:tcW w:w="5812" w:type="dxa"/>
            <w:vAlign w:val="center"/>
          </w:tcPr>
          <w:p w:rsidR="00667547" w:rsidRPr="007120D0" w:rsidRDefault="00667547" w:rsidP="00776B43">
            <w:pPr>
              <w:rPr>
                <w:rFonts w:ascii="Arial" w:hAnsi="Arial" w:cs="Arial"/>
                <w:sz w:val="20"/>
              </w:rPr>
            </w:pPr>
          </w:p>
        </w:tc>
      </w:tr>
      <w:tr w:rsidR="00667547">
        <w:trPr>
          <w:trHeight w:val="434"/>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Informations à relever</w:t>
            </w:r>
          </w:p>
        </w:tc>
        <w:tc>
          <w:tcPr>
            <w:tcW w:w="5812" w:type="dxa"/>
            <w:vAlign w:val="center"/>
          </w:tcPr>
          <w:p w:rsidR="00667547" w:rsidRPr="007120D0" w:rsidRDefault="00667547" w:rsidP="00776B43">
            <w:pPr>
              <w:rPr>
                <w:rFonts w:ascii="Arial" w:hAnsi="Arial" w:cs="Arial"/>
                <w:sz w:val="20"/>
              </w:rPr>
            </w:pPr>
          </w:p>
        </w:tc>
      </w:tr>
      <w:tr w:rsidR="00667547">
        <w:trPr>
          <w:trHeight w:val="369"/>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Fréquence</w:t>
            </w:r>
          </w:p>
        </w:tc>
        <w:tc>
          <w:tcPr>
            <w:tcW w:w="5812" w:type="dxa"/>
            <w:vAlign w:val="center"/>
          </w:tcPr>
          <w:p w:rsidR="00667547" w:rsidRPr="007120D0" w:rsidRDefault="00667547" w:rsidP="00776B43">
            <w:pPr>
              <w:rPr>
                <w:rFonts w:ascii="Arial" w:hAnsi="Arial" w:cs="Arial"/>
                <w:sz w:val="20"/>
              </w:rPr>
            </w:pPr>
          </w:p>
        </w:tc>
      </w:tr>
      <w:tr w:rsidR="009C4731" w:rsidTr="00166EC2">
        <w:trPr>
          <w:trHeight w:val="558"/>
        </w:trPr>
        <w:tc>
          <w:tcPr>
            <w:tcW w:w="4111" w:type="dxa"/>
            <w:vAlign w:val="center"/>
          </w:tcPr>
          <w:p w:rsidR="009C4731" w:rsidRDefault="009C4731" w:rsidP="00166EC2">
            <w:pPr>
              <w:rPr>
                <w:rFonts w:ascii="Arial" w:hAnsi="Arial" w:cs="Arial"/>
                <w:sz w:val="22"/>
                <w:szCs w:val="22"/>
              </w:rPr>
            </w:pPr>
            <w:r>
              <w:rPr>
                <w:rFonts w:ascii="Arial" w:hAnsi="Arial" w:cs="Arial"/>
                <w:sz w:val="22"/>
                <w:szCs w:val="22"/>
              </w:rPr>
              <w:t>Relève du totalisateur</w:t>
            </w:r>
          </w:p>
        </w:tc>
        <w:tc>
          <w:tcPr>
            <w:tcW w:w="5812" w:type="dxa"/>
            <w:vAlign w:val="center"/>
          </w:tcPr>
          <w:p w:rsidR="009C4731" w:rsidRDefault="009C4731" w:rsidP="00166EC2">
            <w:pPr>
              <w:rPr>
                <w:rFonts w:ascii="Arial" w:hAnsi="Arial" w:cs="Arial"/>
                <w:sz w:val="20"/>
              </w:rPr>
            </w:pPr>
            <w:r>
              <w:rPr>
                <w:rFonts w:ascii="Arial" w:hAnsi="Arial" w:cs="Arial"/>
                <w:sz w:val="20"/>
              </w:rPr>
              <w:t xml:space="preserve">Heure : </w:t>
            </w:r>
          </w:p>
          <w:p w:rsidR="009C4731" w:rsidRPr="007120D0" w:rsidRDefault="009C4731" w:rsidP="00166EC2">
            <w:pPr>
              <w:rPr>
                <w:rFonts w:ascii="Arial" w:hAnsi="Arial" w:cs="Arial"/>
                <w:sz w:val="20"/>
              </w:rPr>
            </w:pPr>
            <w:r>
              <w:rPr>
                <w:rFonts w:ascii="Arial" w:hAnsi="Arial" w:cs="Arial"/>
                <w:sz w:val="20"/>
              </w:rPr>
              <w:t xml:space="preserve">Mode : </w:t>
            </w:r>
            <w:sdt>
              <w:sdtPr>
                <w:rPr>
                  <w:rFonts w:ascii="Arial" w:hAnsi="Arial" w:cs="Arial"/>
                  <w:sz w:val="20"/>
                </w:rPr>
                <w:id w:val="-138741282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manuel  </w:t>
            </w:r>
            <w:sdt>
              <w:sdtPr>
                <w:rPr>
                  <w:rFonts w:ascii="Arial" w:hAnsi="Arial" w:cs="Arial"/>
                  <w:sz w:val="20"/>
                </w:rPr>
                <w:id w:val="143216354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automatique</w:t>
            </w:r>
          </w:p>
        </w:tc>
      </w:tr>
      <w:tr w:rsidR="00667547">
        <w:trPr>
          <w:trHeight w:val="558"/>
        </w:trPr>
        <w:tc>
          <w:tcPr>
            <w:tcW w:w="4111" w:type="dxa"/>
            <w:vAlign w:val="center"/>
          </w:tcPr>
          <w:p w:rsidR="00667547" w:rsidRDefault="00667547" w:rsidP="009C4731">
            <w:pPr>
              <w:rPr>
                <w:rFonts w:ascii="Arial" w:hAnsi="Arial" w:cs="Arial"/>
                <w:sz w:val="22"/>
                <w:szCs w:val="22"/>
              </w:rPr>
            </w:pPr>
            <w:r>
              <w:rPr>
                <w:rFonts w:ascii="Arial" w:hAnsi="Arial" w:cs="Arial"/>
                <w:sz w:val="22"/>
                <w:szCs w:val="22"/>
              </w:rPr>
              <w:t>Méthode de détermination du débit</w:t>
            </w:r>
          </w:p>
        </w:tc>
        <w:tc>
          <w:tcPr>
            <w:tcW w:w="5812" w:type="dxa"/>
            <w:vAlign w:val="center"/>
          </w:tcPr>
          <w:p w:rsidR="00667547" w:rsidRPr="007120D0" w:rsidRDefault="00667547" w:rsidP="00776B43">
            <w:pPr>
              <w:rPr>
                <w:rFonts w:ascii="Arial" w:hAnsi="Arial" w:cs="Arial"/>
                <w:sz w:val="20"/>
              </w:rPr>
            </w:pPr>
          </w:p>
        </w:tc>
      </w:tr>
      <w:tr w:rsidR="00667547">
        <w:trPr>
          <w:trHeight w:val="552"/>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Transmission du relevé :</w:t>
            </w:r>
          </w:p>
        </w:tc>
        <w:tc>
          <w:tcPr>
            <w:tcW w:w="5812" w:type="dxa"/>
            <w:vAlign w:val="center"/>
          </w:tcPr>
          <w:p w:rsidR="00667547" w:rsidRPr="007120D0" w:rsidRDefault="00667547" w:rsidP="00776B43">
            <w:pPr>
              <w:rPr>
                <w:rFonts w:ascii="Arial" w:hAnsi="Arial" w:cs="Arial"/>
                <w:sz w:val="20"/>
              </w:rPr>
            </w:pPr>
          </w:p>
        </w:tc>
      </w:tr>
      <w:tr w:rsidR="00667547">
        <w:trPr>
          <w:trHeight w:val="546"/>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Contrôles internes :</w:t>
            </w:r>
          </w:p>
        </w:tc>
        <w:tc>
          <w:tcPr>
            <w:tcW w:w="5812" w:type="dxa"/>
            <w:vAlign w:val="center"/>
          </w:tcPr>
          <w:p w:rsidR="00667547" w:rsidRPr="007120D0" w:rsidRDefault="00667547" w:rsidP="00776B43">
            <w:pPr>
              <w:rPr>
                <w:rFonts w:ascii="Arial" w:hAnsi="Arial" w:cs="Arial"/>
                <w:sz w:val="20"/>
              </w:rPr>
            </w:pPr>
          </w:p>
        </w:tc>
      </w:tr>
      <w:tr w:rsidR="00667547">
        <w:trPr>
          <w:trHeight w:val="398"/>
        </w:trPr>
        <w:tc>
          <w:tcPr>
            <w:tcW w:w="4111" w:type="dxa"/>
            <w:vAlign w:val="center"/>
          </w:tcPr>
          <w:p w:rsidR="00667547" w:rsidRDefault="00667547" w:rsidP="00776B43">
            <w:pPr>
              <w:rPr>
                <w:rFonts w:ascii="Arial" w:hAnsi="Arial" w:cs="Arial"/>
                <w:sz w:val="22"/>
                <w:szCs w:val="22"/>
              </w:rPr>
            </w:pPr>
            <w:r>
              <w:rPr>
                <w:rFonts w:ascii="Arial" w:hAnsi="Arial" w:cs="Arial"/>
                <w:sz w:val="22"/>
                <w:szCs w:val="22"/>
              </w:rPr>
              <w:t>Contrôles externes :</w:t>
            </w:r>
          </w:p>
        </w:tc>
        <w:tc>
          <w:tcPr>
            <w:tcW w:w="5812" w:type="dxa"/>
            <w:vAlign w:val="center"/>
          </w:tcPr>
          <w:p w:rsidR="00667547" w:rsidRPr="007120D0" w:rsidRDefault="00667547" w:rsidP="00776B43">
            <w:pPr>
              <w:rPr>
                <w:rFonts w:ascii="Arial" w:hAnsi="Arial" w:cs="Arial"/>
                <w:sz w:val="22"/>
                <w:szCs w:val="22"/>
              </w:rPr>
            </w:pPr>
          </w:p>
        </w:tc>
      </w:tr>
    </w:tbl>
    <w:p w:rsidR="00667547" w:rsidRDefault="00667547" w:rsidP="00667547">
      <w:pPr>
        <w:jc w:val="both"/>
        <w:rPr>
          <w:rFonts w:ascii="Arial" w:hAnsi="Arial" w:cs="Arial"/>
          <w:sz w:val="22"/>
          <w:szCs w:val="22"/>
        </w:rPr>
      </w:pPr>
    </w:p>
    <w:p w:rsidR="00667547" w:rsidRDefault="00667547" w:rsidP="00667547">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Schéma :</w:t>
      </w:r>
    </w:p>
    <w:p w:rsidR="00667547" w:rsidRDefault="00667547" w:rsidP="00667547">
      <w:pPr>
        <w:jc w:val="both"/>
        <w:rPr>
          <w:rFonts w:ascii="Arial" w:hAnsi="Arial" w:cs="Arial"/>
          <w:sz w:val="22"/>
          <w:szCs w:val="22"/>
        </w:rPr>
      </w:pPr>
    </w:p>
    <w:p w:rsidR="00667547" w:rsidRDefault="00667547" w:rsidP="00667547">
      <w:pPr>
        <w:jc w:val="center"/>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jc w:val="both"/>
        <w:rPr>
          <w:rFonts w:ascii="Arial" w:hAnsi="Arial" w:cs="Arial"/>
          <w:sz w:val="22"/>
          <w:szCs w:val="22"/>
        </w:rPr>
      </w:pPr>
    </w:p>
    <w:p w:rsidR="00667547" w:rsidRDefault="00667547" w:rsidP="00667547">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Courbe du point de mesure et/ou tableau H/Q :</w:t>
      </w:r>
    </w:p>
    <w:p w:rsidR="00667547" w:rsidRPr="007120D0" w:rsidRDefault="00667547" w:rsidP="00667547">
      <w:pPr>
        <w:ind w:left="567"/>
        <w:rPr>
          <w:rFonts w:ascii="Arial" w:hAnsi="Arial" w:cs="Arial"/>
          <w:sz w:val="22"/>
          <w:szCs w:val="22"/>
        </w:rPr>
      </w:pPr>
      <w:r w:rsidRPr="007120D0">
        <w:rPr>
          <w:rFonts w:ascii="Arial" w:hAnsi="Arial" w:cs="Arial"/>
          <w:sz w:val="22"/>
          <w:szCs w:val="22"/>
        </w:rPr>
        <w:t>Représentation de la courbe / du tableau</w:t>
      </w:r>
    </w:p>
    <w:p w:rsidR="00667547" w:rsidRDefault="00667547" w:rsidP="00667547">
      <w:pPr>
        <w:rPr>
          <w:rFonts w:ascii="Arial" w:hAnsi="Arial" w:cs="Arial"/>
          <w:sz w:val="22"/>
          <w:szCs w:val="22"/>
        </w:rPr>
      </w:pPr>
    </w:p>
    <w:p w:rsidR="00667547" w:rsidRDefault="00667547" w:rsidP="00667547">
      <w:pPr>
        <w:rPr>
          <w:rFonts w:ascii="Arial" w:hAnsi="Arial" w:cs="Arial"/>
          <w:sz w:val="22"/>
          <w:szCs w:val="22"/>
        </w:rPr>
      </w:pPr>
    </w:p>
    <w:p w:rsidR="00667547" w:rsidRDefault="00667547" w:rsidP="00667547">
      <w:pPr>
        <w:rPr>
          <w:rFonts w:ascii="Arial" w:hAnsi="Arial" w:cs="Arial"/>
          <w:sz w:val="22"/>
          <w:szCs w:val="22"/>
        </w:rPr>
      </w:pPr>
      <w:r>
        <w:rPr>
          <w:rFonts w:ascii="Arial" w:hAnsi="Arial" w:cs="Arial"/>
          <w:sz w:val="22"/>
          <w:szCs w:val="22"/>
        </w:rPr>
        <w:br w:type="page"/>
      </w:r>
    </w:p>
    <w:p w:rsidR="00667547" w:rsidRDefault="00667547">
      <w:pPr>
        <w:rPr>
          <w:rFonts w:ascii="Arial" w:hAnsi="Arial" w:cs="Arial"/>
          <w:sz w:val="22"/>
          <w:szCs w:val="22"/>
        </w:rPr>
      </w:pPr>
    </w:p>
    <w:p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p>
    <w:p w:rsidR="004A5A42" w:rsidRDefault="004A5A42">
      <w:pPr>
        <w:rPr>
          <w:rFonts w:ascii="Arial" w:hAnsi="Arial" w:cs="Arial"/>
          <w:sz w:val="22"/>
          <w:szCs w:val="22"/>
        </w:rPr>
      </w:pPr>
    </w:p>
    <w:p w:rsidR="001A5F87" w:rsidRPr="001A5F87" w:rsidRDefault="001A5F87" w:rsidP="001A5F87">
      <w:pPr>
        <w:jc w:val="both"/>
        <w:rPr>
          <w:rFonts w:ascii="Arial" w:hAnsi="Arial" w:cs="Arial"/>
          <w:b/>
          <w:szCs w:val="22"/>
        </w:rPr>
      </w:pPr>
      <w:r w:rsidRPr="001A5F87">
        <w:rPr>
          <w:rFonts w:ascii="Arial" w:hAnsi="Arial" w:cs="Arial"/>
          <w:b/>
          <w:szCs w:val="22"/>
        </w:rPr>
        <w:t xml:space="preserve">Point SANDRE : </w:t>
      </w:r>
    </w:p>
    <w:p w:rsidR="001A5F87" w:rsidRDefault="001A5F87">
      <w:pPr>
        <w:rPr>
          <w:rFonts w:ascii="Arial" w:hAnsi="Arial" w:cs="Arial"/>
          <w:sz w:val="22"/>
          <w:szCs w:val="22"/>
        </w:rPr>
      </w:pPr>
    </w:p>
    <w:p w:rsidR="004A5A42" w:rsidRDefault="004A5A42">
      <w:pPr>
        <w:rPr>
          <w:rFonts w:ascii="Arial" w:hAnsi="Arial" w:cs="Arial"/>
          <w:sz w:val="16"/>
          <w:szCs w:val="16"/>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4A5A42" w:rsidRPr="007120D0">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rsidR="004A5A42" w:rsidRPr="007120D0" w:rsidRDefault="004A5A42">
            <w:pPr>
              <w:jc w:val="center"/>
              <w:rPr>
                <w:rFonts w:ascii="Arial" w:hAnsi="Arial" w:cs="Arial"/>
                <w:b/>
              </w:rPr>
            </w:pPr>
            <w:r w:rsidRPr="007120D0">
              <w:rPr>
                <w:rFonts w:ascii="Arial" w:hAnsi="Arial" w:cs="Arial"/>
                <w:b/>
              </w:rPr>
              <w:t xml:space="preserve">PRELEVEMENT : </w:t>
            </w:r>
          </w:p>
        </w:tc>
      </w:tr>
      <w:tr w:rsidR="004A5A42">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Conditions d’installation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1247"/>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414"/>
        </w:trPr>
        <w:tc>
          <w:tcPr>
            <w:tcW w:w="3614" w:type="dxa"/>
            <w:tcBorders>
              <w:top w:val="single" w:sz="6" w:space="0" w:color="auto"/>
              <w:left w:val="single" w:sz="12" w:space="0" w:color="auto"/>
              <w:bottom w:val="single" w:sz="12"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Contrôles externes :</w:t>
            </w:r>
          </w:p>
        </w:tc>
        <w:tc>
          <w:tcPr>
            <w:tcW w:w="6309" w:type="dxa"/>
            <w:tcBorders>
              <w:top w:val="single" w:sz="6" w:space="0" w:color="auto"/>
              <w:left w:val="single" w:sz="6" w:space="0" w:color="auto"/>
              <w:bottom w:val="single" w:sz="12" w:space="0" w:color="auto"/>
              <w:right w:val="single" w:sz="12" w:space="0" w:color="auto"/>
            </w:tcBorders>
            <w:vAlign w:val="center"/>
          </w:tcPr>
          <w:p w:rsidR="004A5A42" w:rsidRPr="007120D0" w:rsidRDefault="004A5A42">
            <w:pPr>
              <w:rPr>
                <w:rFonts w:ascii="Arial" w:hAnsi="Arial" w:cs="Arial"/>
                <w:sz w:val="20"/>
              </w:rPr>
            </w:pPr>
          </w:p>
        </w:tc>
      </w:tr>
    </w:tbl>
    <w:p w:rsidR="004A5A42" w:rsidRDefault="004A5A42">
      <w:pPr>
        <w:rPr>
          <w:rFonts w:ascii="Arial" w:hAnsi="Arial" w:cs="Arial"/>
          <w:sz w:val="22"/>
          <w:szCs w:val="22"/>
        </w:rPr>
      </w:pPr>
    </w:p>
    <w:p w:rsidR="00450252" w:rsidRPr="001A5F87" w:rsidRDefault="00450252" w:rsidP="00450252">
      <w:pPr>
        <w:jc w:val="both"/>
        <w:rPr>
          <w:rFonts w:ascii="Arial" w:hAnsi="Arial" w:cs="Arial"/>
          <w:b/>
          <w:szCs w:val="22"/>
        </w:rPr>
      </w:pPr>
      <w:r w:rsidRPr="001A5F87">
        <w:rPr>
          <w:rFonts w:ascii="Arial" w:hAnsi="Arial" w:cs="Arial"/>
          <w:b/>
          <w:szCs w:val="22"/>
        </w:rPr>
        <w:t xml:space="preserve">Point SANDRE : </w:t>
      </w:r>
    </w:p>
    <w:p w:rsidR="004A5A42" w:rsidRDefault="004A5A42">
      <w:pPr>
        <w:rPr>
          <w:rFonts w:ascii="Arial" w:hAnsi="Arial" w:cs="Arial"/>
          <w:sz w:val="22"/>
          <w:szCs w:val="22"/>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4A5A42">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rsidR="004A5A42" w:rsidRDefault="004A5A42">
            <w:pPr>
              <w:jc w:val="center"/>
              <w:rPr>
                <w:rFonts w:ascii="Arial" w:hAnsi="Arial" w:cs="Arial"/>
                <w:b/>
              </w:rPr>
            </w:pPr>
            <w:r>
              <w:rPr>
                <w:rFonts w:ascii="Arial" w:hAnsi="Arial" w:cs="Arial"/>
                <w:b/>
              </w:rPr>
              <w:t xml:space="preserve">PRELEVEMENT : </w:t>
            </w:r>
          </w:p>
        </w:tc>
      </w:tr>
      <w:tr w:rsidR="004A5A42">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Conditions d’installation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1247"/>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7120D0" w:rsidRDefault="004A5A42">
            <w:pPr>
              <w:rPr>
                <w:rFonts w:ascii="Arial" w:hAnsi="Arial" w:cs="Arial"/>
                <w:sz w:val="20"/>
              </w:rPr>
            </w:pPr>
          </w:p>
        </w:tc>
      </w:tr>
      <w:tr w:rsidR="004A5A42">
        <w:trPr>
          <w:cantSplit/>
          <w:trHeight w:val="414"/>
        </w:trPr>
        <w:tc>
          <w:tcPr>
            <w:tcW w:w="3614" w:type="dxa"/>
            <w:tcBorders>
              <w:top w:val="single" w:sz="6" w:space="0" w:color="auto"/>
              <w:left w:val="single" w:sz="12" w:space="0" w:color="auto"/>
              <w:bottom w:val="single" w:sz="12"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Contrôles externes :</w:t>
            </w:r>
          </w:p>
        </w:tc>
        <w:tc>
          <w:tcPr>
            <w:tcW w:w="6309" w:type="dxa"/>
            <w:tcBorders>
              <w:top w:val="single" w:sz="6" w:space="0" w:color="auto"/>
              <w:left w:val="single" w:sz="6" w:space="0" w:color="auto"/>
              <w:bottom w:val="single" w:sz="12" w:space="0" w:color="auto"/>
              <w:right w:val="single" w:sz="12" w:space="0" w:color="auto"/>
            </w:tcBorders>
            <w:vAlign w:val="center"/>
          </w:tcPr>
          <w:p w:rsidR="004A5A42" w:rsidRPr="007120D0" w:rsidRDefault="004A5A42">
            <w:pPr>
              <w:rPr>
                <w:rFonts w:ascii="Arial" w:hAnsi="Arial" w:cs="Arial"/>
                <w:sz w:val="20"/>
              </w:rPr>
            </w:pPr>
          </w:p>
        </w:tc>
      </w:tr>
    </w:tbl>
    <w:p w:rsidR="004A5A42" w:rsidRDefault="004A5A42">
      <w:pPr>
        <w:rPr>
          <w:rFonts w:ascii="Arial" w:hAnsi="Arial" w:cs="Arial"/>
          <w:sz w:val="22"/>
          <w:szCs w:val="22"/>
        </w:rPr>
      </w:pPr>
    </w:p>
    <w:p w:rsidR="004A5A42" w:rsidRDefault="004D4B18">
      <w:pPr>
        <w:rPr>
          <w:rFonts w:ascii="Arial" w:hAnsi="Arial" w:cs="Arial"/>
          <w:sz w:val="22"/>
          <w:szCs w:val="22"/>
        </w:rPr>
      </w:pPr>
      <w:r>
        <w:rPr>
          <w:rFonts w:ascii="Arial" w:hAnsi="Arial" w:cs="Arial"/>
          <w:sz w:val="22"/>
          <w:szCs w:val="22"/>
        </w:rPr>
        <w:br w:type="page"/>
      </w:r>
    </w:p>
    <w:p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85" w:name="_Toc442100011"/>
      <w:r>
        <w:rPr>
          <w:rFonts w:ascii="Arial" w:hAnsi="Arial" w:cs="Arial"/>
          <w:b/>
          <w:sz w:val="32"/>
          <w:szCs w:val="32"/>
          <w:u w:val="single"/>
        </w:rPr>
        <w:lastRenderedPageBreak/>
        <w:t>Annexe IV.</w:t>
      </w:r>
      <w:r w:rsidR="00650263">
        <w:rPr>
          <w:rFonts w:ascii="Arial" w:hAnsi="Arial" w:cs="Arial"/>
          <w:b/>
          <w:sz w:val="32"/>
          <w:szCs w:val="32"/>
          <w:u w:val="single"/>
        </w:rPr>
        <w:t>B</w:t>
      </w:r>
      <w:r>
        <w:rPr>
          <w:rFonts w:ascii="Arial" w:hAnsi="Arial" w:cs="Arial"/>
          <w:b/>
          <w:sz w:val="32"/>
          <w:szCs w:val="32"/>
          <w:u w:val="single"/>
        </w:rPr>
        <w:t xml:space="preserve"> -</w:t>
      </w:r>
      <w:r>
        <w:rPr>
          <w:rFonts w:ascii="Arial" w:hAnsi="Arial" w:cs="Arial"/>
          <w:b/>
          <w:sz w:val="32"/>
          <w:szCs w:val="32"/>
          <w:u w:val="single"/>
        </w:rPr>
        <w:br/>
      </w:r>
      <w:r>
        <w:rPr>
          <w:rFonts w:ascii="Arial" w:hAnsi="Arial" w:cs="Arial"/>
          <w:b/>
          <w:sz w:val="28"/>
          <w:szCs w:val="28"/>
        </w:rPr>
        <w:t>Réalisation des analyses d’</w:t>
      </w:r>
      <w:proofErr w:type="spellStart"/>
      <w:r>
        <w:rPr>
          <w:rFonts w:ascii="Arial" w:hAnsi="Arial" w:cs="Arial"/>
          <w:b/>
          <w:sz w:val="28"/>
          <w:szCs w:val="28"/>
        </w:rPr>
        <w:t>autosurveillance</w:t>
      </w:r>
      <w:bookmarkEnd w:id="85"/>
      <w:proofErr w:type="spellEnd"/>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b/>
          <w:u w:val="single"/>
        </w:rPr>
      </w:pPr>
      <w:r>
        <w:rPr>
          <w:rFonts w:ascii="Arial" w:hAnsi="Arial" w:cs="Arial"/>
          <w:b/>
          <w:u w:val="single"/>
        </w:rPr>
        <w:t>Préparation des échantillons :</w:t>
      </w:r>
    </w:p>
    <w:p w:rsidR="004A5A42" w:rsidRDefault="004A5A42">
      <w:pPr>
        <w:rPr>
          <w:rFonts w:ascii="Arial" w:hAnsi="Arial" w:cs="Arial"/>
          <w:sz w:val="22"/>
          <w:szCs w:val="22"/>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4A5A42">
        <w:trPr>
          <w:cantSplit/>
          <w:trHeight w:val="292"/>
        </w:trPr>
        <w:tc>
          <w:tcPr>
            <w:tcW w:w="3614" w:type="dxa"/>
            <w:tcBorders>
              <w:top w:val="single" w:sz="12" w:space="0" w:color="auto"/>
              <w:left w:val="single" w:sz="12" w:space="0" w:color="auto"/>
              <w:bottom w:val="single" w:sz="6" w:space="0" w:color="auto"/>
              <w:right w:val="single" w:sz="6" w:space="0" w:color="auto"/>
            </w:tcBorders>
            <w:vAlign w:val="center"/>
          </w:tcPr>
          <w:p w:rsidR="004A5A42" w:rsidRDefault="004A5A42" w:rsidP="00926030">
            <w:pPr>
              <w:rPr>
                <w:rFonts w:ascii="Arial" w:hAnsi="Arial" w:cs="Arial"/>
                <w:sz w:val="22"/>
                <w:szCs w:val="22"/>
              </w:rPr>
            </w:pPr>
            <w:r>
              <w:rPr>
                <w:rFonts w:ascii="Arial" w:hAnsi="Arial" w:cs="Arial"/>
                <w:sz w:val="22"/>
                <w:szCs w:val="22"/>
              </w:rPr>
              <w:t xml:space="preserve">Heure de </w:t>
            </w:r>
            <w:r w:rsidR="00926030">
              <w:rPr>
                <w:rFonts w:ascii="Arial" w:hAnsi="Arial" w:cs="Arial"/>
                <w:sz w:val="22"/>
                <w:szCs w:val="22"/>
              </w:rPr>
              <w:t xml:space="preserve">constitution de l’échantillon </w:t>
            </w:r>
            <w:r>
              <w:rPr>
                <w:rFonts w:ascii="Arial" w:hAnsi="Arial" w:cs="Arial"/>
                <w:sz w:val="22"/>
                <w:szCs w:val="22"/>
              </w:rPr>
              <w:t>:</w:t>
            </w:r>
          </w:p>
        </w:tc>
        <w:tc>
          <w:tcPr>
            <w:tcW w:w="6309" w:type="dxa"/>
            <w:tcBorders>
              <w:top w:val="single" w:sz="12" w:space="0" w:color="auto"/>
              <w:left w:val="single" w:sz="6" w:space="0" w:color="auto"/>
              <w:bottom w:val="single" w:sz="6" w:space="0" w:color="auto"/>
              <w:right w:val="single" w:sz="12" w:space="0" w:color="auto"/>
            </w:tcBorders>
            <w:vAlign w:val="center"/>
          </w:tcPr>
          <w:p w:rsidR="004A5A42" w:rsidRPr="00F030E8" w:rsidRDefault="004A5A42">
            <w:pPr>
              <w:rPr>
                <w:rFonts w:ascii="Arial" w:hAnsi="Arial" w:cs="Arial"/>
                <w:sz w:val="20"/>
              </w:rPr>
            </w:pPr>
          </w:p>
        </w:tc>
      </w:tr>
      <w:tr w:rsidR="00B66CBB" w:rsidRPr="00926030">
        <w:trPr>
          <w:cantSplit/>
          <w:trHeight w:val="821"/>
        </w:trPr>
        <w:tc>
          <w:tcPr>
            <w:tcW w:w="3614" w:type="dxa"/>
            <w:tcBorders>
              <w:top w:val="single" w:sz="6" w:space="0" w:color="auto"/>
              <w:left w:val="single" w:sz="12" w:space="0" w:color="auto"/>
              <w:bottom w:val="single" w:sz="6" w:space="0" w:color="auto"/>
              <w:right w:val="single" w:sz="6" w:space="0" w:color="auto"/>
            </w:tcBorders>
            <w:vAlign w:val="center"/>
          </w:tcPr>
          <w:p w:rsidR="00B66CBB" w:rsidRPr="00926030" w:rsidRDefault="00B66CBB">
            <w:pPr>
              <w:rPr>
                <w:rFonts w:ascii="Arial" w:hAnsi="Arial" w:cs="Arial"/>
                <w:sz w:val="22"/>
                <w:szCs w:val="22"/>
              </w:rPr>
            </w:pPr>
            <w:r>
              <w:rPr>
                <w:rFonts w:ascii="Arial" w:hAnsi="Arial" w:cs="Arial"/>
                <w:sz w:val="22"/>
                <w:szCs w:val="22"/>
              </w:rPr>
              <w:t>La durée du bilan est-elle bien synchronisée avec l’enregistrement des débits ?</w:t>
            </w:r>
          </w:p>
        </w:tc>
        <w:tc>
          <w:tcPr>
            <w:tcW w:w="6309" w:type="dxa"/>
            <w:tcBorders>
              <w:top w:val="single" w:sz="6" w:space="0" w:color="auto"/>
              <w:left w:val="single" w:sz="6" w:space="0" w:color="auto"/>
              <w:bottom w:val="single" w:sz="6" w:space="0" w:color="auto"/>
              <w:right w:val="single" w:sz="12" w:space="0" w:color="auto"/>
            </w:tcBorders>
            <w:vAlign w:val="center"/>
          </w:tcPr>
          <w:p w:rsidR="00B66CBB" w:rsidRDefault="00B66CBB">
            <w:pPr>
              <w:rPr>
                <w:rFonts w:ascii="Arial" w:hAnsi="Arial" w:cs="Arial"/>
                <w:sz w:val="20"/>
              </w:rPr>
            </w:pPr>
            <w:r>
              <w:rPr>
                <w:rFonts w:ascii="Arial" w:hAnsi="Arial" w:cs="Arial"/>
                <w:sz w:val="20"/>
              </w:rPr>
              <w:t xml:space="preserve"> </w:t>
            </w:r>
          </w:p>
          <w:p w:rsidR="00B66CBB" w:rsidRDefault="00B66CBB">
            <w:pPr>
              <w:rPr>
                <w:rFonts w:ascii="Arial" w:hAnsi="Arial" w:cs="Arial"/>
                <w:sz w:val="20"/>
              </w:rPr>
            </w:pPr>
            <w:r>
              <w:rPr>
                <w:rFonts w:ascii="Arial" w:hAnsi="Arial" w:cs="Arial"/>
                <w:sz w:val="20"/>
              </w:rPr>
              <w:t xml:space="preserve"> </w:t>
            </w:r>
            <w:sdt>
              <w:sdtPr>
                <w:rPr>
                  <w:rFonts w:ascii="Arial" w:hAnsi="Arial" w:cs="Arial"/>
                  <w:sz w:val="20"/>
                </w:rPr>
                <w:id w:val="-8191310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Oui de </w:t>
            </w:r>
            <w:proofErr w:type="gramStart"/>
            <w:r>
              <w:rPr>
                <w:rFonts w:ascii="Arial" w:hAnsi="Arial" w:cs="Arial"/>
                <w:sz w:val="20"/>
              </w:rPr>
              <w:t>.…</w:t>
            </w:r>
            <w:proofErr w:type="gramEnd"/>
            <w:r>
              <w:rPr>
                <w:rFonts w:ascii="Arial" w:hAnsi="Arial" w:cs="Arial"/>
                <w:sz w:val="20"/>
              </w:rPr>
              <w:t>h à ….h</w:t>
            </w:r>
          </w:p>
          <w:p w:rsidR="00B66CBB" w:rsidRDefault="00B66CBB">
            <w:pPr>
              <w:rPr>
                <w:rFonts w:ascii="Arial" w:hAnsi="Arial" w:cs="Arial"/>
                <w:sz w:val="20"/>
              </w:rPr>
            </w:pPr>
          </w:p>
          <w:p w:rsidR="00B66CBB" w:rsidRDefault="00B66CBB">
            <w:pPr>
              <w:rPr>
                <w:rFonts w:ascii="Arial" w:hAnsi="Arial" w:cs="Arial"/>
                <w:sz w:val="20"/>
              </w:rPr>
            </w:pPr>
          </w:p>
          <w:p w:rsidR="00B66CBB" w:rsidRDefault="00B66CBB">
            <w:pPr>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458426EE" wp14:editId="79D6628E">
                      <wp:simplePos x="0" y="0"/>
                      <wp:positionH relativeFrom="column">
                        <wp:posOffset>481965</wp:posOffset>
                      </wp:positionH>
                      <wp:positionV relativeFrom="paragraph">
                        <wp:posOffset>75565</wp:posOffset>
                      </wp:positionV>
                      <wp:extent cx="144780" cy="83820"/>
                      <wp:effectExtent l="0" t="0" r="26670" b="30480"/>
                      <wp:wrapNone/>
                      <wp:docPr id="1" name="Connecteur droit 1"/>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5.95pt" to="49.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" strokecolor="#4579b8 [3044]"/>
                  </w:pict>
                </mc:Fallback>
              </mc:AlternateContent>
            </w:r>
            <w:r>
              <w:rPr>
                <w:rFonts w:ascii="Arial" w:hAnsi="Arial" w:cs="Arial"/>
                <w:sz w:val="20"/>
              </w:rPr>
              <w:t xml:space="preserve">                   </w:t>
            </w:r>
            <w:r w:rsidR="00AA6C7B">
              <w:rPr>
                <w:rFonts w:ascii="Arial" w:hAnsi="Arial" w:cs="Arial"/>
                <w:sz w:val="20"/>
              </w:rPr>
              <w:t xml:space="preserve"> </w:t>
            </w:r>
            <w:r>
              <w:rPr>
                <w:rFonts w:ascii="Arial" w:hAnsi="Arial" w:cs="Arial"/>
                <w:sz w:val="20"/>
              </w:rPr>
              <w:t xml:space="preserve">Débit de </w:t>
            </w:r>
            <w:proofErr w:type="gramStart"/>
            <w:r>
              <w:rPr>
                <w:rFonts w:ascii="Arial" w:hAnsi="Arial" w:cs="Arial"/>
                <w:sz w:val="20"/>
              </w:rPr>
              <w:t>.…</w:t>
            </w:r>
            <w:proofErr w:type="gramEnd"/>
            <w:r>
              <w:rPr>
                <w:rFonts w:ascii="Arial" w:hAnsi="Arial" w:cs="Arial"/>
                <w:sz w:val="20"/>
              </w:rPr>
              <w:t>.h à …..h</w:t>
            </w:r>
          </w:p>
          <w:p w:rsidR="00B66CBB" w:rsidRDefault="00AA6C7B">
            <w:pPr>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1" allowOverlap="1" wp14:anchorId="73CA06C2" wp14:editId="28723EBC">
                      <wp:simplePos x="0" y="0"/>
                      <wp:positionH relativeFrom="column">
                        <wp:posOffset>487680</wp:posOffset>
                      </wp:positionH>
                      <wp:positionV relativeFrom="paragraph">
                        <wp:posOffset>113665</wp:posOffset>
                      </wp:positionV>
                      <wp:extent cx="144780" cy="106680"/>
                      <wp:effectExtent l="0" t="0" r="26670" b="26670"/>
                      <wp:wrapNone/>
                      <wp:docPr id="3" name="Connecteur droit 3"/>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8.95pt" to="4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" strokecolor="#4579b8 [3044]"/>
                  </w:pict>
                </mc:Fallback>
              </mc:AlternateContent>
            </w:r>
            <w:r w:rsidR="00B66CBB">
              <w:rPr>
                <w:rFonts w:ascii="Arial" w:hAnsi="Arial" w:cs="Arial"/>
                <w:sz w:val="20"/>
              </w:rPr>
              <w:t xml:space="preserve"> </w:t>
            </w:r>
            <w:sdt>
              <w:sdtPr>
                <w:rPr>
                  <w:rFonts w:ascii="Arial" w:hAnsi="Arial" w:cs="Arial"/>
                  <w:sz w:val="20"/>
                </w:rPr>
                <w:id w:val="-897281027"/>
                <w14:checkbox>
                  <w14:checked w14:val="0"/>
                  <w14:checkedState w14:val="2612" w14:font="MS Gothic"/>
                  <w14:uncheckedState w14:val="2610" w14:font="MS Gothic"/>
                </w14:checkbox>
              </w:sdtPr>
              <w:sdtContent>
                <w:r w:rsidR="00B66CBB">
                  <w:rPr>
                    <w:rFonts w:ascii="MS Gothic" w:eastAsia="MS Gothic" w:hAnsi="MS Gothic" w:cs="Arial" w:hint="eastAsia"/>
                    <w:sz w:val="20"/>
                  </w:rPr>
                  <w:t>☐</w:t>
                </w:r>
              </w:sdtContent>
            </w:sdt>
            <w:r w:rsidR="00B66CBB">
              <w:rPr>
                <w:rFonts w:ascii="Arial" w:hAnsi="Arial" w:cs="Arial"/>
                <w:sz w:val="20"/>
              </w:rPr>
              <w:t xml:space="preserve"> Non</w:t>
            </w:r>
          </w:p>
          <w:p w:rsidR="00B66CBB" w:rsidRPr="00926030" w:rsidRDefault="00B66CBB" w:rsidP="00AA6C7B">
            <w:pPr>
              <w:rPr>
                <w:rFonts w:ascii="Arial" w:hAnsi="Arial" w:cs="Arial"/>
                <w:sz w:val="20"/>
              </w:rPr>
            </w:pPr>
            <w:r>
              <w:rPr>
                <w:rFonts w:ascii="Arial" w:hAnsi="Arial" w:cs="Arial"/>
                <w:sz w:val="20"/>
              </w:rPr>
              <w:t xml:space="preserve">                 </w:t>
            </w:r>
            <w:r w:rsidR="00AA6C7B">
              <w:rPr>
                <w:rFonts w:ascii="Arial" w:hAnsi="Arial" w:cs="Arial"/>
                <w:sz w:val="20"/>
              </w:rPr>
              <w:t xml:space="preserve">  </w:t>
            </w:r>
            <w:r>
              <w:rPr>
                <w:rFonts w:ascii="Arial" w:hAnsi="Arial" w:cs="Arial"/>
                <w:sz w:val="20"/>
              </w:rPr>
              <w:t>Prélèvement de …. h à …..h</w:t>
            </w:r>
          </w:p>
        </w:tc>
      </w:tr>
      <w:tr w:rsidR="004A5A42" w:rsidRPr="00926030">
        <w:trPr>
          <w:cantSplit/>
          <w:trHeight w:val="821"/>
        </w:trPr>
        <w:tc>
          <w:tcPr>
            <w:tcW w:w="3614" w:type="dxa"/>
            <w:tcBorders>
              <w:top w:val="single" w:sz="6" w:space="0" w:color="auto"/>
              <w:left w:val="single" w:sz="12" w:space="0" w:color="auto"/>
              <w:bottom w:val="single" w:sz="6" w:space="0" w:color="auto"/>
              <w:right w:val="single" w:sz="6" w:space="0" w:color="auto"/>
            </w:tcBorders>
            <w:vAlign w:val="center"/>
          </w:tcPr>
          <w:p w:rsidR="004A5A42" w:rsidRPr="00926030" w:rsidRDefault="004A5A42">
            <w:pPr>
              <w:rPr>
                <w:rFonts w:ascii="Arial" w:hAnsi="Arial" w:cs="Arial"/>
                <w:sz w:val="22"/>
                <w:szCs w:val="22"/>
              </w:rPr>
            </w:pPr>
            <w:r w:rsidRPr="00926030">
              <w:rPr>
                <w:rFonts w:ascii="Arial" w:hAnsi="Arial" w:cs="Arial"/>
                <w:sz w:val="22"/>
                <w:szCs w:val="22"/>
              </w:rPr>
              <w:t>Mode opératoire :</w:t>
            </w:r>
          </w:p>
          <w:p w:rsidR="004A5A42" w:rsidRPr="00926030" w:rsidRDefault="004A5A42">
            <w:pPr>
              <w:rPr>
                <w:rFonts w:ascii="Arial" w:hAnsi="Arial" w:cs="Arial"/>
                <w:sz w:val="22"/>
                <w:szCs w:val="22"/>
              </w:rPr>
            </w:pP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926030" w:rsidRDefault="004A5A42">
            <w:pPr>
              <w:rPr>
                <w:rFonts w:ascii="Arial" w:hAnsi="Arial" w:cs="Arial"/>
                <w:sz w:val="20"/>
              </w:rPr>
            </w:pPr>
          </w:p>
        </w:tc>
      </w:tr>
      <w:tr w:rsidR="004A5A42">
        <w:trPr>
          <w:cantSplit/>
          <w:trHeight w:val="409"/>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Identification de l’échantillon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F030E8" w:rsidRDefault="004A5A42">
            <w:pPr>
              <w:rPr>
                <w:rFonts w:ascii="Arial" w:hAnsi="Arial" w:cs="Arial"/>
                <w:sz w:val="20"/>
              </w:rPr>
            </w:pPr>
          </w:p>
        </w:tc>
      </w:tr>
      <w:tr w:rsidR="00926030" w:rsidRPr="00926030" w:rsidTr="003D29F3">
        <w:trPr>
          <w:cantSplit/>
          <w:trHeight w:val="821"/>
        </w:trPr>
        <w:tc>
          <w:tcPr>
            <w:tcW w:w="3614" w:type="dxa"/>
            <w:tcBorders>
              <w:top w:val="single" w:sz="6" w:space="0" w:color="auto"/>
              <w:left w:val="single" w:sz="12" w:space="0" w:color="auto"/>
              <w:bottom w:val="single" w:sz="6" w:space="0" w:color="auto"/>
              <w:right w:val="single" w:sz="6" w:space="0" w:color="auto"/>
            </w:tcBorders>
            <w:vAlign w:val="center"/>
          </w:tcPr>
          <w:p w:rsidR="00926030" w:rsidRPr="00926030" w:rsidRDefault="00926030" w:rsidP="003D29F3">
            <w:pPr>
              <w:rPr>
                <w:rFonts w:ascii="Arial" w:hAnsi="Arial" w:cs="Arial"/>
                <w:sz w:val="22"/>
                <w:szCs w:val="22"/>
              </w:rPr>
            </w:pPr>
            <w:r>
              <w:rPr>
                <w:rFonts w:ascii="Arial" w:hAnsi="Arial" w:cs="Arial"/>
                <w:sz w:val="22"/>
                <w:szCs w:val="22"/>
              </w:rPr>
              <w:t>Heure de collecte :</w:t>
            </w:r>
          </w:p>
        </w:tc>
        <w:tc>
          <w:tcPr>
            <w:tcW w:w="6309" w:type="dxa"/>
            <w:tcBorders>
              <w:top w:val="single" w:sz="6" w:space="0" w:color="auto"/>
              <w:left w:val="single" w:sz="6" w:space="0" w:color="auto"/>
              <w:bottom w:val="single" w:sz="6" w:space="0" w:color="auto"/>
              <w:right w:val="single" w:sz="12" w:space="0" w:color="auto"/>
            </w:tcBorders>
            <w:vAlign w:val="center"/>
          </w:tcPr>
          <w:p w:rsidR="00926030" w:rsidRPr="00926030" w:rsidRDefault="00926030" w:rsidP="003D29F3">
            <w:pPr>
              <w:rPr>
                <w:rFonts w:ascii="Arial" w:hAnsi="Arial" w:cs="Arial"/>
                <w:sz w:val="20"/>
              </w:rPr>
            </w:pPr>
          </w:p>
        </w:tc>
      </w:tr>
      <w:tr w:rsidR="004A5A42">
        <w:trPr>
          <w:cantSplit/>
          <w:trHeight w:val="839"/>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Transport de l’échantillon du préleveur jusqu’au laboratoire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F030E8" w:rsidRDefault="004A5A42">
            <w:pPr>
              <w:rPr>
                <w:rFonts w:ascii="Arial" w:hAnsi="Arial" w:cs="Arial"/>
                <w:sz w:val="20"/>
              </w:rPr>
            </w:pPr>
          </w:p>
        </w:tc>
      </w:tr>
      <w:tr w:rsidR="004A5A42">
        <w:trPr>
          <w:cantSplit/>
          <w:trHeight w:val="554"/>
        </w:trPr>
        <w:tc>
          <w:tcPr>
            <w:tcW w:w="3614" w:type="dxa"/>
            <w:tcBorders>
              <w:top w:val="single" w:sz="6" w:space="0" w:color="auto"/>
              <w:left w:val="single" w:sz="12" w:space="0" w:color="auto"/>
              <w:bottom w:val="single" w:sz="6"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Laboratoire :</w:t>
            </w:r>
          </w:p>
        </w:tc>
        <w:tc>
          <w:tcPr>
            <w:tcW w:w="6309" w:type="dxa"/>
            <w:tcBorders>
              <w:top w:val="single" w:sz="6" w:space="0" w:color="auto"/>
              <w:left w:val="single" w:sz="6" w:space="0" w:color="auto"/>
              <w:bottom w:val="single" w:sz="6" w:space="0" w:color="auto"/>
              <w:right w:val="single" w:sz="12" w:space="0" w:color="auto"/>
            </w:tcBorders>
            <w:vAlign w:val="center"/>
          </w:tcPr>
          <w:p w:rsidR="004A5A42" w:rsidRPr="00F030E8" w:rsidRDefault="004A5A42">
            <w:pPr>
              <w:rPr>
                <w:rFonts w:ascii="Arial" w:hAnsi="Arial" w:cs="Arial"/>
                <w:sz w:val="20"/>
              </w:rPr>
            </w:pPr>
          </w:p>
        </w:tc>
      </w:tr>
      <w:tr w:rsidR="004A5A42">
        <w:trPr>
          <w:cantSplit/>
          <w:trHeight w:val="548"/>
        </w:trPr>
        <w:tc>
          <w:tcPr>
            <w:tcW w:w="3614" w:type="dxa"/>
            <w:tcBorders>
              <w:top w:val="single" w:sz="6" w:space="0" w:color="auto"/>
              <w:left w:val="single" w:sz="12" w:space="0" w:color="auto"/>
              <w:bottom w:val="single" w:sz="12" w:space="0" w:color="auto"/>
              <w:right w:val="single" w:sz="6" w:space="0" w:color="auto"/>
            </w:tcBorders>
            <w:vAlign w:val="center"/>
          </w:tcPr>
          <w:p w:rsidR="004A5A42" w:rsidRDefault="004A5A42">
            <w:pPr>
              <w:rPr>
                <w:rFonts w:ascii="Arial" w:hAnsi="Arial" w:cs="Arial"/>
                <w:sz w:val="22"/>
                <w:szCs w:val="22"/>
              </w:rPr>
            </w:pPr>
            <w:r>
              <w:rPr>
                <w:rFonts w:ascii="Arial" w:hAnsi="Arial" w:cs="Arial"/>
                <w:sz w:val="22"/>
                <w:szCs w:val="22"/>
              </w:rPr>
              <w:t>Transmission des résultats par le laboratoire :</w:t>
            </w:r>
          </w:p>
        </w:tc>
        <w:tc>
          <w:tcPr>
            <w:tcW w:w="6309" w:type="dxa"/>
            <w:tcBorders>
              <w:top w:val="single" w:sz="6" w:space="0" w:color="auto"/>
              <w:left w:val="single" w:sz="6" w:space="0" w:color="auto"/>
              <w:bottom w:val="single" w:sz="12" w:space="0" w:color="auto"/>
              <w:right w:val="single" w:sz="12" w:space="0" w:color="auto"/>
            </w:tcBorders>
            <w:vAlign w:val="center"/>
          </w:tcPr>
          <w:p w:rsidR="004A5A42" w:rsidRPr="00F030E8" w:rsidRDefault="004A5A42">
            <w:pPr>
              <w:rPr>
                <w:rFonts w:ascii="Arial" w:hAnsi="Arial" w:cs="Arial"/>
                <w:sz w:val="20"/>
              </w:rPr>
            </w:pPr>
          </w:p>
        </w:tc>
      </w:tr>
    </w:tbl>
    <w:p w:rsidR="004A5A42" w:rsidRDefault="004A5A42">
      <w:pPr>
        <w:rPr>
          <w:rFonts w:ascii="Arial" w:hAnsi="Arial" w:cs="Arial"/>
          <w:sz w:val="22"/>
          <w:szCs w:val="22"/>
        </w:rPr>
      </w:pPr>
    </w:p>
    <w:p w:rsidR="002A15C6" w:rsidRDefault="002A15C6">
      <w:pPr>
        <w:rPr>
          <w:rFonts w:ascii="Arial" w:hAnsi="Arial" w:cs="Arial"/>
          <w:sz w:val="22"/>
          <w:szCs w:val="22"/>
        </w:rPr>
      </w:pPr>
    </w:p>
    <w:p w:rsidR="002A15C6" w:rsidRDefault="002A15C6">
      <w:pPr>
        <w:rPr>
          <w:rFonts w:ascii="Arial" w:hAnsi="Arial" w:cs="Arial"/>
          <w:sz w:val="22"/>
          <w:szCs w:val="22"/>
        </w:rPr>
      </w:pPr>
    </w:p>
    <w:p w:rsidR="008B422E" w:rsidRPr="008E2AF1" w:rsidRDefault="008B422E" w:rsidP="008B422E">
      <w:pPr>
        <w:rPr>
          <w:rFonts w:ascii="Arial" w:hAnsi="Arial" w:cs="Arial"/>
          <w:b/>
          <w:u w:val="single"/>
        </w:rPr>
      </w:pPr>
      <w:r w:rsidRPr="008E2AF1">
        <w:rPr>
          <w:rFonts w:ascii="Arial" w:hAnsi="Arial" w:cs="Arial"/>
          <w:b/>
          <w:u w:val="single"/>
        </w:rPr>
        <w:t xml:space="preserve">Délai de </w:t>
      </w:r>
      <w:r>
        <w:rPr>
          <w:rFonts w:ascii="Arial" w:hAnsi="Arial" w:cs="Arial"/>
          <w:b/>
          <w:u w:val="single"/>
        </w:rPr>
        <w:t>réception des échantillons au laboratoire</w:t>
      </w:r>
    </w:p>
    <w:p w:rsidR="00512F76" w:rsidRPr="008B422E" w:rsidRDefault="00512F76">
      <w:pPr>
        <w:rPr>
          <w:rFonts w:ascii="Arial" w:hAnsi="Arial" w:cs="Arial"/>
          <w:sz w:val="22"/>
          <w:szCs w:val="22"/>
        </w:rPr>
      </w:pP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9F5FEE" w:rsidTr="002A63C1">
        <w:trPr>
          <w:trHeight w:val="1398"/>
        </w:trPr>
        <w:tc>
          <w:tcPr>
            <w:tcW w:w="2055" w:type="dxa"/>
            <w:shd w:val="clear" w:color="auto" w:fill="D9D9D9"/>
            <w:vAlign w:val="center"/>
          </w:tcPr>
          <w:p w:rsidR="009F5FEE" w:rsidRPr="008E2AF1" w:rsidRDefault="009F5FEE" w:rsidP="009F5FEE">
            <w:pPr>
              <w:jc w:val="center"/>
              <w:rPr>
                <w:rFonts w:ascii="Arial" w:hAnsi="Arial" w:cs="Arial"/>
                <w:sz w:val="22"/>
                <w:szCs w:val="22"/>
              </w:rPr>
            </w:pPr>
            <w:r w:rsidRPr="008E2AF1">
              <w:rPr>
                <w:rFonts w:ascii="Arial" w:hAnsi="Arial" w:cs="Arial"/>
                <w:sz w:val="22"/>
                <w:szCs w:val="22"/>
              </w:rPr>
              <w:t>Jour</w:t>
            </w:r>
            <w:r w:rsidR="008B422E">
              <w:rPr>
                <w:rFonts w:ascii="Arial" w:hAnsi="Arial" w:cs="Arial"/>
                <w:sz w:val="22"/>
                <w:szCs w:val="22"/>
              </w:rPr>
              <w:t>s</w:t>
            </w:r>
            <w:r w:rsidRPr="008E2AF1">
              <w:rPr>
                <w:rFonts w:ascii="Arial" w:hAnsi="Arial" w:cs="Arial"/>
                <w:sz w:val="22"/>
                <w:szCs w:val="22"/>
              </w:rPr>
              <w:t xml:space="preserve"> du bilan</w:t>
            </w:r>
            <w:r w:rsidR="008B422E">
              <w:rPr>
                <w:rFonts w:ascii="Arial" w:hAnsi="Arial" w:cs="Arial"/>
                <w:sz w:val="22"/>
                <w:szCs w:val="22"/>
              </w:rPr>
              <w:t xml:space="preserve"> (y compris le week-end)</w:t>
            </w:r>
          </w:p>
        </w:tc>
        <w:tc>
          <w:tcPr>
            <w:tcW w:w="1559" w:type="dxa"/>
            <w:shd w:val="clear" w:color="auto" w:fill="D9D9D9"/>
            <w:vAlign w:val="center"/>
          </w:tcPr>
          <w:p w:rsidR="009F5FEE" w:rsidRPr="008E2AF1" w:rsidRDefault="009F5FEE" w:rsidP="009F5FEE">
            <w:pPr>
              <w:jc w:val="center"/>
              <w:rPr>
                <w:rFonts w:ascii="Arial" w:hAnsi="Arial" w:cs="Arial"/>
                <w:sz w:val="22"/>
                <w:szCs w:val="22"/>
              </w:rPr>
            </w:pPr>
            <w:r w:rsidRPr="008E2AF1">
              <w:rPr>
                <w:rFonts w:ascii="Arial" w:hAnsi="Arial" w:cs="Arial"/>
                <w:sz w:val="22"/>
                <w:szCs w:val="22"/>
              </w:rPr>
              <w:t>Fin du prélèvement</w:t>
            </w:r>
          </w:p>
          <w:p w:rsidR="009F5FEE" w:rsidRPr="008E2AF1" w:rsidRDefault="009F5FEE" w:rsidP="009F5FEE">
            <w:pPr>
              <w:jc w:val="center"/>
              <w:rPr>
                <w:rFonts w:ascii="Arial" w:hAnsi="Arial" w:cs="Arial"/>
                <w:sz w:val="22"/>
                <w:szCs w:val="22"/>
              </w:rPr>
            </w:pPr>
            <w:r w:rsidRPr="008E2AF1">
              <w:rPr>
                <w:rFonts w:ascii="Arial" w:hAnsi="Arial" w:cs="Arial"/>
                <w:sz w:val="22"/>
                <w:szCs w:val="22"/>
              </w:rPr>
              <w:t>(Jour et heure)</w:t>
            </w:r>
          </w:p>
        </w:tc>
        <w:tc>
          <w:tcPr>
            <w:tcW w:w="1843" w:type="dxa"/>
            <w:shd w:val="clear" w:color="auto" w:fill="D9D9D9"/>
            <w:vAlign w:val="center"/>
          </w:tcPr>
          <w:p w:rsidR="009F5FEE" w:rsidRPr="008E2AF1" w:rsidRDefault="009F5FEE" w:rsidP="009F5FEE">
            <w:pPr>
              <w:jc w:val="center"/>
              <w:rPr>
                <w:rFonts w:ascii="Arial" w:hAnsi="Arial" w:cs="Arial"/>
                <w:sz w:val="22"/>
                <w:szCs w:val="22"/>
              </w:rPr>
            </w:pPr>
            <w:r w:rsidRPr="008E2AF1">
              <w:rPr>
                <w:rFonts w:ascii="Arial" w:hAnsi="Arial" w:cs="Arial"/>
                <w:sz w:val="22"/>
                <w:szCs w:val="22"/>
              </w:rPr>
              <w:t>Envoi des échantillons</w:t>
            </w:r>
          </w:p>
          <w:p w:rsidR="009F5FEE" w:rsidRPr="008E2AF1" w:rsidRDefault="009F5FEE" w:rsidP="009F5FEE">
            <w:pPr>
              <w:jc w:val="center"/>
              <w:rPr>
                <w:rFonts w:ascii="Arial" w:hAnsi="Arial" w:cs="Arial"/>
                <w:sz w:val="22"/>
                <w:szCs w:val="22"/>
              </w:rPr>
            </w:pPr>
            <w:r w:rsidRPr="008E2AF1">
              <w:rPr>
                <w:rFonts w:ascii="Arial" w:hAnsi="Arial" w:cs="Arial"/>
                <w:sz w:val="22"/>
                <w:szCs w:val="22"/>
              </w:rPr>
              <w:t>(jour et heure)</w:t>
            </w:r>
          </w:p>
        </w:tc>
        <w:tc>
          <w:tcPr>
            <w:tcW w:w="2268" w:type="dxa"/>
            <w:shd w:val="clear" w:color="auto" w:fill="D9D9D9"/>
            <w:vAlign w:val="center"/>
          </w:tcPr>
          <w:p w:rsidR="009F5FEE" w:rsidRPr="008E2AF1" w:rsidRDefault="009F5FEE" w:rsidP="009F5FEE">
            <w:pPr>
              <w:jc w:val="center"/>
              <w:rPr>
                <w:rFonts w:ascii="Arial" w:hAnsi="Arial" w:cs="Arial"/>
                <w:sz w:val="22"/>
                <w:szCs w:val="22"/>
              </w:rPr>
            </w:pPr>
            <w:r w:rsidRPr="008E2AF1">
              <w:rPr>
                <w:rFonts w:ascii="Arial" w:hAnsi="Arial" w:cs="Arial"/>
                <w:sz w:val="22"/>
                <w:szCs w:val="22"/>
              </w:rPr>
              <w:t>Réception au laboratoire</w:t>
            </w:r>
          </w:p>
          <w:p w:rsidR="009F5FEE" w:rsidRPr="008E2AF1" w:rsidRDefault="009F5FEE" w:rsidP="009F5FEE">
            <w:pPr>
              <w:jc w:val="center"/>
              <w:rPr>
                <w:rFonts w:ascii="Arial" w:hAnsi="Arial" w:cs="Arial"/>
                <w:sz w:val="22"/>
                <w:szCs w:val="22"/>
              </w:rPr>
            </w:pPr>
            <w:r w:rsidRPr="008E2AF1">
              <w:rPr>
                <w:rFonts w:ascii="Arial" w:hAnsi="Arial" w:cs="Arial"/>
                <w:sz w:val="22"/>
                <w:szCs w:val="22"/>
              </w:rPr>
              <w:t>(jour et heure)</w:t>
            </w:r>
          </w:p>
        </w:tc>
        <w:tc>
          <w:tcPr>
            <w:tcW w:w="2115" w:type="dxa"/>
            <w:shd w:val="clear" w:color="auto" w:fill="D9D9D9"/>
            <w:vAlign w:val="center"/>
          </w:tcPr>
          <w:p w:rsidR="009F5FEE" w:rsidRDefault="009F5FEE" w:rsidP="00DA5EB6">
            <w:pPr>
              <w:jc w:val="center"/>
              <w:rPr>
                <w:rFonts w:ascii="Arial" w:hAnsi="Arial" w:cs="Arial"/>
                <w:sz w:val="22"/>
                <w:szCs w:val="22"/>
              </w:rPr>
            </w:pPr>
            <w:r w:rsidRPr="008E2AF1">
              <w:rPr>
                <w:rFonts w:ascii="Arial" w:hAnsi="Arial" w:cs="Arial"/>
                <w:sz w:val="22"/>
                <w:szCs w:val="22"/>
              </w:rPr>
              <w:t xml:space="preserve">Calcul du délai </w:t>
            </w:r>
            <w:r w:rsidR="008B422E">
              <w:rPr>
                <w:rFonts w:ascii="Arial" w:hAnsi="Arial" w:cs="Arial"/>
                <w:sz w:val="22"/>
                <w:szCs w:val="22"/>
              </w:rPr>
              <w:t xml:space="preserve">* </w:t>
            </w:r>
            <w:r w:rsidRPr="008E2AF1">
              <w:rPr>
                <w:rFonts w:ascii="Arial" w:hAnsi="Arial" w:cs="Arial"/>
                <w:sz w:val="22"/>
                <w:szCs w:val="22"/>
              </w:rPr>
              <w:t>global (en heure) entre fin prélèvement et réception au laboratoire</w:t>
            </w:r>
          </w:p>
        </w:tc>
      </w:tr>
      <w:tr w:rsidR="008B422E" w:rsidTr="003D29F3">
        <w:trPr>
          <w:trHeight w:val="348"/>
        </w:trPr>
        <w:tc>
          <w:tcPr>
            <w:tcW w:w="2055" w:type="dxa"/>
          </w:tcPr>
          <w:p w:rsidR="008B422E" w:rsidRDefault="008B422E" w:rsidP="008B422E">
            <w:pPr>
              <w:rPr>
                <w:rFonts w:ascii="Arial" w:hAnsi="Arial" w:cs="Arial"/>
                <w:sz w:val="22"/>
                <w:szCs w:val="22"/>
              </w:rPr>
            </w:pPr>
            <w:r>
              <w:rPr>
                <w:rFonts w:ascii="Arial" w:hAnsi="Arial" w:cs="Arial"/>
                <w:sz w:val="22"/>
                <w:szCs w:val="22"/>
              </w:rPr>
              <w:t>Du Lundi au Jeudi</w:t>
            </w:r>
          </w:p>
        </w:tc>
        <w:tc>
          <w:tcPr>
            <w:tcW w:w="1559" w:type="dxa"/>
            <w:vAlign w:val="center"/>
          </w:tcPr>
          <w:p w:rsidR="008B422E" w:rsidRDefault="008B422E" w:rsidP="008B422E">
            <w:pPr>
              <w:jc w:val="center"/>
              <w:rPr>
                <w:rFonts w:ascii="Arial" w:hAnsi="Arial" w:cs="Arial"/>
                <w:sz w:val="22"/>
                <w:szCs w:val="22"/>
              </w:rPr>
            </w:pPr>
          </w:p>
        </w:tc>
        <w:tc>
          <w:tcPr>
            <w:tcW w:w="1843" w:type="dxa"/>
            <w:vAlign w:val="center"/>
          </w:tcPr>
          <w:p w:rsidR="008B422E" w:rsidRDefault="008B422E" w:rsidP="008B422E">
            <w:pPr>
              <w:jc w:val="center"/>
              <w:rPr>
                <w:rFonts w:ascii="Arial" w:hAnsi="Arial" w:cs="Arial"/>
                <w:sz w:val="22"/>
                <w:szCs w:val="22"/>
              </w:rPr>
            </w:pPr>
          </w:p>
        </w:tc>
        <w:tc>
          <w:tcPr>
            <w:tcW w:w="2268" w:type="dxa"/>
            <w:vAlign w:val="center"/>
          </w:tcPr>
          <w:p w:rsidR="008B422E" w:rsidRDefault="008B422E" w:rsidP="008B422E">
            <w:pPr>
              <w:jc w:val="center"/>
              <w:rPr>
                <w:rFonts w:ascii="Arial" w:hAnsi="Arial" w:cs="Arial"/>
                <w:sz w:val="22"/>
                <w:szCs w:val="22"/>
              </w:rPr>
            </w:pPr>
          </w:p>
        </w:tc>
        <w:tc>
          <w:tcPr>
            <w:tcW w:w="2115" w:type="dxa"/>
            <w:vAlign w:val="center"/>
          </w:tcPr>
          <w:p w:rsidR="008B422E" w:rsidRDefault="008B422E" w:rsidP="008B422E">
            <w:pPr>
              <w:jc w:val="center"/>
              <w:rPr>
                <w:rFonts w:ascii="Arial" w:hAnsi="Arial" w:cs="Arial"/>
                <w:sz w:val="22"/>
                <w:szCs w:val="22"/>
              </w:rPr>
            </w:pPr>
          </w:p>
        </w:tc>
      </w:tr>
      <w:tr w:rsidR="008B422E" w:rsidTr="003D29F3">
        <w:trPr>
          <w:trHeight w:val="348"/>
        </w:trPr>
        <w:tc>
          <w:tcPr>
            <w:tcW w:w="2055" w:type="dxa"/>
          </w:tcPr>
          <w:p w:rsidR="008B422E" w:rsidRDefault="008B422E" w:rsidP="008B422E">
            <w:pPr>
              <w:rPr>
                <w:rFonts w:ascii="Arial" w:hAnsi="Arial" w:cs="Arial"/>
                <w:sz w:val="22"/>
                <w:szCs w:val="22"/>
              </w:rPr>
            </w:pPr>
            <w:r>
              <w:rPr>
                <w:rFonts w:ascii="Arial" w:hAnsi="Arial" w:cs="Arial"/>
                <w:sz w:val="22"/>
                <w:szCs w:val="22"/>
              </w:rPr>
              <w:t>Vendredi</w:t>
            </w:r>
          </w:p>
        </w:tc>
        <w:tc>
          <w:tcPr>
            <w:tcW w:w="1559" w:type="dxa"/>
            <w:vAlign w:val="center"/>
          </w:tcPr>
          <w:p w:rsidR="008B422E" w:rsidRDefault="008B422E" w:rsidP="008B422E">
            <w:pPr>
              <w:jc w:val="center"/>
              <w:rPr>
                <w:rFonts w:ascii="Arial" w:hAnsi="Arial" w:cs="Arial"/>
                <w:sz w:val="22"/>
                <w:szCs w:val="22"/>
              </w:rPr>
            </w:pPr>
          </w:p>
        </w:tc>
        <w:tc>
          <w:tcPr>
            <w:tcW w:w="1843" w:type="dxa"/>
            <w:vAlign w:val="center"/>
          </w:tcPr>
          <w:p w:rsidR="008B422E" w:rsidRDefault="008B422E" w:rsidP="008B422E">
            <w:pPr>
              <w:jc w:val="center"/>
              <w:rPr>
                <w:rFonts w:ascii="Arial" w:hAnsi="Arial" w:cs="Arial"/>
                <w:sz w:val="22"/>
                <w:szCs w:val="22"/>
              </w:rPr>
            </w:pPr>
          </w:p>
        </w:tc>
        <w:tc>
          <w:tcPr>
            <w:tcW w:w="2268" w:type="dxa"/>
            <w:vAlign w:val="center"/>
          </w:tcPr>
          <w:p w:rsidR="008B422E" w:rsidRDefault="008B422E" w:rsidP="008B422E">
            <w:pPr>
              <w:jc w:val="center"/>
              <w:rPr>
                <w:rFonts w:ascii="Arial" w:hAnsi="Arial" w:cs="Arial"/>
                <w:sz w:val="22"/>
                <w:szCs w:val="22"/>
              </w:rPr>
            </w:pPr>
          </w:p>
        </w:tc>
        <w:tc>
          <w:tcPr>
            <w:tcW w:w="2115" w:type="dxa"/>
            <w:vAlign w:val="center"/>
          </w:tcPr>
          <w:p w:rsidR="008B422E" w:rsidRDefault="008B422E" w:rsidP="008B422E">
            <w:pPr>
              <w:jc w:val="center"/>
              <w:rPr>
                <w:rFonts w:ascii="Arial" w:hAnsi="Arial" w:cs="Arial"/>
                <w:sz w:val="22"/>
                <w:szCs w:val="22"/>
              </w:rPr>
            </w:pPr>
          </w:p>
        </w:tc>
      </w:tr>
      <w:tr w:rsidR="008B422E" w:rsidTr="003D29F3">
        <w:trPr>
          <w:trHeight w:val="348"/>
        </w:trPr>
        <w:tc>
          <w:tcPr>
            <w:tcW w:w="2055" w:type="dxa"/>
          </w:tcPr>
          <w:p w:rsidR="008B422E" w:rsidRDefault="008B422E" w:rsidP="008B422E">
            <w:pPr>
              <w:rPr>
                <w:rFonts w:ascii="Arial" w:hAnsi="Arial" w:cs="Arial"/>
                <w:sz w:val="22"/>
                <w:szCs w:val="22"/>
              </w:rPr>
            </w:pPr>
            <w:r>
              <w:rPr>
                <w:rFonts w:ascii="Arial" w:hAnsi="Arial" w:cs="Arial"/>
                <w:sz w:val="22"/>
                <w:szCs w:val="22"/>
              </w:rPr>
              <w:t>Samedi</w:t>
            </w:r>
          </w:p>
        </w:tc>
        <w:tc>
          <w:tcPr>
            <w:tcW w:w="1559" w:type="dxa"/>
            <w:vAlign w:val="center"/>
          </w:tcPr>
          <w:p w:rsidR="008B422E" w:rsidRDefault="008B422E" w:rsidP="008B422E">
            <w:pPr>
              <w:jc w:val="center"/>
              <w:rPr>
                <w:rFonts w:ascii="Arial" w:hAnsi="Arial" w:cs="Arial"/>
                <w:sz w:val="22"/>
                <w:szCs w:val="22"/>
              </w:rPr>
            </w:pPr>
          </w:p>
        </w:tc>
        <w:tc>
          <w:tcPr>
            <w:tcW w:w="1843" w:type="dxa"/>
            <w:vAlign w:val="center"/>
          </w:tcPr>
          <w:p w:rsidR="008B422E" w:rsidRDefault="008B422E" w:rsidP="008B422E">
            <w:pPr>
              <w:jc w:val="center"/>
              <w:rPr>
                <w:rFonts w:ascii="Arial" w:hAnsi="Arial" w:cs="Arial"/>
                <w:sz w:val="22"/>
                <w:szCs w:val="22"/>
              </w:rPr>
            </w:pPr>
          </w:p>
        </w:tc>
        <w:tc>
          <w:tcPr>
            <w:tcW w:w="2268" w:type="dxa"/>
            <w:vAlign w:val="center"/>
          </w:tcPr>
          <w:p w:rsidR="008B422E" w:rsidRDefault="008B422E" w:rsidP="008B422E">
            <w:pPr>
              <w:jc w:val="center"/>
              <w:rPr>
                <w:rFonts w:ascii="Arial" w:hAnsi="Arial" w:cs="Arial"/>
                <w:sz w:val="22"/>
                <w:szCs w:val="22"/>
              </w:rPr>
            </w:pPr>
          </w:p>
        </w:tc>
        <w:tc>
          <w:tcPr>
            <w:tcW w:w="2115" w:type="dxa"/>
            <w:vAlign w:val="center"/>
          </w:tcPr>
          <w:p w:rsidR="008B422E" w:rsidRDefault="008B422E" w:rsidP="008B422E">
            <w:pPr>
              <w:jc w:val="center"/>
              <w:rPr>
                <w:rFonts w:ascii="Arial" w:hAnsi="Arial" w:cs="Arial"/>
                <w:sz w:val="22"/>
                <w:szCs w:val="22"/>
              </w:rPr>
            </w:pPr>
          </w:p>
        </w:tc>
      </w:tr>
      <w:tr w:rsidR="008B422E" w:rsidTr="003D29F3">
        <w:trPr>
          <w:trHeight w:val="456"/>
        </w:trPr>
        <w:tc>
          <w:tcPr>
            <w:tcW w:w="2055" w:type="dxa"/>
          </w:tcPr>
          <w:p w:rsidR="008B422E" w:rsidRDefault="008B422E" w:rsidP="008B422E">
            <w:pPr>
              <w:rPr>
                <w:rFonts w:ascii="Arial" w:hAnsi="Arial" w:cs="Arial"/>
                <w:sz w:val="22"/>
                <w:szCs w:val="22"/>
              </w:rPr>
            </w:pPr>
            <w:r>
              <w:rPr>
                <w:rFonts w:ascii="Arial" w:hAnsi="Arial" w:cs="Arial"/>
                <w:sz w:val="22"/>
                <w:szCs w:val="22"/>
              </w:rPr>
              <w:t>Dimanche</w:t>
            </w:r>
          </w:p>
        </w:tc>
        <w:tc>
          <w:tcPr>
            <w:tcW w:w="1559" w:type="dxa"/>
            <w:vAlign w:val="center"/>
          </w:tcPr>
          <w:p w:rsidR="008B422E" w:rsidRDefault="008B422E" w:rsidP="008B422E">
            <w:pPr>
              <w:jc w:val="center"/>
              <w:rPr>
                <w:rFonts w:ascii="Arial" w:hAnsi="Arial" w:cs="Arial"/>
                <w:sz w:val="22"/>
                <w:szCs w:val="22"/>
              </w:rPr>
            </w:pPr>
          </w:p>
        </w:tc>
        <w:tc>
          <w:tcPr>
            <w:tcW w:w="1843" w:type="dxa"/>
            <w:vAlign w:val="center"/>
          </w:tcPr>
          <w:p w:rsidR="008B422E" w:rsidRDefault="008B422E" w:rsidP="008B422E">
            <w:pPr>
              <w:jc w:val="center"/>
              <w:rPr>
                <w:rFonts w:ascii="Arial" w:hAnsi="Arial" w:cs="Arial"/>
                <w:sz w:val="22"/>
                <w:szCs w:val="22"/>
              </w:rPr>
            </w:pPr>
          </w:p>
        </w:tc>
        <w:tc>
          <w:tcPr>
            <w:tcW w:w="2268" w:type="dxa"/>
            <w:vAlign w:val="center"/>
          </w:tcPr>
          <w:p w:rsidR="008B422E" w:rsidRDefault="008B422E" w:rsidP="008B422E">
            <w:pPr>
              <w:jc w:val="center"/>
              <w:rPr>
                <w:rFonts w:ascii="Arial" w:hAnsi="Arial" w:cs="Arial"/>
                <w:sz w:val="22"/>
                <w:szCs w:val="22"/>
              </w:rPr>
            </w:pPr>
          </w:p>
        </w:tc>
        <w:tc>
          <w:tcPr>
            <w:tcW w:w="2115" w:type="dxa"/>
            <w:vAlign w:val="center"/>
          </w:tcPr>
          <w:p w:rsidR="008B422E" w:rsidRDefault="008B422E" w:rsidP="008B422E">
            <w:pPr>
              <w:jc w:val="center"/>
              <w:rPr>
                <w:rFonts w:ascii="Arial" w:hAnsi="Arial" w:cs="Arial"/>
                <w:sz w:val="22"/>
                <w:szCs w:val="22"/>
              </w:rPr>
            </w:pPr>
          </w:p>
        </w:tc>
      </w:tr>
    </w:tbl>
    <w:p w:rsidR="009F5FEE" w:rsidRDefault="009F5FEE">
      <w:pPr>
        <w:rPr>
          <w:rFonts w:ascii="Arial" w:hAnsi="Arial" w:cs="Arial"/>
          <w:sz w:val="22"/>
          <w:szCs w:val="22"/>
        </w:rPr>
      </w:pPr>
    </w:p>
    <w:p w:rsidR="008B422E" w:rsidRPr="007551ED" w:rsidRDefault="008B422E" w:rsidP="008B422E">
      <w:pPr>
        <w:rPr>
          <w:rFonts w:ascii="Arial" w:hAnsi="Arial" w:cs="Arial"/>
          <w:i/>
          <w:sz w:val="18"/>
          <w:szCs w:val="22"/>
        </w:rPr>
      </w:pPr>
      <w:r w:rsidRPr="007551ED">
        <w:rPr>
          <w:rFonts w:ascii="Arial" w:hAnsi="Arial" w:cs="Arial"/>
          <w:i/>
          <w:sz w:val="18"/>
          <w:szCs w:val="22"/>
        </w:rPr>
        <w:t>* Pour les échantillons du Vendredi et Samedi une tolérance est accepté</w:t>
      </w:r>
      <w:r w:rsidR="00A261CA">
        <w:rPr>
          <w:rFonts w:ascii="Arial" w:hAnsi="Arial" w:cs="Arial"/>
          <w:i/>
          <w:sz w:val="18"/>
          <w:szCs w:val="22"/>
        </w:rPr>
        <w:t>e</w:t>
      </w:r>
      <w:r w:rsidRPr="007551ED">
        <w:rPr>
          <w:rFonts w:ascii="Arial" w:hAnsi="Arial" w:cs="Arial"/>
          <w:i/>
          <w:sz w:val="18"/>
          <w:szCs w:val="22"/>
        </w:rPr>
        <w:t xml:space="preserve"> </w:t>
      </w:r>
      <w:r w:rsidR="00A261CA">
        <w:rPr>
          <w:rFonts w:ascii="Arial" w:hAnsi="Arial" w:cs="Arial"/>
          <w:i/>
          <w:sz w:val="18"/>
          <w:szCs w:val="22"/>
        </w:rPr>
        <w:t>sur</w:t>
      </w:r>
      <w:r w:rsidRPr="007551ED">
        <w:rPr>
          <w:rFonts w:ascii="Arial" w:hAnsi="Arial" w:cs="Arial"/>
          <w:i/>
          <w:sz w:val="18"/>
          <w:szCs w:val="22"/>
        </w:rPr>
        <w:t xml:space="preserve"> le délai </w:t>
      </w:r>
      <w:r w:rsidR="00A261CA">
        <w:rPr>
          <w:rFonts w:ascii="Arial" w:hAnsi="Arial" w:cs="Arial"/>
          <w:i/>
          <w:sz w:val="18"/>
          <w:szCs w:val="22"/>
        </w:rPr>
        <w:t xml:space="preserve">entre la </w:t>
      </w:r>
      <w:r w:rsidRPr="007551ED">
        <w:rPr>
          <w:rFonts w:ascii="Arial" w:hAnsi="Arial" w:cs="Arial"/>
          <w:i/>
          <w:sz w:val="18"/>
          <w:szCs w:val="22"/>
        </w:rPr>
        <w:t xml:space="preserve">fin de prélèvement et le début d’analyse mais </w:t>
      </w:r>
      <w:r w:rsidR="002A7128">
        <w:rPr>
          <w:rFonts w:ascii="Arial" w:hAnsi="Arial" w:cs="Arial"/>
          <w:i/>
          <w:sz w:val="18"/>
          <w:szCs w:val="22"/>
        </w:rPr>
        <w:t xml:space="preserve">ce délai </w:t>
      </w:r>
      <w:r w:rsidRPr="007551ED">
        <w:rPr>
          <w:rFonts w:ascii="Arial" w:hAnsi="Arial" w:cs="Arial"/>
          <w:i/>
          <w:sz w:val="18"/>
          <w:szCs w:val="22"/>
        </w:rPr>
        <w:t>ne devra jamais dépasser 48h</w:t>
      </w:r>
      <w:r w:rsidR="002A7128">
        <w:rPr>
          <w:rFonts w:ascii="Arial" w:hAnsi="Arial" w:cs="Arial"/>
          <w:i/>
          <w:sz w:val="18"/>
          <w:szCs w:val="22"/>
        </w:rPr>
        <w:t>.</w:t>
      </w:r>
    </w:p>
    <w:p w:rsidR="008B422E" w:rsidRDefault="008B422E">
      <w:pPr>
        <w:rPr>
          <w:rFonts w:ascii="Arial" w:hAnsi="Arial" w:cs="Arial"/>
          <w:sz w:val="22"/>
          <w:szCs w:val="22"/>
        </w:rPr>
      </w:pPr>
    </w:p>
    <w:p w:rsidR="009F5FEE" w:rsidRDefault="009F5FEE">
      <w:pPr>
        <w:rPr>
          <w:rFonts w:ascii="Arial" w:hAnsi="Arial" w:cs="Arial"/>
          <w:sz w:val="22"/>
          <w:szCs w:val="22"/>
        </w:rPr>
      </w:pPr>
    </w:p>
    <w:p w:rsidR="002A15C6" w:rsidRDefault="002A15C6">
      <w:pPr>
        <w:rPr>
          <w:rFonts w:ascii="Arial" w:hAnsi="Arial" w:cs="Arial"/>
          <w:sz w:val="22"/>
          <w:szCs w:val="22"/>
        </w:rPr>
      </w:pPr>
    </w:p>
    <w:p w:rsidR="002A15C6" w:rsidRDefault="002A15C6">
      <w:pPr>
        <w:rPr>
          <w:rFonts w:ascii="Arial" w:hAnsi="Arial" w:cs="Arial"/>
          <w:sz w:val="22"/>
          <w:szCs w:val="22"/>
        </w:rPr>
      </w:pPr>
    </w:p>
    <w:p w:rsidR="002A15C6" w:rsidRDefault="002A15C6">
      <w:pPr>
        <w:rPr>
          <w:rFonts w:ascii="Arial" w:hAnsi="Arial" w:cs="Arial"/>
          <w:sz w:val="22"/>
          <w:szCs w:val="22"/>
        </w:rPr>
      </w:pPr>
    </w:p>
    <w:p w:rsidR="00512F76" w:rsidRDefault="00512F76">
      <w:pPr>
        <w:rPr>
          <w:rFonts w:ascii="Arial" w:hAnsi="Arial" w:cs="Arial"/>
          <w:sz w:val="22"/>
          <w:szCs w:val="22"/>
        </w:rPr>
      </w:pPr>
    </w:p>
    <w:p w:rsidR="004A5A42" w:rsidRDefault="004A5A42">
      <w:pPr>
        <w:rPr>
          <w:rFonts w:ascii="Arial" w:hAnsi="Arial" w:cs="Arial"/>
          <w:b/>
          <w:u w:val="single"/>
        </w:rPr>
      </w:pPr>
      <w:r>
        <w:rPr>
          <w:rFonts w:ascii="Arial" w:hAnsi="Arial" w:cs="Arial"/>
          <w:b/>
          <w:u w:val="single"/>
        </w:rPr>
        <w:t>Analyses réalisées par le laboratoire de l’exploitant de la station :</w:t>
      </w:r>
    </w:p>
    <w:p w:rsidR="004A5A42" w:rsidRDefault="004A5A42">
      <w:pPr>
        <w:rPr>
          <w:rFonts w:ascii="Arial" w:hAnsi="Arial" w:cs="Arial"/>
          <w:sz w:val="22"/>
          <w:szCs w:val="22"/>
        </w:rPr>
      </w:pPr>
    </w:p>
    <w:tbl>
      <w:tblPr>
        <w:tblW w:w="993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196"/>
        <w:gridCol w:w="2991"/>
        <w:gridCol w:w="2881"/>
        <w:gridCol w:w="1559"/>
      </w:tblGrid>
      <w:tr w:rsidR="004A5A42">
        <w:trPr>
          <w:cantSplit/>
          <w:trHeight w:val="534"/>
        </w:trPr>
        <w:tc>
          <w:tcPr>
            <w:tcW w:w="1306" w:type="dxa"/>
            <w:vMerge w:val="restart"/>
            <w:tcBorders>
              <w:top w:val="single" w:sz="12" w:space="0" w:color="auto"/>
              <w:left w:val="single" w:sz="12" w:space="0" w:color="auto"/>
              <w:right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Paramètres</w:t>
            </w:r>
          </w:p>
        </w:tc>
        <w:tc>
          <w:tcPr>
            <w:tcW w:w="4187"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b/>
                <w:snapToGrid w:val="0"/>
                <w:color w:val="000000"/>
                <w:sz w:val="20"/>
              </w:rPr>
              <w:t>Méthode</w:t>
            </w:r>
          </w:p>
        </w:tc>
        <w:tc>
          <w:tcPr>
            <w:tcW w:w="444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4A5A42" w:rsidRDefault="004A5A42">
            <w:pPr>
              <w:jc w:val="center"/>
              <w:rPr>
                <w:rFonts w:ascii="Arial" w:hAnsi="Arial" w:cs="Arial"/>
                <w:b/>
                <w:snapToGrid w:val="0"/>
                <w:color w:val="000000"/>
                <w:sz w:val="20"/>
              </w:rPr>
            </w:pPr>
            <w:r>
              <w:rPr>
                <w:rFonts w:ascii="Arial" w:hAnsi="Arial" w:cs="Arial"/>
                <w:b/>
                <w:bCs/>
                <w:snapToGrid w:val="0"/>
                <w:color w:val="000000"/>
                <w:sz w:val="20"/>
              </w:rPr>
              <w:t>Comparaison des résultats d’analyses avec un laboratoire agréé</w:t>
            </w:r>
          </w:p>
        </w:tc>
      </w:tr>
      <w:tr w:rsidR="004A5A42">
        <w:trPr>
          <w:cantSplit/>
          <w:trHeight w:val="323"/>
        </w:trPr>
        <w:tc>
          <w:tcPr>
            <w:tcW w:w="1306" w:type="dxa"/>
            <w:vMerge/>
            <w:tcBorders>
              <w:left w:val="single" w:sz="12" w:space="0" w:color="auto"/>
              <w:right w:val="single" w:sz="12" w:space="0" w:color="auto"/>
            </w:tcBorders>
            <w:vAlign w:val="center"/>
          </w:tcPr>
          <w:p w:rsidR="004A5A42" w:rsidRDefault="004A5A42">
            <w:pPr>
              <w:jc w:val="center"/>
              <w:rPr>
                <w:rFonts w:ascii="Arial" w:hAnsi="Arial" w:cs="Arial"/>
                <w:b/>
                <w:snapToGrid w:val="0"/>
                <w:color w:val="000000"/>
                <w:sz w:val="20"/>
              </w:rPr>
            </w:pPr>
          </w:p>
        </w:tc>
        <w:tc>
          <w:tcPr>
            <w:tcW w:w="1196" w:type="dxa"/>
            <w:vMerge w:val="restart"/>
            <w:tcBorders>
              <w:lef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snapToGrid w:val="0"/>
                <w:color w:val="000000"/>
                <w:sz w:val="20"/>
              </w:rPr>
              <w:t>Normalisée</w:t>
            </w:r>
          </w:p>
          <w:p w:rsidR="004A5A42" w:rsidRDefault="004A5A42">
            <w:pPr>
              <w:jc w:val="center"/>
              <w:rPr>
                <w:rFonts w:ascii="Arial" w:hAnsi="Arial" w:cs="Arial"/>
                <w:snapToGrid w:val="0"/>
                <w:color w:val="000000"/>
                <w:sz w:val="20"/>
              </w:rPr>
            </w:pPr>
            <w:r>
              <w:rPr>
                <w:rFonts w:ascii="Arial" w:hAnsi="Arial" w:cs="Arial"/>
                <w:snapToGrid w:val="0"/>
                <w:color w:val="000000"/>
                <w:sz w:val="20"/>
              </w:rPr>
              <w:t>(Oui /Non)</w:t>
            </w:r>
          </w:p>
        </w:tc>
        <w:tc>
          <w:tcPr>
            <w:tcW w:w="2991" w:type="dxa"/>
            <w:vMerge w:val="restart"/>
            <w:tcBorders>
              <w:righ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snapToGrid w:val="0"/>
                <w:color w:val="000000"/>
                <w:sz w:val="20"/>
              </w:rPr>
              <w:t>Norme</w:t>
            </w:r>
          </w:p>
          <w:p w:rsidR="004A5A42" w:rsidRDefault="004A5A42">
            <w:pPr>
              <w:jc w:val="center"/>
              <w:rPr>
                <w:rFonts w:ascii="Arial" w:hAnsi="Arial" w:cs="Arial"/>
                <w:snapToGrid w:val="0"/>
                <w:color w:val="000000"/>
                <w:sz w:val="20"/>
              </w:rPr>
            </w:pPr>
            <w:r>
              <w:rPr>
                <w:rFonts w:ascii="Arial" w:hAnsi="Arial" w:cs="Arial"/>
                <w:snapToGrid w:val="0"/>
                <w:color w:val="000000"/>
                <w:sz w:val="20"/>
              </w:rPr>
              <w:t>ou la méthode utilisée</w:t>
            </w:r>
          </w:p>
        </w:tc>
        <w:tc>
          <w:tcPr>
            <w:tcW w:w="2881" w:type="dxa"/>
            <w:tcBorders>
              <w:left w:val="single" w:sz="12" w:space="0" w:color="auto"/>
              <w:bottom w:val="single" w:sz="4" w:space="0" w:color="auto"/>
            </w:tcBorders>
            <w:shd w:val="clear" w:color="auto" w:fill="D9D9D9"/>
            <w:vAlign w:val="center"/>
          </w:tcPr>
          <w:p w:rsidR="004A5A42" w:rsidRDefault="004A5A42">
            <w:pPr>
              <w:jc w:val="center"/>
              <w:rPr>
                <w:rFonts w:ascii="Arial" w:hAnsi="Arial" w:cs="Arial"/>
                <w:bCs/>
                <w:snapToGrid w:val="0"/>
                <w:color w:val="000000"/>
                <w:sz w:val="20"/>
              </w:rPr>
            </w:pPr>
            <w:r>
              <w:rPr>
                <w:rFonts w:ascii="Arial" w:hAnsi="Arial" w:cs="Arial"/>
                <w:bCs/>
                <w:snapToGrid w:val="0"/>
                <w:color w:val="000000"/>
                <w:sz w:val="20"/>
              </w:rPr>
              <w:t>Laboratoire</w:t>
            </w:r>
          </w:p>
        </w:tc>
        <w:tc>
          <w:tcPr>
            <w:tcW w:w="1559" w:type="dxa"/>
            <w:vMerge w:val="restart"/>
            <w:tcBorders>
              <w:bottom w:val="single" w:sz="12" w:space="0" w:color="auto"/>
              <w:right w:val="single" w:sz="12" w:space="0" w:color="auto"/>
            </w:tcBorders>
            <w:shd w:val="clear" w:color="auto" w:fill="D9D9D9"/>
            <w:vAlign w:val="center"/>
          </w:tcPr>
          <w:p w:rsidR="004A5A42" w:rsidRDefault="004A5A42">
            <w:pPr>
              <w:jc w:val="center"/>
              <w:rPr>
                <w:rFonts w:ascii="Arial" w:hAnsi="Arial" w:cs="Arial"/>
                <w:bCs/>
                <w:snapToGrid w:val="0"/>
                <w:color w:val="000000"/>
                <w:sz w:val="20"/>
              </w:rPr>
            </w:pPr>
            <w:r>
              <w:rPr>
                <w:rFonts w:ascii="Arial" w:hAnsi="Arial" w:cs="Arial"/>
                <w:bCs/>
                <w:snapToGrid w:val="0"/>
                <w:color w:val="000000"/>
                <w:sz w:val="20"/>
              </w:rPr>
              <w:t>Fréquence de comparaison</w:t>
            </w:r>
          </w:p>
        </w:tc>
      </w:tr>
      <w:tr w:rsidR="00F65002" w:rsidTr="003D29F3">
        <w:trPr>
          <w:cantSplit/>
          <w:trHeight w:val="526"/>
        </w:trPr>
        <w:tc>
          <w:tcPr>
            <w:tcW w:w="1306" w:type="dxa"/>
            <w:vMerge/>
            <w:tcBorders>
              <w:left w:val="single" w:sz="12" w:space="0" w:color="auto"/>
              <w:right w:val="single" w:sz="12" w:space="0" w:color="auto"/>
            </w:tcBorders>
            <w:vAlign w:val="center"/>
          </w:tcPr>
          <w:p w:rsidR="00F65002" w:rsidRDefault="00F65002">
            <w:pPr>
              <w:jc w:val="center"/>
              <w:rPr>
                <w:rFonts w:ascii="Arial" w:hAnsi="Arial" w:cs="Arial"/>
                <w:b/>
                <w:snapToGrid w:val="0"/>
                <w:color w:val="000000"/>
                <w:sz w:val="20"/>
              </w:rPr>
            </w:pPr>
          </w:p>
        </w:tc>
        <w:tc>
          <w:tcPr>
            <w:tcW w:w="1196" w:type="dxa"/>
            <w:vMerge/>
            <w:tcBorders>
              <w:left w:val="single" w:sz="12" w:space="0" w:color="auto"/>
            </w:tcBorders>
            <w:shd w:val="clear" w:color="auto" w:fill="CCCCCC"/>
            <w:vAlign w:val="center"/>
          </w:tcPr>
          <w:p w:rsidR="00F65002" w:rsidRDefault="00F65002">
            <w:pPr>
              <w:jc w:val="center"/>
              <w:rPr>
                <w:rFonts w:ascii="Arial" w:hAnsi="Arial" w:cs="Arial"/>
                <w:b/>
                <w:snapToGrid w:val="0"/>
                <w:color w:val="000000"/>
                <w:sz w:val="20"/>
              </w:rPr>
            </w:pPr>
          </w:p>
        </w:tc>
        <w:tc>
          <w:tcPr>
            <w:tcW w:w="2991" w:type="dxa"/>
            <w:vMerge/>
            <w:tcBorders>
              <w:top w:val="single" w:sz="4" w:space="0" w:color="auto"/>
              <w:right w:val="single" w:sz="12" w:space="0" w:color="auto"/>
            </w:tcBorders>
            <w:shd w:val="clear" w:color="auto" w:fill="CCCCCC"/>
            <w:vAlign w:val="center"/>
          </w:tcPr>
          <w:p w:rsidR="00F65002" w:rsidRDefault="00F65002">
            <w:pPr>
              <w:jc w:val="center"/>
              <w:rPr>
                <w:rFonts w:ascii="Arial" w:hAnsi="Arial" w:cs="Arial"/>
                <w:snapToGrid w:val="0"/>
                <w:color w:val="000000"/>
                <w:sz w:val="20"/>
              </w:rPr>
            </w:pPr>
          </w:p>
        </w:tc>
        <w:tc>
          <w:tcPr>
            <w:tcW w:w="2881" w:type="dxa"/>
            <w:tcBorders>
              <w:top w:val="single" w:sz="4" w:space="0" w:color="auto"/>
              <w:left w:val="single" w:sz="12" w:space="0" w:color="auto"/>
              <w:bottom w:val="single" w:sz="12" w:space="0" w:color="auto"/>
            </w:tcBorders>
            <w:shd w:val="clear" w:color="auto" w:fill="D9D9D9"/>
            <w:vAlign w:val="center"/>
          </w:tcPr>
          <w:p w:rsidR="00F65002" w:rsidRDefault="00F65002">
            <w:pPr>
              <w:jc w:val="center"/>
              <w:rPr>
                <w:rFonts w:ascii="Arial" w:hAnsi="Arial" w:cs="Arial"/>
                <w:bCs/>
                <w:snapToGrid w:val="0"/>
                <w:color w:val="000000"/>
                <w:sz w:val="20"/>
              </w:rPr>
            </w:pPr>
            <w:r>
              <w:rPr>
                <w:rFonts w:ascii="Arial" w:hAnsi="Arial" w:cs="Arial"/>
                <w:bCs/>
                <w:snapToGrid w:val="0"/>
                <w:color w:val="000000"/>
                <w:sz w:val="20"/>
              </w:rPr>
              <w:t>Nom du laboratoire</w:t>
            </w:r>
          </w:p>
        </w:tc>
        <w:tc>
          <w:tcPr>
            <w:tcW w:w="1559" w:type="dxa"/>
            <w:vMerge/>
            <w:tcBorders>
              <w:bottom w:val="single" w:sz="12" w:space="0" w:color="auto"/>
              <w:right w:val="single" w:sz="12" w:space="0" w:color="auto"/>
            </w:tcBorders>
            <w:shd w:val="clear" w:color="auto" w:fill="CCCCCC"/>
            <w:vAlign w:val="center"/>
          </w:tcPr>
          <w:p w:rsidR="00F65002" w:rsidRDefault="00F65002">
            <w:pPr>
              <w:jc w:val="center"/>
              <w:rPr>
                <w:rFonts w:ascii="Arial" w:hAnsi="Arial" w:cs="Arial"/>
                <w:bCs/>
                <w:snapToGrid w:val="0"/>
                <w:color w:val="000000"/>
                <w:sz w:val="20"/>
              </w:rPr>
            </w:pPr>
          </w:p>
        </w:tc>
      </w:tr>
      <w:tr w:rsidR="00F65002" w:rsidTr="003D29F3">
        <w:trPr>
          <w:cantSplit/>
          <w:trHeight w:val="312"/>
        </w:trPr>
        <w:tc>
          <w:tcPr>
            <w:tcW w:w="1306" w:type="dxa"/>
            <w:tcBorders>
              <w:top w:val="single" w:sz="12" w:space="0" w:color="auto"/>
              <w:left w:val="single" w:sz="12" w:space="0" w:color="auto"/>
              <w:right w:val="single" w:sz="12" w:space="0" w:color="auto"/>
            </w:tcBorders>
            <w:vAlign w:val="center"/>
          </w:tcPr>
          <w:p w:rsidR="00F65002" w:rsidRDefault="00F65002">
            <w:pPr>
              <w:jc w:val="center"/>
              <w:rPr>
                <w:rFonts w:ascii="Arial" w:hAnsi="Arial" w:cs="Arial"/>
                <w:sz w:val="20"/>
              </w:rPr>
            </w:pPr>
          </w:p>
        </w:tc>
        <w:tc>
          <w:tcPr>
            <w:tcW w:w="1196" w:type="dxa"/>
            <w:tcBorders>
              <w:top w:val="single" w:sz="12" w:space="0" w:color="auto"/>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top w:val="single" w:sz="12" w:space="0" w:color="auto"/>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top w:val="single" w:sz="12" w:space="0" w:color="auto"/>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top w:val="single" w:sz="12" w:space="0" w:color="auto"/>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right w:val="single" w:sz="12" w:space="0" w:color="auto"/>
            </w:tcBorders>
            <w:vAlign w:val="center"/>
          </w:tcPr>
          <w:p w:rsidR="00F65002" w:rsidRDefault="00F65002">
            <w:pPr>
              <w:jc w:val="center"/>
              <w:rPr>
                <w:rFonts w:ascii="Arial" w:hAnsi="Arial" w:cs="Arial"/>
                <w:sz w:val="20"/>
              </w:rPr>
            </w:pPr>
          </w:p>
        </w:tc>
        <w:tc>
          <w:tcPr>
            <w:tcW w:w="1196" w:type="dxa"/>
            <w:tcBorders>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right w:val="single" w:sz="12" w:space="0" w:color="auto"/>
            </w:tcBorders>
            <w:vAlign w:val="center"/>
          </w:tcPr>
          <w:p w:rsidR="00F65002" w:rsidRDefault="00F65002">
            <w:pPr>
              <w:jc w:val="center"/>
              <w:rPr>
                <w:rFonts w:ascii="Arial" w:hAnsi="Arial" w:cs="Arial"/>
                <w:sz w:val="20"/>
              </w:rPr>
            </w:pPr>
          </w:p>
        </w:tc>
        <w:tc>
          <w:tcPr>
            <w:tcW w:w="1196" w:type="dxa"/>
            <w:tcBorders>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right w:val="single" w:sz="12" w:space="0" w:color="auto"/>
            </w:tcBorders>
            <w:vAlign w:val="center"/>
          </w:tcPr>
          <w:p w:rsidR="00F65002" w:rsidRDefault="00F65002">
            <w:pPr>
              <w:tabs>
                <w:tab w:val="left" w:pos="2835"/>
                <w:tab w:val="left" w:pos="4536"/>
                <w:tab w:val="left" w:pos="6237"/>
                <w:tab w:val="right" w:leader="dot" w:pos="9639"/>
              </w:tabs>
              <w:jc w:val="center"/>
              <w:rPr>
                <w:rFonts w:ascii="Arial" w:hAnsi="Arial" w:cs="Arial"/>
                <w:sz w:val="20"/>
              </w:rPr>
            </w:pPr>
          </w:p>
        </w:tc>
        <w:tc>
          <w:tcPr>
            <w:tcW w:w="1196" w:type="dxa"/>
            <w:tcBorders>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right w:val="single" w:sz="12" w:space="0" w:color="auto"/>
            </w:tcBorders>
            <w:vAlign w:val="center"/>
          </w:tcPr>
          <w:p w:rsidR="00F65002" w:rsidRDefault="00F65002">
            <w:pPr>
              <w:tabs>
                <w:tab w:val="left" w:pos="2835"/>
                <w:tab w:val="left" w:pos="4536"/>
                <w:tab w:val="left" w:pos="6237"/>
                <w:tab w:val="right" w:leader="dot" w:pos="9639"/>
              </w:tabs>
              <w:jc w:val="center"/>
              <w:rPr>
                <w:rFonts w:ascii="Arial" w:hAnsi="Arial" w:cs="Arial"/>
                <w:sz w:val="20"/>
              </w:rPr>
            </w:pPr>
          </w:p>
        </w:tc>
        <w:tc>
          <w:tcPr>
            <w:tcW w:w="1196" w:type="dxa"/>
            <w:tcBorders>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right w:val="single" w:sz="12" w:space="0" w:color="auto"/>
            </w:tcBorders>
            <w:vAlign w:val="center"/>
          </w:tcPr>
          <w:p w:rsidR="00F65002" w:rsidRDefault="00F65002">
            <w:pPr>
              <w:tabs>
                <w:tab w:val="left" w:pos="2835"/>
                <w:tab w:val="left" w:pos="4536"/>
                <w:tab w:val="left" w:pos="6237"/>
                <w:tab w:val="right" w:leader="dot" w:pos="9639"/>
              </w:tabs>
              <w:jc w:val="center"/>
              <w:rPr>
                <w:rFonts w:ascii="Arial" w:hAnsi="Arial" w:cs="Arial"/>
                <w:sz w:val="20"/>
              </w:rPr>
            </w:pPr>
          </w:p>
        </w:tc>
        <w:tc>
          <w:tcPr>
            <w:tcW w:w="1196" w:type="dxa"/>
            <w:tcBorders>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right w:val="single" w:sz="12" w:space="0" w:color="auto"/>
            </w:tcBorders>
            <w:vAlign w:val="center"/>
          </w:tcPr>
          <w:p w:rsidR="00F65002" w:rsidRDefault="00F65002">
            <w:pPr>
              <w:tabs>
                <w:tab w:val="left" w:pos="2835"/>
                <w:tab w:val="left" w:pos="4536"/>
                <w:tab w:val="left" w:pos="6237"/>
                <w:tab w:val="right" w:leader="dot" w:pos="9639"/>
              </w:tabs>
              <w:jc w:val="center"/>
              <w:rPr>
                <w:rFonts w:ascii="Arial" w:hAnsi="Arial" w:cs="Arial"/>
                <w:sz w:val="20"/>
              </w:rPr>
            </w:pPr>
          </w:p>
        </w:tc>
        <w:tc>
          <w:tcPr>
            <w:tcW w:w="1196" w:type="dxa"/>
            <w:tcBorders>
              <w:left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right w:val="single" w:sz="12" w:space="0" w:color="auto"/>
            </w:tcBorders>
            <w:vAlign w:val="center"/>
          </w:tcPr>
          <w:p w:rsidR="00F65002" w:rsidRDefault="00F65002">
            <w:pPr>
              <w:jc w:val="center"/>
              <w:rPr>
                <w:rFonts w:ascii="Arial" w:hAnsi="Arial" w:cs="Arial"/>
                <w:snapToGrid w:val="0"/>
                <w:color w:val="000000"/>
                <w:sz w:val="20"/>
              </w:rPr>
            </w:pPr>
          </w:p>
        </w:tc>
      </w:tr>
      <w:tr w:rsidR="00F65002" w:rsidTr="003D29F3">
        <w:trPr>
          <w:cantSplit/>
          <w:trHeight w:val="312"/>
        </w:trPr>
        <w:tc>
          <w:tcPr>
            <w:tcW w:w="1306" w:type="dxa"/>
            <w:tcBorders>
              <w:left w:val="single" w:sz="12" w:space="0" w:color="auto"/>
              <w:bottom w:val="single" w:sz="12" w:space="0" w:color="auto"/>
              <w:right w:val="single" w:sz="12" w:space="0" w:color="auto"/>
            </w:tcBorders>
            <w:vAlign w:val="center"/>
          </w:tcPr>
          <w:p w:rsidR="00F65002" w:rsidRDefault="00F65002">
            <w:pPr>
              <w:tabs>
                <w:tab w:val="left" w:pos="2835"/>
                <w:tab w:val="left" w:pos="4536"/>
                <w:tab w:val="left" w:pos="6237"/>
                <w:tab w:val="right" w:leader="dot" w:pos="9639"/>
              </w:tabs>
              <w:jc w:val="center"/>
              <w:rPr>
                <w:rFonts w:ascii="Arial" w:hAnsi="Arial" w:cs="Arial"/>
                <w:sz w:val="20"/>
              </w:rPr>
            </w:pPr>
          </w:p>
        </w:tc>
        <w:tc>
          <w:tcPr>
            <w:tcW w:w="1196" w:type="dxa"/>
            <w:tcBorders>
              <w:left w:val="single" w:sz="12" w:space="0" w:color="auto"/>
              <w:bottom w:val="single" w:sz="12" w:space="0" w:color="auto"/>
            </w:tcBorders>
            <w:vAlign w:val="center"/>
          </w:tcPr>
          <w:p w:rsidR="00F65002" w:rsidRDefault="00F65002">
            <w:pPr>
              <w:jc w:val="center"/>
              <w:rPr>
                <w:rFonts w:ascii="Arial" w:hAnsi="Arial" w:cs="Arial"/>
                <w:snapToGrid w:val="0"/>
                <w:color w:val="000000"/>
                <w:sz w:val="20"/>
              </w:rPr>
            </w:pPr>
          </w:p>
        </w:tc>
        <w:tc>
          <w:tcPr>
            <w:tcW w:w="2991" w:type="dxa"/>
            <w:tcBorders>
              <w:bottom w:val="single" w:sz="12" w:space="0" w:color="auto"/>
              <w:right w:val="single" w:sz="12" w:space="0" w:color="auto"/>
            </w:tcBorders>
            <w:vAlign w:val="center"/>
          </w:tcPr>
          <w:p w:rsidR="00F65002" w:rsidRDefault="00F65002">
            <w:pPr>
              <w:jc w:val="center"/>
              <w:rPr>
                <w:rFonts w:ascii="Arial" w:hAnsi="Arial" w:cs="Arial"/>
                <w:snapToGrid w:val="0"/>
                <w:color w:val="000000"/>
                <w:sz w:val="20"/>
              </w:rPr>
            </w:pPr>
          </w:p>
        </w:tc>
        <w:tc>
          <w:tcPr>
            <w:tcW w:w="2881" w:type="dxa"/>
            <w:tcBorders>
              <w:left w:val="single" w:sz="12" w:space="0" w:color="auto"/>
              <w:bottom w:val="single" w:sz="12" w:space="0" w:color="auto"/>
              <w:right w:val="single" w:sz="4" w:space="0" w:color="auto"/>
            </w:tcBorders>
            <w:vAlign w:val="center"/>
          </w:tcPr>
          <w:p w:rsidR="00F65002" w:rsidRDefault="00F65002">
            <w:pPr>
              <w:jc w:val="center"/>
              <w:rPr>
                <w:rFonts w:ascii="Arial" w:hAnsi="Arial" w:cs="Arial"/>
                <w:snapToGrid w:val="0"/>
                <w:color w:val="000000"/>
                <w:sz w:val="20"/>
              </w:rPr>
            </w:pPr>
          </w:p>
        </w:tc>
        <w:tc>
          <w:tcPr>
            <w:tcW w:w="1559" w:type="dxa"/>
            <w:tcBorders>
              <w:left w:val="single" w:sz="4" w:space="0" w:color="auto"/>
              <w:bottom w:val="single" w:sz="12" w:space="0" w:color="auto"/>
              <w:right w:val="single" w:sz="12" w:space="0" w:color="auto"/>
            </w:tcBorders>
            <w:vAlign w:val="center"/>
          </w:tcPr>
          <w:p w:rsidR="00F65002" w:rsidRDefault="00F65002">
            <w:pPr>
              <w:jc w:val="center"/>
              <w:rPr>
                <w:rFonts w:ascii="Arial" w:hAnsi="Arial" w:cs="Arial"/>
                <w:snapToGrid w:val="0"/>
                <w:color w:val="000000"/>
                <w:sz w:val="20"/>
              </w:rPr>
            </w:pPr>
          </w:p>
        </w:tc>
      </w:tr>
    </w:tbl>
    <w:p w:rsidR="004A5A42" w:rsidRDefault="004A5A42">
      <w:pPr>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835"/>
        <w:gridCol w:w="1635"/>
        <w:gridCol w:w="2340"/>
        <w:gridCol w:w="1270"/>
      </w:tblGrid>
      <w:tr w:rsidR="004A5A42">
        <w:trPr>
          <w:trHeight w:val="270"/>
        </w:trPr>
        <w:tc>
          <w:tcPr>
            <w:tcW w:w="9923" w:type="dxa"/>
            <w:gridSpan w:val="5"/>
            <w:tcBorders>
              <w:top w:val="single" w:sz="12" w:space="0" w:color="auto"/>
              <w:bottom w:val="single" w:sz="12" w:space="0" w:color="auto"/>
            </w:tcBorders>
            <w:shd w:val="clear" w:color="auto" w:fill="E0E0E0"/>
            <w:noWrap/>
            <w:vAlign w:val="center"/>
          </w:tcPr>
          <w:p w:rsidR="004A5A42" w:rsidRDefault="004A5A42">
            <w:pPr>
              <w:jc w:val="center"/>
              <w:rPr>
                <w:rFonts w:ascii="Arial" w:hAnsi="Arial" w:cs="Arial"/>
                <w:b/>
                <w:bCs/>
                <w:sz w:val="20"/>
              </w:rPr>
            </w:pPr>
            <w:r>
              <w:rPr>
                <w:rFonts w:ascii="Arial" w:hAnsi="Arial" w:cs="Arial"/>
                <w:b/>
                <w:bCs/>
                <w:sz w:val="20"/>
              </w:rPr>
              <w:t>Matériel utilisé pour la réalisation des analyses</w:t>
            </w:r>
          </w:p>
        </w:tc>
      </w:tr>
      <w:tr w:rsidR="004A5A42">
        <w:trPr>
          <w:cantSplit/>
          <w:trHeight w:val="308"/>
        </w:trPr>
        <w:tc>
          <w:tcPr>
            <w:tcW w:w="1843" w:type="dxa"/>
            <w:vMerge w:val="restart"/>
            <w:tcBorders>
              <w:top w:val="single" w:sz="12" w:space="0" w:color="auto"/>
              <w:bottom w:val="single" w:sz="12" w:space="0" w:color="auto"/>
            </w:tcBorders>
            <w:shd w:val="clear" w:color="auto" w:fill="E0E0E0"/>
            <w:vAlign w:val="center"/>
          </w:tcPr>
          <w:p w:rsidR="004A5A42" w:rsidRDefault="004A5A42">
            <w:pPr>
              <w:jc w:val="center"/>
              <w:rPr>
                <w:rFonts w:ascii="Arial" w:hAnsi="Arial" w:cs="Arial"/>
                <w:bCs/>
                <w:sz w:val="20"/>
              </w:rPr>
            </w:pPr>
            <w:r>
              <w:rPr>
                <w:rFonts w:ascii="Arial" w:hAnsi="Arial" w:cs="Arial"/>
                <w:bCs/>
                <w:sz w:val="20"/>
              </w:rPr>
              <w:t>Type de matériel</w:t>
            </w:r>
          </w:p>
        </w:tc>
        <w:tc>
          <w:tcPr>
            <w:tcW w:w="2835" w:type="dxa"/>
            <w:vMerge w:val="restart"/>
            <w:tcBorders>
              <w:top w:val="single" w:sz="12" w:space="0" w:color="auto"/>
              <w:bottom w:val="single" w:sz="12" w:space="0" w:color="auto"/>
            </w:tcBorders>
            <w:shd w:val="clear" w:color="auto" w:fill="E0E0E0"/>
            <w:vAlign w:val="center"/>
          </w:tcPr>
          <w:p w:rsidR="004A5A42" w:rsidRDefault="004A5A42">
            <w:pPr>
              <w:jc w:val="center"/>
              <w:rPr>
                <w:rFonts w:ascii="Arial" w:hAnsi="Arial" w:cs="Arial"/>
                <w:bCs/>
                <w:sz w:val="20"/>
              </w:rPr>
            </w:pPr>
            <w:r>
              <w:rPr>
                <w:rFonts w:ascii="Arial" w:hAnsi="Arial" w:cs="Arial"/>
                <w:bCs/>
                <w:sz w:val="20"/>
              </w:rPr>
              <w:t>Marque / Description</w:t>
            </w:r>
          </w:p>
        </w:tc>
        <w:tc>
          <w:tcPr>
            <w:tcW w:w="1635" w:type="dxa"/>
            <w:vMerge w:val="restart"/>
            <w:tcBorders>
              <w:top w:val="single" w:sz="12" w:space="0" w:color="auto"/>
              <w:bottom w:val="single" w:sz="12" w:space="0" w:color="auto"/>
              <w:right w:val="single" w:sz="12" w:space="0" w:color="auto"/>
            </w:tcBorders>
            <w:shd w:val="clear" w:color="auto" w:fill="E0E0E0"/>
            <w:vAlign w:val="center"/>
          </w:tcPr>
          <w:p w:rsidR="004A5A42" w:rsidRDefault="004A5A42">
            <w:pPr>
              <w:jc w:val="center"/>
              <w:rPr>
                <w:rFonts w:ascii="Arial" w:hAnsi="Arial" w:cs="Arial"/>
                <w:bCs/>
                <w:sz w:val="20"/>
              </w:rPr>
            </w:pPr>
            <w:r>
              <w:rPr>
                <w:rFonts w:ascii="Arial" w:hAnsi="Arial" w:cs="Arial"/>
                <w:bCs/>
                <w:sz w:val="20"/>
              </w:rPr>
              <w:t>Paramètre(s)</w:t>
            </w:r>
          </w:p>
          <w:p w:rsidR="004A5A42" w:rsidRDefault="004A5A42">
            <w:pPr>
              <w:jc w:val="center"/>
              <w:rPr>
                <w:rFonts w:ascii="Arial" w:hAnsi="Arial" w:cs="Arial"/>
                <w:bCs/>
                <w:sz w:val="20"/>
              </w:rPr>
            </w:pPr>
            <w:r>
              <w:rPr>
                <w:rFonts w:ascii="Arial" w:hAnsi="Arial" w:cs="Arial"/>
                <w:bCs/>
                <w:sz w:val="20"/>
              </w:rPr>
              <w:t>analysé(s)</w:t>
            </w:r>
          </w:p>
        </w:tc>
        <w:tc>
          <w:tcPr>
            <w:tcW w:w="3610" w:type="dxa"/>
            <w:gridSpan w:val="2"/>
            <w:tcBorders>
              <w:top w:val="single" w:sz="12" w:space="0" w:color="auto"/>
              <w:left w:val="single" w:sz="12" w:space="0" w:color="auto"/>
              <w:bottom w:val="single" w:sz="4" w:space="0" w:color="auto"/>
            </w:tcBorders>
            <w:shd w:val="clear" w:color="auto" w:fill="E0E0E0"/>
            <w:vAlign w:val="center"/>
          </w:tcPr>
          <w:p w:rsidR="004A5A42" w:rsidRDefault="004A5A42">
            <w:pPr>
              <w:jc w:val="center"/>
              <w:rPr>
                <w:rFonts w:ascii="Arial" w:hAnsi="Arial" w:cs="Arial"/>
                <w:bCs/>
                <w:sz w:val="20"/>
              </w:rPr>
            </w:pPr>
            <w:r>
              <w:rPr>
                <w:rFonts w:ascii="Arial" w:hAnsi="Arial" w:cs="Arial"/>
                <w:bCs/>
                <w:sz w:val="20"/>
              </w:rPr>
              <w:t>Vérification du matériel</w:t>
            </w:r>
          </w:p>
        </w:tc>
      </w:tr>
      <w:tr w:rsidR="004A5A42">
        <w:trPr>
          <w:cantSplit/>
          <w:trHeight w:val="339"/>
        </w:trPr>
        <w:tc>
          <w:tcPr>
            <w:tcW w:w="1843" w:type="dxa"/>
            <w:vMerge/>
            <w:tcBorders>
              <w:top w:val="single" w:sz="12" w:space="0" w:color="auto"/>
              <w:bottom w:val="single" w:sz="12" w:space="0" w:color="auto"/>
            </w:tcBorders>
            <w:vAlign w:val="center"/>
          </w:tcPr>
          <w:p w:rsidR="004A5A42" w:rsidRDefault="004A5A42">
            <w:pPr>
              <w:jc w:val="center"/>
              <w:rPr>
                <w:rFonts w:ascii="Arial" w:hAnsi="Arial" w:cs="Arial"/>
                <w:bCs/>
                <w:sz w:val="20"/>
              </w:rPr>
            </w:pPr>
          </w:p>
        </w:tc>
        <w:tc>
          <w:tcPr>
            <w:tcW w:w="2835" w:type="dxa"/>
            <w:vMerge/>
            <w:tcBorders>
              <w:top w:val="single" w:sz="12" w:space="0" w:color="auto"/>
              <w:bottom w:val="single" w:sz="12" w:space="0" w:color="auto"/>
            </w:tcBorders>
            <w:shd w:val="clear" w:color="auto" w:fill="E0E0E0"/>
            <w:vAlign w:val="center"/>
          </w:tcPr>
          <w:p w:rsidR="004A5A42" w:rsidRDefault="004A5A42">
            <w:pPr>
              <w:jc w:val="center"/>
              <w:rPr>
                <w:rFonts w:ascii="Arial" w:hAnsi="Arial" w:cs="Arial"/>
                <w:bCs/>
                <w:sz w:val="20"/>
              </w:rPr>
            </w:pPr>
          </w:p>
        </w:tc>
        <w:tc>
          <w:tcPr>
            <w:tcW w:w="1635" w:type="dxa"/>
            <w:vMerge/>
            <w:tcBorders>
              <w:top w:val="single" w:sz="12" w:space="0" w:color="auto"/>
              <w:bottom w:val="single" w:sz="12" w:space="0" w:color="auto"/>
              <w:right w:val="single" w:sz="12" w:space="0" w:color="auto"/>
            </w:tcBorders>
            <w:shd w:val="clear" w:color="auto" w:fill="E0E0E0"/>
            <w:vAlign w:val="center"/>
          </w:tcPr>
          <w:p w:rsidR="004A5A42" w:rsidRDefault="004A5A42">
            <w:pPr>
              <w:jc w:val="center"/>
              <w:rPr>
                <w:rFonts w:ascii="Arial" w:hAnsi="Arial" w:cs="Arial"/>
                <w:bCs/>
                <w:sz w:val="20"/>
              </w:rPr>
            </w:pPr>
          </w:p>
        </w:tc>
        <w:tc>
          <w:tcPr>
            <w:tcW w:w="2340" w:type="dxa"/>
            <w:tcBorders>
              <w:top w:val="single" w:sz="4" w:space="0" w:color="auto"/>
              <w:left w:val="single" w:sz="12" w:space="0" w:color="auto"/>
              <w:bottom w:val="single" w:sz="12" w:space="0" w:color="auto"/>
              <w:right w:val="single" w:sz="4" w:space="0" w:color="auto"/>
            </w:tcBorders>
            <w:shd w:val="clear" w:color="auto" w:fill="E0E0E0"/>
            <w:vAlign w:val="center"/>
          </w:tcPr>
          <w:p w:rsidR="004A5A42" w:rsidRDefault="004A5A42">
            <w:pPr>
              <w:jc w:val="center"/>
              <w:rPr>
                <w:rFonts w:ascii="Arial" w:hAnsi="Arial" w:cs="Arial"/>
                <w:bCs/>
                <w:sz w:val="20"/>
              </w:rPr>
            </w:pPr>
            <w:r>
              <w:rPr>
                <w:rFonts w:ascii="Arial" w:hAnsi="Arial" w:cs="Arial"/>
                <w:bCs/>
                <w:sz w:val="20"/>
              </w:rPr>
              <w:t>Type de vérification</w:t>
            </w:r>
          </w:p>
        </w:tc>
        <w:tc>
          <w:tcPr>
            <w:tcW w:w="1270" w:type="dxa"/>
            <w:tcBorders>
              <w:top w:val="single" w:sz="4" w:space="0" w:color="auto"/>
              <w:left w:val="single" w:sz="4" w:space="0" w:color="auto"/>
              <w:bottom w:val="single" w:sz="12" w:space="0" w:color="auto"/>
            </w:tcBorders>
            <w:shd w:val="clear" w:color="auto" w:fill="E0E0E0"/>
            <w:vAlign w:val="center"/>
          </w:tcPr>
          <w:p w:rsidR="004A5A42" w:rsidRDefault="004A5A42">
            <w:pPr>
              <w:jc w:val="center"/>
              <w:rPr>
                <w:rFonts w:ascii="Arial" w:hAnsi="Arial" w:cs="Arial"/>
                <w:bCs/>
                <w:sz w:val="20"/>
              </w:rPr>
            </w:pPr>
            <w:r>
              <w:rPr>
                <w:rFonts w:ascii="Arial" w:hAnsi="Arial" w:cs="Arial"/>
                <w:bCs/>
                <w:sz w:val="20"/>
              </w:rPr>
              <w:t>Fréquence</w:t>
            </w:r>
          </w:p>
        </w:tc>
      </w:tr>
      <w:tr w:rsidR="004A5A42">
        <w:trPr>
          <w:trHeight w:val="312"/>
        </w:trPr>
        <w:tc>
          <w:tcPr>
            <w:tcW w:w="1843" w:type="dxa"/>
            <w:tcBorders>
              <w:top w:val="single" w:sz="12" w:space="0" w:color="auto"/>
            </w:tcBorders>
            <w:noWrap/>
            <w:vAlign w:val="center"/>
          </w:tcPr>
          <w:p w:rsidR="004A5A42" w:rsidRDefault="004A5A42">
            <w:pPr>
              <w:jc w:val="center"/>
              <w:rPr>
                <w:rFonts w:ascii="Arial" w:hAnsi="Arial" w:cs="Arial"/>
                <w:sz w:val="20"/>
              </w:rPr>
            </w:pPr>
          </w:p>
        </w:tc>
        <w:tc>
          <w:tcPr>
            <w:tcW w:w="2835" w:type="dxa"/>
            <w:tcBorders>
              <w:top w:val="single" w:sz="12" w:space="0" w:color="auto"/>
            </w:tcBorders>
            <w:noWrap/>
            <w:vAlign w:val="center"/>
          </w:tcPr>
          <w:p w:rsidR="004A5A42" w:rsidRDefault="004A5A42">
            <w:pPr>
              <w:jc w:val="center"/>
              <w:rPr>
                <w:rFonts w:ascii="Arial" w:hAnsi="Arial" w:cs="Arial"/>
                <w:sz w:val="20"/>
              </w:rPr>
            </w:pPr>
          </w:p>
        </w:tc>
        <w:tc>
          <w:tcPr>
            <w:tcW w:w="1635" w:type="dxa"/>
            <w:tcBorders>
              <w:top w:val="single" w:sz="12" w:space="0" w:color="auto"/>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12" w:space="0" w:color="auto"/>
              <w:left w:val="single" w:sz="12" w:space="0" w:color="auto"/>
              <w:bottom w:val="single" w:sz="4"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12" w:space="0" w:color="auto"/>
              <w:left w:val="single" w:sz="4" w:space="0" w:color="auto"/>
              <w:bottom w:val="single" w:sz="4" w:space="0" w:color="auto"/>
            </w:tcBorders>
            <w:vAlign w:val="center"/>
          </w:tcPr>
          <w:p w:rsidR="004A5A42" w:rsidRDefault="004A5A42">
            <w:pPr>
              <w:jc w:val="center"/>
              <w:rPr>
                <w:rFonts w:ascii="Arial" w:hAnsi="Arial" w:cs="Arial"/>
                <w:sz w:val="20"/>
              </w:rPr>
            </w:pPr>
          </w:p>
        </w:tc>
      </w:tr>
      <w:tr w:rsidR="004A5A42">
        <w:trPr>
          <w:trHeight w:val="312"/>
        </w:trPr>
        <w:tc>
          <w:tcPr>
            <w:tcW w:w="1843" w:type="dxa"/>
            <w:noWrap/>
            <w:vAlign w:val="center"/>
          </w:tcPr>
          <w:p w:rsidR="004A5A42" w:rsidRDefault="004A5A42">
            <w:pPr>
              <w:jc w:val="center"/>
              <w:rPr>
                <w:rFonts w:ascii="Arial" w:hAnsi="Arial" w:cs="Arial"/>
                <w:sz w:val="20"/>
              </w:rPr>
            </w:pPr>
          </w:p>
        </w:tc>
        <w:tc>
          <w:tcPr>
            <w:tcW w:w="2835" w:type="dxa"/>
            <w:noWrap/>
            <w:vAlign w:val="center"/>
          </w:tcPr>
          <w:p w:rsidR="004A5A42" w:rsidRDefault="004A5A42">
            <w:pPr>
              <w:jc w:val="center"/>
              <w:rPr>
                <w:rFonts w:ascii="Arial" w:hAnsi="Arial" w:cs="Arial"/>
                <w:sz w:val="20"/>
              </w:rPr>
            </w:pPr>
          </w:p>
        </w:tc>
        <w:tc>
          <w:tcPr>
            <w:tcW w:w="1635" w:type="dxa"/>
            <w:tcBorders>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4" w:space="0" w:color="auto"/>
              <w:left w:val="single" w:sz="12" w:space="0" w:color="auto"/>
              <w:bottom w:val="single" w:sz="4"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4" w:space="0" w:color="auto"/>
              <w:left w:val="single" w:sz="4" w:space="0" w:color="auto"/>
              <w:bottom w:val="single" w:sz="4" w:space="0" w:color="auto"/>
            </w:tcBorders>
            <w:vAlign w:val="center"/>
          </w:tcPr>
          <w:p w:rsidR="004A5A42" w:rsidRDefault="004A5A42">
            <w:pPr>
              <w:jc w:val="center"/>
              <w:rPr>
                <w:rFonts w:ascii="Arial" w:hAnsi="Arial" w:cs="Arial"/>
                <w:sz w:val="20"/>
              </w:rPr>
            </w:pPr>
          </w:p>
        </w:tc>
      </w:tr>
      <w:tr w:rsidR="004A5A42">
        <w:trPr>
          <w:trHeight w:val="312"/>
        </w:trPr>
        <w:tc>
          <w:tcPr>
            <w:tcW w:w="1843" w:type="dxa"/>
            <w:noWrap/>
            <w:vAlign w:val="center"/>
          </w:tcPr>
          <w:p w:rsidR="004A5A42" w:rsidRDefault="004A5A42">
            <w:pPr>
              <w:jc w:val="center"/>
              <w:rPr>
                <w:rFonts w:ascii="Arial" w:hAnsi="Arial" w:cs="Arial"/>
                <w:sz w:val="20"/>
              </w:rPr>
            </w:pPr>
          </w:p>
        </w:tc>
        <w:tc>
          <w:tcPr>
            <w:tcW w:w="2835" w:type="dxa"/>
            <w:noWrap/>
            <w:vAlign w:val="center"/>
          </w:tcPr>
          <w:p w:rsidR="004A5A42" w:rsidRDefault="004A5A42">
            <w:pPr>
              <w:jc w:val="center"/>
              <w:rPr>
                <w:rFonts w:ascii="Arial" w:hAnsi="Arial" w:cs="Arial"/>
                <w:sz w:val="20"/>
              </w:rPr>
            </w:pPr>
          </w:p>
        </w:tc>
        <w:tc>
          <w:tcPr>
            <w:tcW w:w="1635" w:type="dxa"/>
            <w:tcBorders>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4" w:space="0" w:color="auto"/>
              <w:left w:val="single" w:sz="12" w:space="0" w:color="auto"/>
              <w:bottom w:val="single" w:sz="4"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4" w:space="0" w:color="auto"/>
              <w:left w:val="single" w:sz="4" w:space="0" w:color="auto"/>
              <w:bottom w:val="single" w:sz="4" w:space="0" w:color="auto"/>
            </w:tcBorders>
            <w:vAlign w:val="center"/>
          </w:tcPr>
          <w:p w:rsidR="004A5A42" w:rsidRDefault="004A5A42">
            <w:pPr>
              <w:jc w:val="center"/>
              <w:rPr>
                <w:rFonts w:ascii="Arial" w:hAnsi="Arial" w:cs="Arial"/>
                <w:sz w:val="20"/>
              </w:rPr>
            </w:pPr>
          </w:p>
        </w:tc>
      </w:tr>
      <w:tr w:rsidR="004A5A42">
        <w:trPr>
          <w:trHeight w:val="312"/>
        </w:trPr>
        <w:tc>
          <w:tcPr>
            <w:tcW w:w="1843" w:type="dxa"/>
            <w:noWrap/>
            <w:vAlign w:val="center"/>
          </w:tcPr>
          <w:p w:rsidR="004A5A42" w:rsidRDefault="004A5A42">
            <w:pPr>
              <w:jc w:val="center"/>
              <w:rPr>
                <w:rFonts w:ascii="Arial" w:hAnsi="Arial" w:cs="Arial"/>
                <w:sz w:val="20"/>
              </w:rPr>
            </w:pPr>
          </w:p>
        </w:tc>
        <w:tc>
          <w:tcPr>
            <w:tcW w:w="2835" w:type="dxa"/>
            <w:noWrap/>
            <w:vAlign w:val="center"/>
          </w:tcPr>
          <w:p w:rsidR="004A5A42" w:rsidRDefault="004A5A42">
            <w:pPr>
              <w:jc w:val="center"/>
              <w:rPr>
                <w:rFonts w:ascii="Arial" w:hAnsi="Arial" w:cs="Arial"/>
                <w:sz w:val="20"/>
              </w:rPr>
            </w:pPr>
          </w:p>
        </w:tc>
        <w:tc>
          <w:tcPr>
            <w:tcW w:w="1635" w:type="dxa"/>
            <w:tcBorders>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4" w:space="0" w:color="auto"/>
              <w:left w:val="single" w:sz="12" w:space="0" w:color="auto"/>
              <w:bottom w:val="single" w:sz="4"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4" w:space="0" w:color="auto"/>
              <w:left w:val="single" w:sz="4" w:space="0" w:color="auto"/>
              <w:bottom w:val="single" w:sz="4" w:space="0" w:color="auto"/>
            </w:tcBorders>
            <w:vAlign w:val="center"/>
          </w:tcPr>
          <w:p w:rsidR="004A5A42" w:rsidRDefault="004A5A42">
            <w:pPr>
              <w:jc w:val="center"/>
              <w:rPr>
                <w:rFonts w:ascii="Arial" w:hAnsi="Arial" w:cs="Arial"/>
                <w:sz w:val="20"/>
              </w:rPr>
            </w:pPr>
          </w:p>
        </w:tc>
      </w:tr>
      <w:tr w:rsidR="004A5A42">
        <w:trPr>
          <w:trHeight w:val="312"/>
        </w:trPr>
        <w:tc>
          <w:tcPr>
            <w:tcW w:w="1843" w:type="dxa"/>
            <w:noWrap/>
            <w:vAlign w:val="center"/>
          </w:tcPr>
          <w:p w:rsidR="004A5A42" w:rsidRDefault="004A5A42">
            <w:pPr>
              <w:jc w:val="center"/>
              <w:rPr>
                <w:rFonts w:ascii="Arial" w:hAnsi="Arial" w:cs="Arial"/>
                <w:sz w:val="20"/>
              </w:rPr>
            </w:pPr>
          </w:p>
        </w:tc>
        <w:tc>
          <w:tcPr>
            <w:tcW w:w="2835" w:type="dxa"/>
            <w:noWrap/>
            <w:vAlign w:val="center"/>
          </w:tcPr>
          <w:p w:rsidR="004A5A42" w:rsidRDefault="004A5A42">
            <w:pPr>
              <w:jc w:val="center"/>
              <w:rPr>
                <w:rFonts w:ascii="Arial" w:hAnsi="Arial" w:cs="Arial"/>
                <w:sz w:val="20"/>
              </w:rPr>
            </w:pPr>
          </w:p>
        </w:tc>
        <w:tc>
          <w:tcPr>
            <w:tcW w:w="1635" w:type="dxa"/>
            <w:tcBorders>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4" w:space="0" w:color="auto"/>
              <w:left w:val="single" w:sz="12" w:space="0" w:color="auto"/>
              <w:bottom w:val="single" w:sz="4"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4" w:space="0" w:color="auto"/>
              <w:left w:val="single" w:sz="4" w:space="0" w:color="auto"/>
              <w:bottom w:val="single" w:sz="4" w:space="0" w:color="auto"/>
            </w:tcBorders>
            <w:vAlign w:val="center"/>
          </w:tcPr>
          <w:p w:rsidR="004A5A42" w:rsidRDefault="004A5A42">
            <w:pPr>
              <w:jc w:val="center"/>
              <w:rPr>
                <w:rFonts w:ascii="Arial" w:hAnsi="Arial" w:cs="Arial"/>
                <w:sz w:val="20"/>
              </w:rPr>
            </w:pPr>
          </w:p>
        </w:tc>
      </w:tr>
      <w:tr w:rsidR="004A5A42">
        <w:trPr>
          <w:trHeight w:val="312"/>
        </w:trPr>
        <w:tc>
          <w:tcPr>
            <w:tcW w:w="1843" w:type="dxa"/>
            <w:noWrap/>
            <w:vAlign w:val="center"/>
          </w:tcPr>
          <w:p w:rsidR="004A5A42" w:rsidRDefault="004A5A42">
            <w:pPr>
              <w:jc w:val="center"/>
              <w:rPr>
                <w:rFonts w:ascii="Arial" w:hAnsi="Arial" w:cs="Arial"/>
                <w:sz w:val="20"/>
              </w:rPr>
            </w:pPr>
          </w:p>
        </w:tc>
        <w:tc>
          <w:tcPr>
            <w:tcW w:w="2835" w:type="dxa"/>
            <w:noWrap/>
            <w:vAlign w:val="center"/>
          </w:tcPr>
          <w:p w:rsidR="004A5A42" w:rsidRDefault="004A5A42">
            <w:pPr>
              <w:jc w:val="center"/>
              <w:rPr>
                <w:rFonts w:ascii="Arial" w:hAnsi="Arial" w:cs="Arial"/>
                <w:sz w:val="20"/>
              </w:rPr>
            </w:pPr>
          </w:p>
        </w:tc>
        <w:tc>
          <w:tcPr>
            <w:tcW w:w="1635" w:type="dxa"/>
            <w:tcBorders>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4" w:space="0" w:color="auto"/>
              <w:left w:val="single" w:sz="12" w:space="0" w:color="auto"/>
              <w:bottom w:val="single" w:sz="4"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4" w:space="0" w:color="auto"/>
              <w:left w:val="single" w:sz="4" w:space="0" w:color="auto"/>
              <w:bottom w:val="single" w:sz="4" w:space="0" w:color="auto"/>
            </w:tcBorders>
            <w:vAlign w:val="center"/>
          </w:tcPr>
          <w:p w:rsidR="004A5A42" w:rsidRDefault="004A5A42">
            <w:pPr>
              <w:jc w:val="center"/>
              <w:rPr>
                <w:rFonts w:ascii="Arial" w:hAnsi="Arial" w:cs="Arial"/>
                <w:sz w:val="20"/>
              </w:rPr>
            </w:pPr>
          </w:p>
        </w:tc>
      </w:tr>
      <w:tr w:rsidR="004A5A42">
        <w:trPr>
          <w:trHeight w:val="312"/>
        </w:trPr>
        <w:tc>
          <w:tcPr>
            <w:tcW w:w="1843" w:type="dxa"/>
            <w:tcBorders>
              <w:bottom w:val="single" w:sz="12" w:space="0" w:color="auto"/>
            </w:tcBorders>
            <w:noWrap/>
            <w:vAlign w:val="center"/>
          </w:tcPr>
          <w:p w:rsidR="004A5A42" w:rsidRDefault="004A5A42">
            <w:pPr>
              <w:jc w:val="center"/>
              <w:rPr>
                <w:rFonts w:ascii="Arial" w:hAnsi="Arial" w:cs="Arial"/>
                <w:sz w:val="20"/>
              </w:rPr>
            </w:pPr>
          </w:p>
        </w:tc>
        <w:tc>
          <w:tcPr>
            <w:tcW w:w="2835" w:type="dxa"/>
            <w:tcBorders>
              <w:bottom w:val="single" w:sz="12" w:space="0" w:color="auto"/>
            </w:tcBorders>
            <w:noWrap/>
            <w:vAlign w:val="center"/>
          </w:tcPr>
          <w:p w:rsidR="004A5A42" w:rsidRDefault="004A5A42">
            <w:pPr>
              <w:jc w:val="center"/>
              <w:rPr>
                <w:rFonts w:ascii="Arial" w:hAnsi="Arial" w:cs="Arial"/>
                <w:sz w:val="20"/>
              </w:rPr>
            </w:pPr>
          </w:p>
        </w:tc>
        <w:tc>
          <w:tcPr>
            <w:tcW w:w="1635" w:type="dxa"/>
            <w:tcBorders>
              <w:bottom w:val="single" w:sz="12" w:space="0" w:color="auto"/>
              <w:right w:val="single" w:sz="12" w:space="0" w:color="auto"/>
            </w:tcBorders>
            <w:noWrap/>
            <w:vAlign w:val="center"/>
          </w:tcPr>
          <w:p w:rsidR="004A5A42" w:rsidRDefault="004A5A42">
            <w:pPr>
              <w:jc w:val="center"/>
              <w:rPr>
                <w:rFonts w:ascii="Arial" w:hAnsi="Arial" w:cs="Arial"/>
                <w:sz w:val="20"/>
              </w:rPr>
            </w:pPr>
          </w:p>
        </w:tc>
        <w:tc>
          <w:tcPr>
            <w:tcW w:w="2340" w:type="dxa"/>
            <w:tcBorders>
              <w:top w:val="single" w:sz="4" w:space="0" w:color="auto"/>
              <w:left w:val="single" w:sz="12" w:space="0" w:color="auto"/>
              <w:bottom w:val="single" w:sz="12" w:space="0" w:color="auto"/>
              <w:right w:val="single" w:sz="4" w:space="0" w:color="auto"/>
            </w:tcBorders>
            <w:vAlign w:val="center"/>
          </w:tcPr>
          <w:p w:rsidR="004A5A42" w:rsidRDefault="004A5A42">
            <w:pPr>
              <w:jc w:val="center"/>
              <w:rPr>
                <w:rFonts w:ascii="Arial" w:hAnsi="Arial" w:cs="Arial"/>
                <w:sz w:val="20"/>
              </w:rPr>
            </w:pPr>
          </w:p>
        </w:tc>
        <w:tc>
          <w:tcPr>
            <w:tcW w:w="1270" w:type="dxa"/>
            <w:tcBorders>
              <w:top w:val="single" w:sz="4" w:space="0" w:color="auto"/>
              <w:left w:val="single" w:sz="4" w:space="0" w:color="auto"/>
              <w:bottom w:val="single" w:sz="12" w:space="0" w:color="auto"/>
            </w:tcBorders>
            <w:vAlign w:val="center"/>
          </w:tcPr>
          <w:p w:rsidR="004A5A42" w:rsidRDefault="004A5A42">
            <w:pPr>
              <w:jc w:val="center"/>
              <w:rPr>
                <w:rFonts w:ascii="Arial" w:hAnsi="Arial" w:cs="Arial"/>
                <w:sz w:val="20"/>
              </w:rPr>
            </w:pPr>
          </w:p>
        </w:tc>
      </w:tr>
    </w:tbl>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b/>
          <w:u w:val="single"/>
        </w:rPr>
      </w:pPr>
      <w:r>
        <w:rPr>
          <w:rFonts w:ascii="Arial" w:hAnsi="Arial" w:cs="Arial"/>
          <w:b/>
          <w:u w:val="single"/>
        </w:rPr>
        <w:t>Analyses réalisées par un laboratoire extérieur à la station :</w:t>
      </w:r>
    </w:p>
    <w:p w:rsidR="004A5A42" w:rsidRDefault="004A5A42">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559"/>
        <w:gridCol w:w="1134"/>
        <w:gridCol w:w="1419"/>
        <w:gridCol w:w="1843"/>
        <w:gridCol w:w="1038"/>
        <w:gridCol w:w="1624"/>
      </w:tblGrid>
      <w:tr w:rsidR="004A5A42">
        <w:trPr>
          <w:cantSplit/>
          <w:trHeight w:val="534"/>
        </w:trPr>
        <w:tc>
          <w:tcPr>
            <w:tcW w:w="1306" w:type="dxa"/>
            <w:vMerge w:val="restart"/>
            <w:tcBorders>
              <w:top w:val="single" w:sz="12" w:space="0" w:color="auto"/>
              <w:left w:val="single" w:sz="12" w:space="0" w:color="auto"/>
              <w:right w:val="single" w:sz="12" w:space="0" w:color="auto"/>
            </w:tcBorders>
            <w:shd w:val="clear" w:color="auto" w:fill="D9D9D9"/>
            <w:vAlign w:val="center"/>
          </w:tcPr>
          <w:p w:rsidR="004A5A42" w:rsidRDefault="004A5A42">
            <w:pPr>
              <w:jc w:val="center"/>
              <w:rPr>
                <w:rFonts w:ascii="Arial" w:hAnsi="Arial" w:cs="Arial"/>
                <w:sz w:val="20"/>
              </w:rPr>
            </w:pPr>
            <w:r>
              <w:rPr>
                <w:rFonts w:ascii="Arial" w:hAnsi="Arial" w:cs="Arial"/>
                <w:sz w:val="20"/>
              </w:rPr>
              <w:t>Paramètres</w:t>
            </w:r>
          </w:p>
        </w:tc>
        <w:tc>
          <w:tcPr>
            <w:tcW w:w="4112"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b/>
                <w:snapToGrid w:val="0"/>
                <w:color w:val="000000"/>
                <w:sz w:val="20"/>
              </w:rPr>
              <w:t>Transport des échantillons</w:t>
            </w:r>
          </w:p>
        </w:tc>
        <w:tc>
          <w:tcPr>
            <w:tcW w:w="4505"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4A5A42" w:rsidRDefault="004A5A42">
            <w:pPr>
              <w:jc w:val="center"/>
              <w:rPr>
                <w:rFonts w:ascii="Arial" w:hAnsi="Arial" w:cs="Arial"/>
                <w:b/>
                <w:snapToGrid w:val="0"/>
                <w:color w:val="000000"/>
                <w:sz w:val="20"/>
              </w:rPr>
            </w:pPr>
            <w:r>
              <w:rPr>
                <w:rFonts w:ascii="Arial" w:hAnsi="Arial" w:cs="Arial"/>
                <w:b/>
                <w:bCs/>
                <w:snapToGrid w:val="0"/>
                <w:color w:val="000000"/>
                <w:sz w:val="20"/>
              </w:rPr>
              <w:t>Analyses</w:t>
            </w:r>
          </w:p>
        </w:tc>
      </w:tr>
      <w:tr w:rsidR="004A5A42">
        <w:trPr>
          <w:cantSplit/>
          <w:trHeight w:val="314"/>
        </w:trPr>
        <w:tc>
          <w:tcPr>
            <w:tcW w:w="1306" w:type="dxa"/>
            <w:vMerge/>
            <w:tcBorders>
              <w:left w:val="single" w:sz="12" w:space="0" w:color="auto"/>
              <w:right w:val="single" w:sz="12" w:space="0" w:color="auto"/>
            </w:tcBorders>
            <w:vAlign w:val="center"/>
          </w:tcPr>
          <w:p w:rsidR="004A5A42" w:rsidRDefault="004A5A42">
            <w:pPr>
              <w:jc w:val="center"/>
              <w:rPr>
                <w:rFonts w:ascii="Arial" w:hAnsi="Arial" w:cs="Arial"/>
                <w:b/>
                <w:snapToGrid w:val="0"/>
                <w:color w:val="000000"/>
                <w:sz w:val="20"/>
              </w:rPr>
            </w:pPr>
          </w:p>
        </w:tc>
        <w:tc>
          <w:tcPr>
            <w:tcW w:w="1559" w:type="dxa"/>
            <w:vMerge w:val="restart"/>
            <w:tcBorders>
              <w:lef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snapToGrid w:val="0"/>
                <w:color w:val="000000"/>
                <w:sz w:val="20"/>
              </w:rPr>
              <w:t>Nom du transporteur</w:t>
            </w:r>
          </w:p>
        </w:tc>
        <w:tc>
          <w:tcPr>
            <w:tcW w:w="1134" w:type="dxa"/>
            <w:vMerge w:val="restart"/>
            <w:tcBorders>
              <w:right w:val="single" w:sz="4"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snapToGrid w:val="0"/>
                <w:color w:val="000000"/>
                <w:sz w:val="20"/>
              </w:rPr>
              <w:t>Délais de transport</w:t>
            </w:r>
          </w:p>
        </w:tc>
        <w:tc>
          <w:tcPr>
            <w:tcW w:w="1419" w:type="dxa"/>
            <w:vMerge w:val="restart"/>
            <w:tcBorders>
              <w:left w:val="single" w:sz="4" w:space="0" w:color="auto"/>
              <w:righ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snapToGrid w:val="0"/>
                <w:color w:val="000000"/>
                <w:sz w:val="20"/>
              </w:rPr>
              <w:t>Conditions de conservation</w:t>
            </w:r>
          </w:p>
        </w:tc>
        <w:tc>
          <w:tcPr>
            <w:tcW w:w="2881" w:type="dxa"/>
            <w:gridSpan w:val="2"/>
            <w:tcBorders>
              <w:left w:val="single" w:sz="12" w:space="0" w:color="auto"/>
              <w:bottom w:val="single" w:sz="4" w:space="0" w:color="auto"/>
            </w:tcBorders>
            <w:shd w:val="clear" w:color="auto" w:fill="D9D9D9"/>
            <w:vAlign w:val="center"/>
          </w:tcPr>
          <w:p w:rsidR="004A5A42" w:rsidRDefault="004A5A42">
            <w:pPr>
              <w:jc w:val="center"/>
              <w:rPr>
                <w:rFonts w:ascii="Arial" w:hAnsi="Arial" w:cs="Arial"/>
                <w:bCs/>
                <w:snapToGrid w:val="0"/>
                <w:color w:val="000000"/>
                <w:sz w:val="20"/>
              </w:rPr>
            </w:pPr>
            <w:r>
              <w:rPr>
                <w:rFonts w:ascii="Arial" w:hAnsi="Arial" w:cs="Arial"/>
                <w:bCs/>
                <w:snapToGrid w:val="0"/>
                <w:color w:val="000000"/>
                <w:sz w:val="20"/>
              </w:rPr>
              <w:t>Laboratoire</w:t>
            </w:r>
          </w:p>
        </w:tc>
        <w:tc>
          <w:tcPr>
            <w:tcW w:w="1624" w:type="dxa"/>
            <w:vMerge w:val="restart"/>
            <w:tcBorders>
              <w:bottom w:val="single" w:sz="12" w:space="0" w:color="auto"/>
              <w:right w:val="single" w:sz="12" w:space="0" w:color="auto"/>
            </w:tcBorders>
            <w:shd w:val="clear" w:color="auto" w:fill="D9D9D9"/>
            <w:vAlign w:val="center"/>
          </w:tcPr>
          <w:p w:rsidR="004A5A42" w:rsidRDefault="004A5A42">
            <w:pPr>
              <w:jc w:val="center"/>
              <w:rPr>
                <w:rFonts w:ascii="Arial" w:hAnsi="Arial" w:cs="Arial"/>
                <w:snapToGrid w:val="0"/>
                <w:color w:val="000000"/>
                <w:sz w:val="20"/>
              </w:rPr>
            </w:pPr>
            <w:r>
              <w:rPr>
                <w:rFonts w:ascii="Arial" w:hAnsi="Arial" w:cs="Arial"/>
                <w:snapToGrid w:val="0"/>
                <w:color w:val="000000"/>
                <w:sz w:val="20"/>
              </w:rPr>
              <w:t>Norme</w:t>
            </w:r>
          </w:p>
          <w:p w:rsidR="004A5A42" w:rsidRDefault="004A5A42">
            <w:pPr>
              <w:jc w:val="center"/>
              <w:rPr>
                <w:rFonts w:ascii="Arial" w:hAnsi="Arial" w:cs="Arial"/>
                <w:bCs/>
                <w:snapToGrid w:val="0"/>
                <w:color w:val="000000"/>
                <w:sz w:val="20"/>
              </w:rPr>
            </w:pPr>
            <w:r>
              <w:rPr>
                <w:rFonts w:ascii="Arial" w:hAnsi="Arial" w:cs="Arial"/>
                <w:snapToGrid w:val="0"/>
                <w:color w:val="000000"/>
                <w:sz w:val="20"/>
              </w:rPr>
              <w:t>ou méthode utilisée</w:t>
            </w:r>
          </w:p>
        </w:tc>
      </w:tr>
      <w:tr w:rsidR="004A5A42">
        <w:trPr>
          <w:cantSplit/>
          <w:trHeight w:val="526"/>
        </w:trPr>
        <w:tc>
          <w:tcPr>
            <w:tcW w:w="1306" w:type="dxa"/>
            <w:vMerge/>
            <w:tcBorders>
              <w:left w:val="single" w:sz="12" w:space="0" w:color="auto"/>
              <w:right w:val="single" w:sz="12" w:space="0" w:color="auto"/>
            </w:tcBorders>
            <w:vAlign w:val="center"/>
          </w:tcPr>
          <w:p w:rsidR="004A5A42" w:rsidRDefault="004A5A42">
            <w:pPr>
              <w:jc w:val="center"/>
              <w:rPr>
                <w:rFonts w:ascii="Arial" w:hAnsi="Arial" w:cs="Arial"/>
                <w:b/>
                <w:snapToGrid w:val="0"/>
                <w:color w:val="000000"/>
                <w:sz w:val="20"/>
              </w:rPr>
            </w:pPr>
          </w:p>
        </w:tc>
        <w:tc>
          <w:tcPr>
            <w:tcW w:w="1559" w:type="dxa"/>
            <w:vMerge/>
            <w:tcBorders>
              <w:left w:val="single" w:sz="12" w:space="0" w:color="auto"/>
            </w:tcBorders>
            <w:shd w:val="clear" w:color="auto" w:fill="CCCCCC"/>
            <w:vAlign w:val="center"/>
          </w:tcPr>
          <w:p w:rsidR="004A5A42" w:rsidRDefault="004A5A42">
            <w:pPr>
              <w:jc w:val="center"/>
              <w:rPr>
                <w:rFonts w:ascii="Arial" w:hAnsi="Arial" w:cs="Arial"/>
                <w:b/>
                <w:snapToGrid w:val="0"/>
                <w:color w:val="000000"/>
                <w:sz w:val="20"/>
              </w:rPr>
            </w:pPr>
          </w:p>
        </w:tc>
        <w:tc>
          <w:tcPr>
            <w:tcW w:w="1134" w:type="dxa"/>
            <w:vMerge/>
            <w:tcBorders>
              <w:top w:val="single" w:sz="4" w:space="0" w:color="auto"/>
              <w:right w:val="single" w:sz="4" w:space="0" w:color="auto"/>
            </w:tcBorders>
            <w:shd w:val="clear" w:color="auto" w:fill="CCCCCC"/>
            <w:vAlign w:val="center"/>
          </w:tcPr>
          <w:p w:rsidR="004A5A42" w:rsidRDefault="004A5A42">
            <w:pPr>
              <w:jc w:val="center"/>
              <w:rPr>
                <w:rFonts w:ascii="Arial" w:hAnsi="Arial" w:cs="Arial"/>
                <w:snapToGrid w:val="0"/>
                <w:color w:val="000000"/>
                <w:sz w:val="20"/>
              </w:rPr>
            </w:pPr>
          </w:p>
        </w:tc>
        <w:tc>
          <w:tcPr>
            <w:tcW w:w="1419" w:type="dxa"/>
            <w:vMerge/>
            <w:tcBorders>
              <w:top w:val="single" w:sz="4" w:space="0" w:color="auto"/>
              <w:left w:val="single" w:sz="4" w:space="0" w:color="auto"/>
              <w:right w:val="single" w:sz="12" w:space="0" w:color="auto"/>
            </w:tcBorders>
            <w:vAlign w:val="center"/>
          </w:tcPr>
          <w:p w:rsidR="004A5A42" w:rsidRDefault="004A5A42">
            <w:pPr>
              <w:jc w:val="center"/>
              <w:rPr>
                <w:rFonts w:ascii="Arial" w:hAnsi="Arial" w:cs="Arial"/>
                <w:snapToGrid w:val="0"/>
                <w:color w:val="000000"/>
                <w:sz w:val="20"/>
              </w:rPr>
            </w:pPr>
          </w:p>
        </w:tc>
        <w:tc>
          <w:tcPr>
            <w:tcW w:w="1843" w:type="dxa"/>
            <w:tcBorders>
              <w:top w:val="single" w:sz="4" w:space="0" w:color="auto"/>
              <w:left w:val="single" w:sz="12" w:space="0" w:color="auto"/>
              <w:bottom w:val="single" w:sz="12" w:space="0" w:color="auto"/>
            </w:tcBorders>
            <w:shd w:val="clear" w:color="auto" w:fill="D9D9D9"/>
            <w:vAlign w:val="center"/>
          </w:tcPr>
          <w:p w:rsidR="004A5A42" w:rsidRDefault="004A5A42">
            <w:pPr>
              <w:jc w:val="center"/>
              <w:rPr>
                <w:rFonts w:ascii="Arial" w:hAnsi="Arial" w:cs="Arial"/>
                <w:bCs/>
                <w:snapToGrid w:val="0"/>
                <w:color w:val="000000"/>
                <w:sz w:val="20"/>
              </w:rPr>
            </w:pPr>
            <w:r>
              <w:rPr>
                <w:rFonts w:ascii="Arial" w:hAnsi="Arial" w:cs="Arial"/>
                <w:bCs/>
                <w:snapToGrid w:val="0"/>
                <w:color w:val="000000"/>
                <w:sz w:val="20"/>
              </w:rPr>
              <w:t>Nom du laboratoire</w:t>
            </w:r>
          </w:p>
        </w:tc>
        <w:tc>
          <w:tcPr>
            <w:tcW w:w="1038" w:type="dxa"/>
            <w:tcBorders>
              <w:top w:val="single" w:sz="4" w:space="0" w:color="auto"/>
              <w:bottom w:val="single" w:sz="12" w:space="0" w:color="auto"/>
            </w:tcBorders>
            <w:shd w:val="clear" w:color="auto" w:fill="D9D9D9"/>
            <w:vAlign w:val="center"/>
          </w:tcPr>
          <w:p w:rsidR="004A5A42" w:rsidRDefault="004A5A42">
            <w:pPr>
              <w:jc w:val="center"/>
              <w:rPr>
                <w:rFonts w:ascii="Arial" w:hAnsi="Arial" w:cs="Arial"/>
                <w:bCs/>
                <w:snapToGrid w:val="0"/>
                <w:color w:val="000000"/>
                <w:sz w:val="20"/>
              </w:rPr>
            </w:pPr>
            <w:r>
              <w:rPr>
                <w:rFonts w:ascii="Arial" w:hAnsi="Arial" w:cs="Arial"/>
                <w:bCs/>
                <w:snapToGrid w:val="0"/>
                <w:color w:val="000000"/>
                <w:sz w:val="20"/>
              </w:rPr>
              <w:t>Agréé</w:t>
            </w:r>
          </w:p>
          <w:p w:rsidR="004A5A42" w:rsidRDefault="004A5A42">
            <w:pPr>
              <w:jc w:val="center"/>
              <w:rPr>
                <w:rFonts w:ascii="Arial" w:hAnsi="Arial" w:cs="Arial"/>
                <w:bCs/>
                <w:snapToGrid w:val="0"/>
                <w:color w:val="000000"/>
                <w:sz w:val="20"/>
              </w:rPr>
            </w:pPr>
            <w:r>
              <w:rPr>
                <w:rFonts w:ascii="Arial" w:hAnsi="Arial" w:cs="Arial"/>
                <w:snapToGrid w:val="0"/>
                <w:color w:val="000000"/>
                <w:sz w:val="20"/>
              </w:rPr>
              <w:t>(Oui /Non)</w:t>
            </w:r>
          </w:p>
        </w:tc>
        <w:tc>
          <w:tcPr>
            <w:tcW w:w="1624" w:type="dxa"/>
            <w:vMerge/>
            <w:tcBorders>
              <w:bottom w:val="single" w:sz="12" w:space="0" w:color="auto"/>
              <w:right w:val="single" w:sz="12" w:space="0" w:color="auto"/>
            </w:tcBorders>
            <w:shd w:val="clear" w:color="auto" w:fill="CCCCCC"/>
            <w:vAlign w:val="center"/>
          </w:tcPr>
          <w:p w:rsidR="004A5A42" w:rsidRDefault="004A5A42">
            <w:pPr>
              <w:jc w:val="center"/>
              <w:rPr>
                <w:rFonts w:ascii="Arial" w:hAnsi="Arial" w:cs="Arial"/>
                <w:bCs/>
                <w:snapToGrid w:val="0"/>
                <w:color w:val="000000"/>
                <w:sz w:val="20"/>
              </w:rPr>
            </w:pPr>
          </w:p>
        </w:tc>
      </w:tr>
      <w:tr w:rsidR="004A5A42">
        <w:trPr>
          <w:cantSplit/>
          <w:trHeight w:val="312"/>
        </w:trPr>
        <w:tc>
          <w:tcPr>
            <w:tcW w:w="1306" w:type="dxa"/>
            <w:tcBorders>
              <w:top w:val="single" w:sz="12" w:space="0" w:color="auto"/>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top w:val="single" w:sz="12" w:space="0" w:color="auto"/>
              <w:left w:val="single" w:sz="12" w:space="0" w:color="auto"/>
            </w:tcBorders>
            <w:vAlign w:val="center"/>
          </w:tcPr>
          <w:p w:rsidR="004A5A42" w:rsidRDefault="004A5A42">
            <w:pPr>
              <w:rPr>
                <w:rFonts w:ascii="Arial" w:hAnsi="Arial" w:cs="Arial"/>
                <w:snapToGrid w:val="0"/>
                <w:color w:val="000000"/>
                <w:sz w:val="20"/>
              </w:rPr>
            </w:pPr>
          </w:p>
        </w:tc>
        <w:tc>
          <w:tcPr>
            <w:tcW w:w="1134" w:type="dxa"/>
            <w:tcBorders>
              <w:top w:val="single" w:sz="12" w:space="0" w:color="auto"/>
              <w:right w:val="single" w:sz="4" w:space="0" w:color="auto"/>
            </w:tcBorders>
            <w:vAlign w:val="center"/>
          </w:tcPr>
          <w:p w:rsidR="004A5A42" w:rsidRDefault="004A5A42">
            <w:pPr>
              <w:rPr>
                <w:rFonts w:ascii="Arial" w:hAnsi="Arial" w:cs="Arial"/>
                <w:snapToGrid w:val="0"/>
                <w:color w:val="000000"/>
                <w:sz w:val="20"/>
              </w:rPr>
            </w:pPr>
          </w:p>
        </w:tc>
        <w:tc>
          <w:tcPr>
            <w:tcW w:w="1419" w:type="dxa"/>
            <w:tcBorders>
              <w:top w:val="single" w:sz="12" w:space="0" w:color="auto"/>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top w:val="single" w:sz="12" w:space="0" w:color="auto"/>
              <w:left w:val="single" w:sz="12" w:space="0" w:color="auto"/>
            </w:tcBorders>
            <w:vAlign w:val="center"/>
          </w:tcPr>
          <w:p w:rsidR="004A5A42" w:rsidRDefault="004A5A42">
            <w:pPr>
              <w:rPr>
                <w:rFonts w:ascii="Arial" w:hAnsi="Arial" w:cs="Arial"/>
                <w:snapToGrid w:val="0"/>
                <w:color w:val="000000"/>
                <w:sz w:val="20"/>
              </w:rPr>
            </w:pPr>
          </w:p>
        </w:tc>
        <w:tc>
          <w:tcPr>
            <w:tcW w:w="1038" w:type="dxa"/>
            <w:tcBorders>
              <w:top w:val="single" w:sz="12" w:space="0" w:color="auto"/>
              <w:right w:val="single" w:sz="4" w:space="0" w:color="auto"/>
            </w:tcBorders>
            <w:vAlign w:val="center"/>
          </w:tcPr>
          <w:p w:rsidR="004A5A42" w:rsidRDefault="004A5A42">
            <w:pPr>
              <w:rPr>
                <w:rFonts w:ascii="Arial" w:hAnsi="Arial" w:cs="Arial"/>
                <w:snapToGrid w:val="0"/>
                <w:color w:val="000000"/>
                <w:sz w:val="20"/>
              </w:rPr>
            </w:pPr>
          </w:p>
        </w:tc>
        <w:tc>
          <w:tcPr>
            <w:tcW w:w="1624" w:type="dxa"/>
            <w:tcBorders>
              <w:top w:val="single" w:sz="12" w:space="0" w:color="auto"/>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tcBorders>
            <w:vAlign w:val="center"/>
          </w:tcPr>
          <w:p w:rsidR="004A5A42" w:rsidRDefault="004A5A42">
            <w:pPr>
              <w:rPr>
                <w:rFonts w:ascii="Arial" w:hAnsi="Arial" w:cs="Arial"/>
                <w:snapToGrid w:val="0"/>
                <w:color w:val="000000"/>
                <w:sz w:val="20"/>
              </w:rPr>
            </w:pPr>
          </w:p>
        </w:tc>
        <w:tc>
          <w:tcPr>
            <w:tcW w:w="1134" w:type="dxa"/>
            <w:tcBorders>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tcBorders>
            <w:vAlign w:val="center"/>
          </w:tcPr>
          <w:p w:rsidR="004A5A42" w:rsidRDefault="004A5A42">
            <w:pPr>
              <w:rPr>
                <w:rFonts w:ascii="Arial" w:hAnsi="Arial" w:cs="Arial"/>
                <w:snapToGrid w:val="0"/>
                <w:color w:val="000000"/>
                <w:sz w:val="20"/>
              </w:rPr>
            </w:pPr>
          </w:p>
        </w:tc>
        <w:tc>
          <w:tcPr>
            <w:tcW w:w="1038" w:type="dxa"/>
            <w:tcBorders>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right w:val="single" w:sz="12" w:space="0" w:color="auto"/>
            </w:tcBorders>
            <w:vAlign w:val="center"/>
          </w:tcPr>
          <w:p w:rsidR="004A5A42" w:rsidRDefault="004A5A42">
            <w:pPr>
              <w:rPr>
                <w:rFonts w:ascii="Arial" w:hAnsi="Arial" w:cs="Arial"/>
                <w:snapToGrid w:val="0"/>
                <w:color w:val="000000"/>
                <w:sz w:val="20"/>
              </w:rPr>
            </w:pPr>
          </w:p>
        </w:tc>
      </w:tr>
      <w:tr w:rsidR="004A5A42">
        <w:trPr>
          <w:cantSplit/>
          <w:trHeight w:val="312"/>
        </w:trPr>
        <w:tc>
          <w:tcPr>
            <w:tcW w:w="1306" w:type="dxa"/>
            <w:tcBorders>
              <w:left w:val="single" w:sz="12" w:space="0" w:color="auto"/>
              <w:bottom w:val="single" w:sz="12" w:space="0" w:color="auto"/>
              <w:right w:val="single" w:sz="12" w:space="0" w:color="auto"/>
            </w:tcBorders>
            <w:vAlign w:val="center"/>
          </w:tcPr>
          <w:p w:rsidR="004A5A42" w:rsidRDefault="004A5A42">
            <w:pPr>
              <w:rPr>
                <w:rFonts w:ascii="Arial" w:hAnsi="Arial" w:cs="Arial"/>
                <w:sz w:val="20"/>
              </w:rPr>
            </w:pPr>
          </w:p>
        </w:tc>
        <w:tc>
          <w:tcPr>
            <w:tcW w:w="1559" w:type="dxa"/>
            <w:tcBorders>
              <w:left w:val="single" w:sz="12" w:space="0" w:color="auto"/>
              <w:bottom w:val="single" w:sz="12" w:space="0" w:color="auto"/>
            </w:tcBorders>
            <w:vAlign w:val="center"/>
          </w:tcPr>
          <w:p w:rsidR="004A5A42" w:rsidRDefault="004A5A42">
            <w:pPr>
              <w:rPr>
                <w:rFonts w:ascii="Arial" w:hAnsi="Arial" w:cs="Arial"/>
                <w:snapToGrid w:val="0"/>
                <w:color w:val="000000"/>
                <w:sz w:val="20"/>
              </w:rPr>
            </w:pPr>
          </w:p>
        </w:tc>
        <w:tc>
          <w:tcPr>
            <w:tcW w:w="1134" w:type="dxa"/>
            <w:tcBorders>
              <w:bottom w:val="single" w:sz="12" w:space="0" w:color="auto"/>
              <w:right w:val="single" w:sz="4" w:space="0" w:color="auto"/>
            </w:tcBorders>
            <w:vAlign w:val="center"/>
          </w:tcPr>
          <w:p w:rsidR="004A5A42" w:rsidRDefault="004A5A42">
            <w:pPr>
              <w:rPr>
                <w:rFonts w:ascii="Arial" w:hAnsi="Arial" w:cs="Arial"/>
                <w:snapToGrid w:val="0"/>
                <w:color w:val="000000"/>
                <w:sz w:val="20"/>
              </w:rPr>
            </w:pPr>
          </w:p>
        </w:tc>
        <w:tc>
          <w:tcPr>
            <w:tcW w:w="1419" w:type="dxa"/>
            <w:tcBorders>
              <w:left w:val="single" w:sz="4" w:space="0" w:color="auto"/>
              <w:bottom w:val="single" w:sz="12" w:space="0" w:color="auto"/>
              <w:right w:val="single" w:sz="12" w:space="0" w:color="auto"/>
            </w:tcBorders>
            <w:vAlign w:val="center"/>
          </w:tcPr>
          <w:p w:rsidR="004A5A42" w:rsidRDefault="004A5A42">
            <w:pPr>
              <w:rPr>
                <w:rFonts w:ascii="Arial" w:hAnsi="Arial" w:cs="Arial"/>
                <w:snapToGrid w:val="0"/>
                <w:color w:val="000000"/>
                <w:sz w:val="20"/>
              </w:rPr>
            </w:pPr>
          </w:p>
        </w:tc>
        <w:tc>
          <w:tcPr>
            <w:tcW w:w="1843" w:type="dxa"/>
            <w:tcBorders>
              <w:left w:val="single" w:sz="12" w:space="0" w:color="auto"/>
              <w:bottom w:val="single" w:sz="12" w:space="0" w:color="auto"/>
            </w:tcBorders>
            <w:vAlign w:val="center"/>
          </w:tcPr>
          <w:p w:rsidR="004A5A42" w:rsidRDefault="004A5A42">
            <w:pPr>
              <w:rPr>
                <w:rFonts w:ascii="Arial" w:hAnsi="Arial" w:cs="Arial"/>
                <w:snapToGrid w:val="0"/>
                <w:color w:val="000000"/>
                <w:sz w:val="20"/>
              </w:rPr>
            </w:pPr>
          </w:p>
        </w:tc>
        <w:tc>
          <w:tcPr>
            <w:tcW w:w="1038" w:type="dxa"/>
            <w:tcBorders>
              <w:bottom w:val="single" w:sz="12" w:space="0" w:color="auto"/>
              <w:right w:val="single" w:sz="4" w:space="0" w:color="auto"/>
            </w:tcBorders>
            <w:vAlign w:val="center"/>
          </w:tcPr>
          <w:p w:rsidR="004A5A42" w:rsidRDefault="004A5A42">
            <w:pPr>
              <w:rPr>
                <w:rFonts w:ascii="Arial" w:hAnsi="Arial" w:cs="Arial"/>
                <w:snapToGrid w:val="0"/>
                <w:color w:val="000000"/>
                <w:sz w:val="20"/>
              </w:rPr>
            </w:pPr>
          </w:p>
        </w:tc>
        <w:tc>
          <w:tcPr>
            <w:tcW w:w="1624" w:type="dxa"/>
            <w:tcBorders>
              <w:left w:val="single" w:sz="4" w:space="0" w:color="auto"/>
              <w:bottom w:val="single" w:sz="12" w:space="0" w:color="auto"/>
              <w:right w:val="single" w:sz="12" w:space="0" w:color="auto"/>
            </w:tcBorders>
            <w:vAlign w:val="center"/>
          </w:tcPr>
          <w:p w:rsidR="004A5A42" w:rsidRDefault="004A5A42">
            <w:pPr>
              <w:rPr>
                <w:rFonts w:ascii="Arial" w:hAnsi="Arial" w:cs="Arial"/>
                <w:snapToGrid w:val="0"/>
                <w:color w:val="000000"/>
                <w:sz w:val="20"/>
              </w:rPr>
            </w:pPr>
          </w:p>
        </w:tc>
      </w:tr>
    </w:tbl>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b/>
          <w:u w:val="single"/>
        </w:rPr>
      </w:pPr>
      <w:r>
        <w:rPr>
          <w:rFonts w:ascii="Arial" w:hAnsi="Arial" w:cs="Arial"/>
          <w:b/>
          <w:u w:val="single"/>
        </w:rPr>
        <w:t>Modalités de suivi des échantillons :</w:t>
      </w:r>
    </w:p>
    <w:p w:rsidR="004A5A42" w:rsidRDefault="004A5A42">
      <w:pPr>
        <w:rPr>
          <w:rFonts w:ascii="Arial" w:hAnsi="Arial" w:cs="Arial"/>
          <w:sz w:val="22"/>
          <w:szCs w:val="22"/>
        </w:rPr>
      </w:pPr>
    </w:p>
    <w:p w:rsidR="004A5A42" w:rsidRPr="00F030E8" w:rsidRDefault="004A5A42">
      <w:pPr>
        <w:jc w:val="both"/>
        <w:rPr>
          <w:rFonts w:ascii="Arial" w:hAnsi="Arial" w:cs="Arial"/>
          <w:sz w:val="22"/>
          <w:szCs w:val="22"/>
        </w:rPr>
      </w:pPr>
      <w:r w:rsidRPr="00F030E8">
        <w:rPr>
          <w:rFonts w:ascii="Arial" w:hAnsi="Arial" w:cs="Arial"/>
          <w:sz w:val="22"/>
          <w:szCs w:val="22"/>
        </w:rPr>
        <w:t xml:space="preserve">Indiquer comment sont </w:t>
      </w:r>
      <w:proofErr w:type="gramStart"/>
      <w:r w:rsidRPr="00F030E8">
        <w:rPr>
          <w:rFonts w:ascii="Arial" w:hAnsi="Arial" w:cs="Arial"/>
          <w:sz w:val="22"/>
          <w:szCs w:val="22"/>
        </w:rPr>
        <w:t>suivi</w:t>
      </w:r>
      <w:proofErr w:type="gramEnd"/>
      <w:r w:rsidRPr="00F030E8">
        <w:rPr>
          <w:rFonts w:ascii="Arial" w:hAnsi="Arial" w:cs="Arial"/>
          <w:sz w:val="22"/>
          <w:szCs w:val="22"/>
        </w:rPr>
        <w:t xml:space="preserve"> les échantillons, par exemple à l’aide d’un bordereau d’envoi. Préciser ce qu’il contient : date et heure de départ de l’échantillon, </w:t>
      </w:r>
      <w:r w:rsidR="00F65002">
        <w:rPr>
          <w:rFonts w:ascii="Arial" w:hAnsi="Arial" w:cs="Arial"/>
          <w:sz w:val="22"/>
          <w:szCs w:val="22"/>
        </w:rPr>
        <w:t xml:space="preserve">utilisation d’un flaconnage stabilisé, </w:t>
      </w:r>
      <w:r w:rsidRPr="00F030E8">
        <w:rPr>
          <w:rFonts w:ascii="Arial" w:hAnsi="Arial" w:cs="Arial"/>
          <w:sz w:val="22"/>
          <w:szCs w:val="22"/>
        </w:rPr>
        <w:t>température au départ, date et heure d’arrivée au laboratoire et température à réception … etc. Présenter un modèle de fiche de suivi.</w:t>
      </w: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D4B18">
      <w:pPr>
        <w:rPr>
          <w:rFonts w:ascii="Arial" w:hAnsi="Arial" w:cs="Arial"/>
          <w:sz w:val="22"/>
          <w:szCs w:val="22"/>
        </w:rPr>
      </w:pPr>
      <w:r>
        <w:rPr>
          <w:rFonts w:ascii="Arial" w:hAnsi="Arial" w:cs="Arial"/>
          <w:sz w:val="22"/>
          <w:szCs w:val="22"/>
        </w:rPr>
        <w:br w:type="page"/>
      </w: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outlineLvl w:val="1"/>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86" w:name="_Toc442100012"/>
      <w:r>
        <w:rPr>
          <w:rFonts w:ascii="Arial" w:hAnsi="Arial" w:cs="Arial"/>
          <w:b/>
          <w:sz w:val="40"/>
          <w:szCs w:val="40"/>
          <w:u w:val="single"/>
        </w:rPr>
        <w:t>ANNEXE V</w:t>
      </w:r>
      <w:r>
        <w:rPr>
          <w:rFonts w:ascii="Arial" w:hAnsi="Arial" w:cs="Arial"/>
          <w:b/>
          <w:sz w:val="40"/>
          <w:szCs w:val="40"/>
          <w:u w:val="single"/>
        </w:rPr>
        <w:br/>
      </w:r>
      <w:r>
        <w:rPr>
          <w:rFonts w:ascii="Arial" w:hAnsi="Arial" w:cs="Arial"/>
          <w:b/>
          <w:sz w:val="40"/>
          <w:szCs w:val="40"/>
        </w:rPr>
        <w:t>-</w:t>
      </w:r>
      <w:r>
        <w:rPr>
          <w:rFonts w:ascii="Arial" w:hAnsi="Arial" w:cs="Arial"/>
          <w:b/>
          <w:sz w:val="40"/>
          <w:szCs w:val="40"/>
        </w:rPr>
        <w:br/>
      </w:r>
      <w:r>
        <w:rPr>
          <w:rFonts w:ascii="Arial" w:hAnsi="Arial" w:cs="Arial"/>
          <w:b/>
          <w:caps/>
          <w:sz w:val="28"/>
          <w:u w:val="single"/>
        </w:rPr>
        <w:t>Le suivi métrologique du dispositif d’autosurveillance</w:t>
      </w:r>
      <w:bookmarkEnd w:id="86"/>
    </w:p>
    <w:p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t>Le pilotage du suivi métrologique</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t>Suivi métrologique des appareils de mesure de débit</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t>Suivi métrologique des préleveurs</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Arial" w:hAnsi="Arial" w:cs="Arial"/>
          <w:szCs w:val="24"/>
        </w:rPr>
        <w:sym w:font="Wingdings" w:char="F0D8"/>
      </w:r>
      <w:r>
        <w:rPr>
          <w:rFonts w:ascii="Arial" w:hAnsi="Arial" w:cs="Arial"/>
          <w:szCs w:val="24"/>
        </w:rPr>
        <w:tab/>
        <w:t>Suivi métrologique des appareils de laboratoire</w:t>
      </w:r>
    </w:p>
    <w:p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rsidR="004A5A42" w:rsidRDefault="004A5A42">
      <w:pPr>
        <w:rPr>
          <w:rFonts w:ascii="Arial" w:hAnsi="Arial" w:cs="Arial"/>
          <w:color w:val="0000FF"/>
          <w:sz w:val="22"/>
          <w:szCs w:val="22"/>
        </w:rPr>
      </w:pPr>
    </w:p>
    <w:p w:rsidR="004A5A42" w:rsidRPr="00F030E8" w:rsidRDefault="004A5A42">
      <w:pPr>
        <w:rPr>
          <w:rFonts w:ascii="Arial" w:hAnsi="Arial" w:cs="Arial"/>
          <w:sz w:val="22"/>
          <w:szCs w:val="22"/>
        </w:rPr>
      </w:pPr>
      <w:r w:rsidRPr="00F030E8">
        <w:rPr>
          <w:rFonts w:ascii="Arial" w:hAnsi="Arial" w:cs="Arial"/>
          <w:sz w:val="22"/>
          <w:szCs w:val="22"/>
        </w:rPr>
        <w:t xml:space="preserve">Pour le premier point (pilotage), on présentera ici par exemple : </w:t>
      </w:r>
    </w:p>
    <w:p w:rsidR="004A5A42" w:rsidRPr="00F030E8" w:rsidRDefault="004A5A42">
      <w:pPr>
        <w:numPr>
          <w:ilvl w:val="0"/>
          <w:numId w:val="3"/>
        </w:numPr>
        <w:tabs>
          <w:tab w:val="clear" w:pos="720"/>
        </w:tabs>
        <w:spacing w:before="120"/>
        <w:ind w:left="595" w:hanging="238"/>
        <w:jc w:val="both"/>
        <w:rPr>
          <w:rFonts w:ascii="Arial" w:hAnsi="Arial" w:cs="Arial"/>
          <w:sz w:val="22"/>
          <w:szCs w:val="22"/>
        </w:rPr>
      </w:pPr>
      <w:r w:rsidRPr="00F030E8">
        <w:rPr>
          <w:rFonts w:ascii="Arial" w:hAnsi="Arial" w:cs="Arial"/>
          <w:sz w:val="22"/>
          <w:szCs w:val="22"/>
        </w:rPr>
        <w:t>Un modèle de calendrier (ou un calendrier type mensuel / annuel) de réalisation des opérations de suivi métrologique,</w:t>
      </w:r>
    </w:p>
    <w:p w:rsidR="004A5A42" w:rsidRPr="00F030E8" w:rsidRDefault="004A5A42">
      <w:pPr>
        <w:numPr>
          <w:ilvl w:val="0"/>
          <w:numId w:val="3"/>
        </w:numPr>
        <w:tabs>
          <w:tab w:val="clear" w:pos="720"/>
        </w:tabs>
        <w:spacing w:before="120"/>
        <w:ind w:left="595" w:hanging="238"/>
        <w:jc w:val="both"/>
        <w:rPr>
          <w:rFonts w:ascii="Arial" w:hAnsi="Arial" w:cs="Arial"/>
          <w:sz w:val="22"/>
          <w:szCs w:val="22"/>
        </w:rPr>
      </w:pPr>
      <w:r w:rsidRPr="00F030E8">
        <w:rPr>
          <w:rFonts w:ascii="Arial" w:hAnsi="Arial" w:cs="Arial"/>
          <w:sz w:val="22"/>
          <w:szCs w:val="22"/>
        </w:rPr>
        <w:t>Un modèle de tableau de bord de suivi des opérations,</w:t>
      </w:r>
    </w:p>
    <w:p w:rsidR="004A5A42" w:rsidRPr="00F030E8" w:rsidRDefault="004A5A42">
      <w:pPr>
        <w:numPr>
          <w:ilvl w:val="0"/>
          <w:numId w:val="3"/>
        </w:numPr>
        <w:tabs>
          <w:tab w:val="clear" w:pos="720"/>
        </w:tabs>
        <w:spacing w:before="120"/>
        <w:ind w:left="595" w:hanging="238"/>
        <w:jc w:val="both"/>
        <w:rPr>
          <w:rFonts w:ascii="Arial" w:hAnsi="Arial" w:cs="Arial"/>
          <w:sz w:val="22"/>
          <w:szCs w:val="22"/>
        </w:rPr>
      </w:pPr>
      <w:r w:rsidRPr="00F030E8">
        <w:rPr>
          <w:rFonts w:ascii="Arial" w:hAnsi="Arial" w:cs="Arial"/>
          <w:sz w:val="22"/>
          <w:szCs w:val="22"/>
        </w:rPr>
        <w:t>Tout autre moyen de pilotage …</w:t>
      </w:r>
    </w:p>
    <w:p w:rsidR="004A5A42" w:rsidRPr="00F030E8" w:rsidRDefault="004A5A42">
      <w:pPr>
        <w:rPr>
          <w:rFonts w:ascii="Arial" w:hAnsi="Arial" w:cs="Arial"/>
          <w:sz w:val="22"/>
          <w:szCs w:val="22"/>
        </w:rPr>
      </w:pPr>
    </w:p>
    <w:p w:rsidR="004A5A42" w:rsidRPr="00F030E8" w:rsidRDefault="004A5A42">
      <w:pPr>
        <w:rPr>
          <w:rFonts w:ascii="Arial" w:hAnsi="Arial" w:cs="Arial"/>
          <w:sz w:val="22"/>
          <w:szCs w:val="22"/>
        </w:rPr>
      </w:pPr>
      <w:r w:rsidRPr="00F030E8">
        <w:rPr>
          <w:rFonts w:ascii="Arial" w:hAnsi="Arial" w:cs="Arial"/>
          <w:sz w:val="22"/>
          <w:szCs w:val="22"/>
        </w:rPr>
        <w:t>Pour les 3 points suivants, pour chaque appareil (ou chaque type d’appareil), sont présentés ici :</w:t>
      </w:r>
    </w:p>
    <w:p w:rsidR="004A5A42" w:rsidRPr="00F030E8" w:rsidRDefault="004A5A42">
      <w:pPr>
        <w:numPr>
          <w:ilvl w:val="0"/>
          <w:numId w:val="3"/>
        </w:numPr>
        <w:tabs>
          <w:tab w:val="clear" w:pos="720"/>
        </w:tabs>
        <w:spacing w:before="120"/>
        <w:ind w:left="595" w:hanging="238"/>
        <w:jc w:val="both"/>
        <w:rPr>
          <w:rFonts w:ascii="Arial" w:hAnsi="Arial" w:cs="Arial"/>
          <w:sz w:val="22"/>
          <w:szCs w:val="22"/>
        </w:rPr>
      </w:pPr>
      <w:r w:rsidRPr="00F030E8">
        <w:rPr>
          <w:rFonts w:ascii="Arial" w:hAnsi="Arial" w:cs="Arial"/>
          <w:sz w:val="22"/>
          <w:szCs w:val="22"/>
        </w:rPr>
        <w:t xml:space="preserve">Le </w:t>
      </w:r>
      <w:r w:rsidRPr="00F030E8">
        <w:rPr>
          <w:rFonts w:ascii="Arial" w:hAnsi="Arial" w:cs="Arial"/>
          <w:b/>
          <w:sz w:val="22"/>
          <w:szCs w:val="22"/>
        </w:rPr>
        <w:t>mode opératoire</w:t>
      </w:r>
      <w:r w:rsidRPr="00F030E8">
        <w:rPr>
          <w:rFonts w:ascii="Arial" w:hAnsi="Arial" w:cs="Arial"/>
          <w:sz w:val="22"/>
          <w:szCs w:val="22"/>
        </w:rPr>
        <w:t xml:space="preserve"> indiquant les actions d’entretien et de maintenance ainsi que leur fréquence, les critères de vérification, la fréquence de chaque vérification, l’écart maximum toléré associé, et en précisant les actions à mettre en œuvre en cas de dépassement d’un de ces écarts ou en cas de panne de l’appareil,</w:t>
      </w:r>
    </w:p>
    <w:p w:rsidR="004A5A42" w:rsidRPr="00F030E8" w:rsidRDefault="004A5A42">
      <w:pPr>
        <w:numPr>
          <w:ilvl w:val="0"/>
          <w:numId w:val="3"/>
        </w:numPr>
        <w:tabs>
          <w:tab w:val="clear" w:pos="720"/>
        </w:tabs>
        <w:spacing w:before="120"/>
        <w:ind w:left="595" w:hanging="238"/>
        <w:jc w:val="both"/>
        <w:rPr>
          <w:rFonts w:ascii="Arial" w:hAnsi="Arial" w:cs="Arial"/>
          <w:sz w:val="22"/>
          <w:szCs w:val="22"/>
        </w:rPr>
      </w:pPr>
      <w:r w:rsidRPr="00F030E8">
        <w:rPr>
          <w:rFonts w:ascii="Arial" w:hAnsi="Arial" w:cs="Arial"/>
          <w:sz w:val="22"/>
          <w:szCs w:val="22"/>
        </w:rPr>
        <w:t xml:space="preserve">Un modèle de </w:t>
      </w:r>
      <w:r w:rsidRPr="00F030E8">
        <w:rPr>
          <w:rFonts w:ascii="Arial" w:hAnsi="Arial" w:cs="Arial"/>
          <w:b/>
          <w:sz w:val="22"/>
          <w:szCs w:val="22"/>
        </w:rPr>
        <w:t>fiche de vie</w:t>
      </w:r>
      <w:r w:rsidRPr="00F030E8">
        <w:rPr>
          <w:rFonts w:ascii="Arial" w:hAnsi="Arial" w:cs="Arial"/>
          <w:sz w:val="22"/>
          <w:szCs w:val="22"/>
        </w:rPr>
        <w:t> : document retraçant l’historique des différentes interventions, vérifications et étalonnages réalisés,</w:t>
      </w:r>
    </w:p>
    <w:p w:rsidR="004A5A42" w:rsidRPr="00F030E8" w:rsidRDefault="004A5A42">
      <w:pPr>
        <w:numPr>
          <w:ilvl w:val="0"/>
          <w:numId w:val="3"/>
        </w:numPr>
        <w:tabs>
          <w:tab w:val="clear" w:pos="720"/>
        </w:tabs>
        <w:spacing w:before="120"/>
        <w:ind w:left="595" w:hanging="238"/>
        <w:jc w:val="both"/>
        <w:rPr>
          <w:rFonts w:ascii="Arial" w:hAnsi="Arial" w:cs="Arial"/>
          <w:sz w:val="22"/>
          <w:szCs w:val="22"/>
        </w:rPr>
      </w:pPr>
      <w:r w:rsidRPr="00F030E8">
        <w:rPr>
          <w:rFonts w:ascii="Arial" w:hAnsi="Arial" w:cs="Arial"/>
          <w:sz w:val="22"/>
          <w:szCs w:val="22"/>
        </w:rPr>
        <w:t xml:space="preserve">Eventuellement un modèle de </w:t>
      </w:r>
      <w:r w:rsidRPr="00F030E8">
        <w:rPr>
          <w:rFonts w:ascii="Arial" w:hAnsi="Arial" w:cs="Arial"/>
          <w:b/>
          <w:sz w:val="22"/>
          <w:szCs w:val="22"/>
        </w:rPr>
        <w:t>fiche de contrôle</w:t>
      </w:r>
      <w:r w:rsidRPr="00F030E8">
        <w:rPr>
          <w:rFonts w:ascii="Arial" w:hAnsi="Arial" w:cs="Arial"/>
          <w:sz w:val="22"/>
          <w:szCs w:val="22"/>
        </w:rPr>
        <w:t> : document où sont listés les points de contrôle d’un équipement ou d’un appareil et où sont enregistrés les résultats de ces points de contrôle.</w:t>
      </w:r>
    </w:p>
    <w:p w:rsidR="004D4B18" w:rsidRDefault="004D4B18">
      <w:pPr>
        <w:rPr>
          <w:rFonts w:ascii="Arial" w:hAnsi="Arial" w:cs="Arial"/>
          <w:sz w:val="22"/>
          <w:szCs w:val="22"/>
        </w:rPr>
      </w:pPr>
      <w:r>
        <w:rPr>
          <w:rFonts w:ascii="Arial" w:hAnsi="Arial" w:cs="Arial"/>
          <w:sz w:val="22"/>
          <w:szCs w:val="22"/>
        </w:rPr>
        <w:br w:type="page"/>
      </w:r>
    </w:p>
    <w:p w:rsidR="004A5A42" w:rsidRDefault="004A5A42">
      <w:pPr>
        <w:pBdr>
          <w:top w:val="single" w:sz="6" w:space="1" w:color="auto" w:shadow="1"/>
          <w:left w:val="single" w:sz="6" w:space="1" w:color="auto" w:shadow="1"/>
          <w:bottom w:val="single" w:sz="6" w:space="1" w:color="auto" w:shadow="1"/>
          <w:right w:val="single" w:sz="6" w:space="1" w:color="auto" w:shadow="1"/>
        </w:pBdr>
        <w:shd w:val="pct20" w:color="auto" w:fill="auto"/>
        <w:jc w:val="center"/>
        <w:rPr>
          <w:rFonts w:ascii="Arial" w:hAnsi="Arial" w:cs="Arial"/>
          <w:b/>
          <w:sz w:val="20"/>
        </w:rPr>
      </w:pPr>
      <w:r>
        <w:rPr>
          <w:rFonts w:ascii="Arial" w:hAnsi="Arial" w:cs="Arial"/>
          <w:b/>
          <w:sz w:val="20"/>
        </w:rPr>
        <w:lastRenderedPageBreak/>
        <w:t>FICHE DE VIE DU MATERIEL</w:t>
      </w:r>
    </w:p>
    <w:p w:rsidR="004A5A42" w:rsidRDefault="004A5A42">
      <w:pPr>
        <w:rPr>
          <w:rFonts w:ascii="Arial" w:hAnsi="Arial" w:cs="Arial"/>
          <w:sz w:val="20"/>
        </w:rPr>
      </w:pPr>
    </w:p>
    <w:p w:rsidR="004A5A42" w:rsidRPr="00F030E8" w:rsidRDefault="004A5A42">
      <w:pPr>
        <w:jc w:val="center"/>
        <w:rPr>
          <w:rFonts w:ascii="Arial" w:hAnsi="Arial" w:cs="Arial"/>
          <w:i/>
          <w:sz w:val="20"/>
        </w:rPr>
      </w:pPr>
      <w:r w:rsidRPr="00F030E8">
        <w:rPr>
          <w:rFonts w:ascii="Arial" w:hAnsi="Arial" w:cs="Arial"/>
          <w:i/>
          <w:sz w:val="20"/>
        </w:rPr>
        <w:t xml:space="preserve">Mettre un </w:t>
      </w:r>
      <w:proofErr w:type="spellStart"/>
      <w:r w:rsidRPr="00F030E8">
        <w:rPr>
          <w:rFonts w:ascii="Arial" w:hAnsi="Arial" w:cs="Arial"/>
          <w:i/>
          <w:sz w:val="20"/>
        </w:rPr>
        <w:t>modéle</w:t>
      </w:r>
      <w:proofErr w:type="spellEnd"/>
      <w:r w:rsidRPr="00F030E8">
        <w:rPr>
          <w:rFonts w:ascii="Arial" w:hAnsi="Arial" w:cs="Arial"/>
          <w:i/>
          <w:sz w:val="20"/>
        </w:rPr>
        <w:t xml:space="preserve"> pour chaque type de matériel</w:t>
      </w:r>
    </w:p>
    <w:p w:rsidR="004A5A42" w:rsidRDefault="004A5A42">
      <w:pPr>
        <w:rPr>
          <w:rFonts w:ascii="Arial" w:hAnsi="Arial" w:cs="Arial"/>
          <w:sz w:val="20"/>
        </w:rPr>
      </w:pPr>
    </w:p>
    <w:tbl>
      <w:tblPr>
        <w:tblW w:w="9920"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83"/>
        <w:gridCol w:w="474"/>
        <w:gridCol w:w="2268"/>
        <w:gridCol w:w="900"/>
        <w:gridCol w:w="1936"/>
        <w:gridCol w:w="1275"/>
        <w:gridCol w:w="1584"/>
      </w:tblGrid>
      <w:tr w:rsidR="004A5A42">
        <w:trPr>
          <w:cantSplit/>
          <w:trHeight w:val="340"/>
        </w:trPr>
        <w:tc>
          <w:tcPr>
            <w:tcW w:w="1483" w:type="dxa"/>
            <w:tcBorders>
              <w:bottom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Identification :</w:t>
            </w:r>
          </w:p>
        </w:tc>
        <w:tc>
          <w:tcPr>
            <w:tcW w:w="8437" w:type="dxa"/>
            <w:gridSpan w:val="6"/>
            <w:tcBorders>
              <w:bottom w:val="single" w:sz="6" w:space="0" w:color="auto"/>
            </w:tcBorders>
            <w:vAlign w:val="center"/>
          </w:tcPr>
          <w:p w:rsidR="004A5A42" w:rsidRDefault="004A5A42">
            <w:pPr>
              <w:ind w:left="-27"/>
              <w:rPr>
                <w:rFonts w:ascii="Arial" w:hAnsi="Arial" w:cs="Arial"/>
                <w:sz w:val="20"/>
              </w:rPr>
            </w:pPr>
          </w:p>
        </w:tc>
      </w:tr>
      <w:tr w:rsidR="004A5A42">
        <w:trPr>
          <w:cantSplit/>
          <w:trHeight w:val="340"/>
        </w:trPr>
        <w:tc>
          <w:tcPr>
            <w:tcW w:w="1483" w:type="dxa"/>
            <w:tcBorders>
              <w:top w:val="single" w:sz="6" w:space="0" w:color="auto"/>
              <w:bottom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Marque :</w:t>
            </w:r>
          </w:p>
        </w:tc>
        <w:tc>
          <w:tcPr>
            <w:tcW w:w="2742" w:type="dxa"/>
            <w:gridSpan w:val="2"/>
            <w:tcBorders>
              <w:top w:val="single" w:sz="6" w:space="0" w:color="auto"/>
              <w:bottom w:val="single" w:sz="6" w:space="0" w:color="auto"/>
            </w:tcBorders>
            <w:vAlign w:val="center"/>
          </w:tcPr>
          <w:p w:rsidR="004A5A42" w:rsidRDefault="004A5A42">
            <w:pPr>
              <w:ind w:left="-27"/>
              <w:rPr>
                <w:rFonts w:ascii="Arial" w:hAnsi="Arial" w:cs="Arial"/>
                <w:sz w:val="20"/>
              </w:rPr>
            </w:pPr>
          </w:p>
        </w:tc>
        <w:tc>
          <w:tcPr>
            <w:tcW w:w="900" w:type="dxa"/>
            <w:tcBorders>
              <w:top w:val="single" w:sz="6" w:space="0" w:color="auto"/>
              <w:bottom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Type :</w:t>
            </w:r>
          </w:p>
        </w:tc>
        <w:tc>
          <w:tcPr>
            <w:tcW w:w="1936" w:type="dxa"/>
            <w:tcBorders>
              <w:top w:val="single" w:sz="6" w:space="0" w:color="auto"/>
              <w:bottom w:val="single" w:sz="6" w:space="0" w:color="auto"/>
            </w:tcBorders>
            <w:vAlign w:val="center"/>
          </w:tcPr>
          <w:p w:rsidR="004A5A42" w:rsidRDefault="004A5A42">
            <w:pPr>
              <w:ind w:left="-27"/>
              <w:rPr>
                <w:rFonts w:ascii="Arial" w:hAnsi="Arial" w:cs="Arial"/>
                <w:sz w:val="20"/>
              </w:rPr>
            </w:pPr>
          </w:p>
        </w:tc>
        <w:tc>
          <w:tcPr>
            <w:tcW w:w="1275" w:type="dxa"/>
            <w:tcBorders>
              <w:top w:val="single" w:sz="6" w:space="0" w:color="auto"/>
              <w:bottom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N° de série :</w:t>
            </w:r>
          </w:p>
        </w:tc>
        <w:tc>
          <w:tcPr>
            <w:tcW w:w="1584" w:type="dxa"/>
            <w:tcBorders>
              <w:top w:val="single" w:sz="6" w:space="0" w:color="auto"/>
              <w:bottom w:val="single" w:sz="6" w:space="0" w:color="auto"/>
            </w:tcBorders>
            <w:vAlign w:val="center"/>
          </w:tcPr>
          <w:p w:rsidR="004A5A42" w:rsidRDefault="004A5A42">
            <w:pPr>
              <w:ind w:left="-27"/>
              <w:rPr>
                <w:rFonts w:ascii="Arial" w:hAnsi="Arial" w:cs="Arial"/>
                <w:sz w:val="20"/>
              </w:rPr>
            </w:pPr>
          </w:p>
        </w:tc>
      </w:tr>
      <w:tr w:rsidR="004A5A42">
        <w:trPr>
          <w:cantSplit/>
          <w:trHeight w:val="340"/>
        </w:trPr>
        <w:tc>
          <w:tcPr>
            <w:tcW w:w="1483" w:type="dxa"/>
            <w:tcBorders>
              <w:top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Localisation :</w:t>
            </w:r>
          </w:p>
        </w:tc>
        <w:tc>
          <w:tcPr>
            <w:tcW w:w="8437" w:type="dxa"/>
            <w:gridSpan w:val="6"/>
            <w:tcBorders>
              <w:top w:val="single" w:sz="6" w:space="0" w:color="auto"/>
            </w:tcBorders>
            <w:vAlign w:val="center"/>
          </w:tcPr>
          <w:p w:rsidR="004A5A42" w:rsidRDefault="004A5A42">
            <w:pPr>
              <w:ind w:left="-27"/>
              <w:rPr>
                <w:rFonts w:ascii="Arial" w:hAnsi="Arial" w:cs="Arial"/>
                <w:sz w:val="20"/>
              </w:rPr>
            </w:pPr>
          </w:p>
        </w:tc>
      </w:tr>
      <w:tr w:rsidR="004A5A42">
        <w:trPr>
          <w:cantSplit/>
          <w:trHeight w:val="340"/>
        </w:trPr>
        <w:tc>
          <w:tcPr>
            <w:tcW w:w="1957" w:type="dxa"/>
            <w:gridSpan w:val="2"/>
            <w:tcBorders>
              <w:bottom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Date de réception :</w:t>
            </w:r>
          </w:p>
        </w:tc>
        <w:tc>
          <w:tcPr>
            <w:tcW w:w="2268" w:type="dxa"/>
            <w:tcBorders>
              <w:bottom w:val="single" w:sz="6" w:space="0" w:color="auto"/>
            </w:tcBorders>
            <w:vAlign w:val="center"/>
          </w:tcPr>
          <w:p w:rsidR="004A5A42" w:rsidRDefault="004A5A42">
            <w:pPr>
              <w:ind w:left="-27"/>
              <w:rPr>
                <w:rFonts w:ascii="Arial" w:hAnsi="Arial" w:cs="Arial"/>
                <w:sz w:val="20"/>
              </w:rPr>
            </w:pPr>
          </w:p>
        </w:tc>
        <w:tc>
          <w:tcPr>
            <w:tcW w:w="2836" w:type="dxa"/>
            <w:gridSpan w:val="2"/>
            <w:tcBorders>
              <w:bottom w:val="single" w:sz="6" w:space="0" w:color="auto"/>
            </w:tcBorders>
            <w:shd w:val="clear" w:color="auto" w:fill="D9D9D9"/>
            <w:vAlign w:val="center"/>
          </w:tcPr>
          <w:p w:rsidR="004A5A42" w:rsidRDefault="004A5A42">
            <w:pPr>
              <w:ind w:left="-27"/>
              <w:rPr>
                <w:rFonts w:ascii="Arial" w:hAnsi="Arial" w:cs="Arial"/>
                <w:sz w:val="20"/>
              </w:rPr>
            </w:pPr>
            <w:r>
              <w:rPr>
                <w:rFonts w:ascii="Arial" w:hAnsi="Arial" w:cs="Arial"/>
                <w:b/>
                <w:sz w:val="20"/>
              </w:rPr>
              <w:t>Date de mise en service :</w:t>
            </w:r>
          </w:p>
        </w:tc>
        <w:tc>
          <w:tcPr>
            <w:tcW w:w="2859" w:type="dxa"/>
            <w:gridSpan w:val="2"/>
            <w:tcBorders>
              <w:bottom w:val="single" w:sz="6" w:space="0" w:color="auto"/>
            </w:tcBorders>
            <w:vAlign w:val="center"/>
          </w:tcPr>
          <w:p w:rsidR="004A5A42" w:rsidRDefault="004A5A42">
            <w:pPr>
              <w:rPr>
                <w:rFonts w:ascii="Arial" w:hAnsi="Arial" w:cs="Arial"/>
                <w:sz w:val="20"/>
              </w:rPr>
            </w:pPr>
          </w:p>
        </w:tc>
      </w:tr>
    </w:tbl>
    <w:p w:rsidR="004A5A42" w:rsidRDefault="004A5A42">
      <w:pPr>
        <w:rPr>
          <w:rFonts w:ascii="Arial" w:hAnsi="Arial" w:cs="Arial"/>
          <w:sz w:val="20"/>
        </w:rPr>
      </w:pPr>
    </w:p>
    <w:p w:rsidR="004A5A42" w:rsidRDefault="004A5A42">
      <w:pPr>
        <w:rPr>
          <w:rFonts w:ascii="Arial" w:hAnsi="Arial" w:cs="Arial"/>
          <w:b/>
          <w:sz w:val="20"/>
          <w:u w:val="single"/>
        </w:rPr>
      </w:pPr>
      <w:r>
        <w:rPr>
          <w:rFonts w:ascii="Arial" w:hAnsi="Arial" w:cs="Arial"/>
          <w:b/>
          <w:sz w:val="20"/>
          <w:u w:val="single"/>
        </w:rPr>
        <w:t>Procédures de suivi :</w:t>
      </w:r>
    </w:p>
    <w:p w:rsidR="004A5A42" w:rsidRDefault="004A5A42">
      <w:pPr>
        <w:rPr>
          <w:rFonts w:ascii="Arial" w:hAnsi="Arial" w:cs="Arial"/>
          <w:b/>
          <w:sz w:val="20"/>
          <w:u w:val="single"/>
        </w:rPr>
      </w:pPr>
    </w:p>
    <w:p w:rsidR="004A5A42" w:rsidRDefault="004A5A42">
      <w:pPr>
        <w:rPr>
          <w:rFonts w:ascii="Arial" w:hAnsi="Arial" w:cs="Arial"/>
          <w:b/>
          <w:sz w:val="20"/>
          <w:u w:val="single"/>
        </w:rPr>
      </w:pPr>
      <w:r>
        <w:rPr>
          <w:rFonts w:ascii="Arial" w:hAnsi="Arial" w:cs="Arial"/>
          <w:b/>
          <w:sz w:val="20"/>
          <w:u w:val="single"/>
        </w:rPr>
        <w:t>Fréquence des vérifications ou des étalonnages :</w:t>
      </w:r>
    </w:p>
    <w:p w:rsidR="004A5A42" w:rsidRDefault="004A5A42">
      <w:pPr>
        <w:rPr>
          <w:rFonts w:ascii="Arial" w:hAnsi="Arial" w:cs="Arial"/>
          <w:b/>
          <w:sz w:val="20"/>
          <w:u w:val="single"/>
        </w:rPr>
      </w:pPr>
    </w:p>
    <w:p w:rsidR="00F030E8" w:rsidRDefault="00F030E8">
      <w:pPr>
        <w:rPr>
          <w:rFonts w:ascii="Arial" w:hAnsi="Arial" w:cs="Arial"/>
          <w:b/>
          <w:sz w:val="20"/>
          <w:u w:val="single"/>
        </w:rPr>
      </w:pPr>
    </w:p>
    <w:p w:rsidR="004A5A42" w:rsidRDefault="004A5A42">
      <w:pPr>
        <w:rPr>
          <w:rFonts w:ascii="Arial" w:hAnsi="Arial" w:cs="Arial"/>
          <w:sz w:val="20"/>
        </w:rPr>
      </w:pPr>
      <w:r>
        <w:rPr>
          <w:rFonts w:ascii="Arial" w:hAnsi="Arial" w:cs="Arial"/>
          <w:b/>
          <w:sz w:val="20"/>
          <w:u w:val="single"/>
        </w:rPr>
        <w:t>Identification des intervenants :</w:t>
      </w:r>
    </w:p>
    <w:p w:rsidR="004A5A42" w:rsidRDefault="004A5A42">
      <w:pPr>
        <w:rPr>
          <w:rFonts w:ascii="Arial" w:hAnsi="Arial" w:cs="Arial"/>
          <w:sz w:val="20"/>
        </w:rPr>
      </w:pPr>
      <w:r>
        <w:rPr>
          <w:rFonts w:ascii="Arial" w:hAnsi="Arial" w:cs="Arial"/>
          <w:sz w:val="20"/>
        </w:rPr>
        <w:t>Interne :</w:t>
      </w:r>
    </w:p>
    <w:p w:rsidR="004A5A42" w:rsidRDefault="004A5A42">
      <w:pPr>
        <w:rPr>
          <w:rFonts w:ascii="Arial" w:hAnsi="Arial" w:cs="Arial"/>
          <w:sz w:val="20"/>
        </w:rPr>
      </w:pPr>
      <w:r>
        <w:rPr>
          <w:rFonts w:ascii="Arial" w:hAnsi="Arial" w:cs="Arial"/>
          <w:sz w:val="20"/>
        </w:rPr>
        <w:t>Externe :</w:t>
      </w:r>
    </w:p>
    <w:p w:rsidR="004A5A42" w:rsidRDefault="004A5A42">
      <w:pPr>
        <w:rPr>
          <w:rFonts w:ascii="Arial" w:hAnsi="Arial" w:cs="Arial"/>
          <w:sz w:val="20"/>
        </w:rPr>
      </w:pPr>
    </w:p>
    <w:p w:rsidR="004A5A42" w:rsidRDefault="004A5A42">
      <w:pPr>
        <w:rPr>
          <w:rFonts w:ascii="Arial" w:hAnsi="Arial" w:cs="Arial"/>
          <w:b/>
          <w:sz w:val="20"/>
          <w:u w:val="single"/>
        </w:rPr>
      </w:pPr>
      <w:r>
        <w:rPr>
          <w:rFonts w:ascii="Arial" w:hAnsi="Arial" w:cs="Arial"/>
          <w:b/>
          <w:sz w:val="20"/>
          <w:u w:val="single"/>
        </w:rPr>
        <w:t>Enregistrement des interventions :</w:t>
      </w:r>
    </w:p>
    <w:p w:rsidR="004A5A42" w:rsidRDefault="004A5A42">
      <w:pPr>
        <w:rPr>
          <w:rFonts w:ascii="Arial" w:hAnsi="Arial" w:cs="Arial"/>
          <w:sz w:val="20"/>
        </w:rPr>
      </w:pPr>
    </w:p>
    <w:tbl>
      <w:tblPr>
        <w:tblW w:w="9924" w:type="dxa"/>
        <w:tblInd w:w="70" w:type="dxa"/>
        <w:tblLayout w:type="fixed"/>
        <w:tblCellMar>
          <w:left w:w="70" w:type="dxa"/>
          <w:right w:w="70" w:type="dxa"/>
        </w:tblCellMar>
        <w:tblLook w:val="0000" w:firstRow="0" w:lastRow="0" w:firstColumn="0" w:lastColumn="0" w:noHBand="0" w:noVBand="0"/>
      </w:tblPr>
      <w:tblGrid>
        <w:gridCol w:w="567"/>
        <w:gridCol w:w="1989"/>
        <w:gridCol w:w="1320"/>
        <w:gridCol w:w="1200"/>
        <w:gridCol w:w="1161"/>
        <w:gridCol w:w="1047"/>
        <w:gridCol w:w="1473"/>
        <w:gridCol w:w="1167"/>
      </w:tblGrid>
      <w:tr w:rsidR="004A5A42" w:rsidRPr="00F030E8">
        <w:trPr>
          <w:cantSplit/>
          <w:trHeight w:val="833"/>
        </w:trPr>
        <w:tc>
          <w:tcPr>
            <w:tcW w:w="567" w:type="dxa"/>
            <w:tcBorders>
              <w:top w:val="single" w:sz="12" w:space="0" w:color="auto"/>
              <w:left w:val="single" w:sz="12" w:space="0" w:color="auto"/>
              <w:bottom w:val="single" w:sz="12" w:space="0" w:color="auto"/>
              <w:right w:val="single" w:sz="6" w:space="0" w:color="auto"/>
            </w:tcBorders>
            <w:vAlign w:val="center"/>
          </w:tcPr>
          <w:p w:rsidR="004A5A42" w:rsidRPr="00F030E8" w:rsidRDefault="004A5A42">
            <w:pPr>
              <w:ind w:right="-70"/>
              <w:jc w:val="center"/>
              <w:rPr>
                <w:rFonts w:ascii="Arial" w:hAnsi="Arial" w:cs="Arial"/>
                <w:b/>
                <w:sz w:val="20"/>
              </w:rPr>
            </w:pPr>
            <w:r w:rsidRPr="00F030E8">
              <w:rPr>
                <w:rFonts w:ascii="Arial" w:hAnsi="Arial" w:cs="Arial"/>
                <w:b/>
                <w:sz w:val="20"/>
              </w:rPr>
              <w:t>Date</w:t>
            </w:r>
          </w:p>
        </w:tc>
        <w:tc>
          <w:tcPr>
            <w:tcW w:w="1989" w:type="dxa"/>
            <w:tcBorders>
              <w:top w:val="single" w:sz="12" w:space="0" w:color="auto"/>
              <w:left w:val="single" w:sz="6" w:space="0" w:color="auto"/>
              <w:bottom w:val="single" w:sz="12" w:space="0" w:color="auto"/>
              <w:right w:val="single" w:sz="6"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Nature intervention</w:t>
            </w:r>
          </w:p>
          <w:p w:rsidR="004A5A42" w:rsidRPr="00F030E8" w:rsidRDefault="004A5A42">
            <w:pPr>
              <w:jc w:val="center"/>
              <w:rPr>
                <w:rFonts w:ascii="Arial" w:hAnsi="Arial" w:cs="Arial"/>
                <w:b/>
                <w:sz w:val="20"/>
              </w:rPr>
            </w:pPr>
            <w:r w:rsidRPr="00F030E8">
              <w:rPr>
                <w:rFonts w:ascii="Arial" w:hAnsi="Arial" w:cs="Arial"/>
                <w:b/>
                <w:sz w:val="20"/>
              </w:rPr>
              <w:t>(</w:t>
            </w:r>
            <w:r w:rsidRPr="00F030E8">
              <w:rPr>
                <w:rFonts w:ascii="Arial" w:hAnsi="Arial" w:cs="Arial"/>
                <w:sz w:val="20"/>
              </w:rPr>
              <w:t>maintenance, étalonnage...)</w:t>
            </w:r>
          </w:p>
        </w:tc>
        <w:tc>
          <w:tcPr>
            <w:tcW w:w="1320" w:type="dxa"/>
            <w:tcBorders>
              <w:top w:val="single" w:sz="12" w:space="0" w:color="auto"/>
              <w:left w:val="single" w:sz="6" w:space="0" w:color="auto"/>
              <w:bottom w:val="single" w:sz="12" w:space="0" w:color="auto"/>
              <w:right w:val="single" w:sz="6"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Intervenant</w:t>
            </w:r>
          </w:p>
        </w:tc>
        <w:tc>
          <w:tcPr>
            <w:tcW w:w="1200" w:type="dxa"/>
            <w:tcBorders>
              <w:top w:val="single" w:sz="12" w:space="0" w:color="auto"/>
              <w:left w:val="single" w:sz="6" w:space="0" w:color="auto"/>
              <w:bottom w:val="single" w:sz="12" w:space="0" w:color="auto"/>
              <w:right w:val="single" w:sz="6"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V mesuré</w:t>
            </w:r>
          </w:p>
        </w:tc>
        <w:tc>
          <w:tcPr>
            <w:tcW w:w="1161" w:type="dxa"/>
            <w:tcBorders>
              <w:top w:val="single" w:sz="12" w:space="0" w:color="auto"/>
              <w:left w:val="single" w:sz="6" w:space="0" w:color="auto"/>
              <w:bottom w:val="single" w:sz="12" w:space="0" w:color="auto"/>
              <w:right w:val="single" w:sz="6"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V théorique</w:t>
            </w:r>
          </w:p>
        </w:tc>
        <w:tc>
          <w:tcPr>
            <w:tcW w:w="1047" w:type="dxa"/>
            <w:tcBorders>
              <w:top w:val="single" w:sz="12" w:space="0" w:color="auto"/>
              <w:left w:val="single" w:sz="6" w:space="0" w:color="auto"/>
              <w:bottom w:val="single" w:sz="12" w:space="0" w:color="auto"/>
              <w:right w:val="single" w:sz="6"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Ecart</w:t>
            </w:r>
          </w:p>
        </w:tc>
        <w:tc>
          <w:tcPr>
            <w:tcW w:w="1473" w:type="dxa"/>
            <w:tcBorders>
              <w:top w:val="single" w:sz="12" w:space="0" w:color="auto"/>
              <w:left w:val="single" w:sz="6" w:space="0" w:color="auto"/>
              <w:bottom w:val="single" w:sz="12" w:space="0" w:color="auto"/>
              <w:right w:val="single" w:sz="6"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Conclusions</w:t>
            </w:r>
          </w:p>
        </w:tc>
        <w:tc>
          <w:tcPr>
            <w:tcW w:w="1167" w:type="dxa"/>
            <w:tcBorders>
              <w:top w:val="single" w:sz="12" w:space="0" w:color="auto"/>
              <w:left w:val="single" w:sz="6" w:space="0" w:color="auto"/>
              <w:bottom w:val="single" w:sz="12" w:space="0" w:color="auto"/>
              <w:right w:val="single" w:sz="12" w:space="0" w:color="auto"/>
            </w:tcBorders>
            <w:vAlign w:val="center"/>
          </w:tcPr>
          <w:p w:rsidR="004A5A42" w:rsidRPr="00F030E8" w:rsidRDefault="004A5A42">
            <w:pPr>
              <w:jc w:val="center"/>
              <w:rPr>
                <w:rFonts w:ascii="Arial" w:hAnsi="Arial" w:cs="Arial"/>
                <w:b/>
                <w:sz w:val="20"/>
              </w:rPr>
            </w:pPr>
            <w:r w:rsidRPr="00F030E8">
              <w:rPr>
                <w:rFonts w:ascii="Arial" w:hAnsi="Arial" w:cs="Arial"/>
                <w:b/>
                <w:sz w:val="20"/>
              </w:rPr>
              <w:t>Visa</w:t>
            </w:r>
          </w:p>
        </w:tc>
      </w:tr>
      <w:tr w:rsidR="004A5A42">
        <w:trPr>
          <w:cantSplit/>
          <w:trHeight w:val="397"/>
        </w:trPr>
        <w:tc>
          <w:tcPr>
            <w:tcW w:w="567" w:type="dxa"/>
            <w:tcBorders>
              <w:top w:val="single" w:sz="12"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12"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12"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12"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12"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12"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12"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12"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6"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6"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6" w:space="0" w:color="auto"/>
              <w:right w:val="single" w:sz="12" w:space="0" w:color="auto"/>
            </w:tcBorders>
          </w:tcPr>
          <w:p w:rsidR="004A5A42" w:rsidRDefault="004A5A42">
            <w:pPr>
              <w:rPr>
                <w:rFonts w:ascii="Arial" w:hAnsi="Arial" w:cs="Arial"/>
                <w:sz w:val="20"/>
              </w:rPr>
            </w:pPr>
          </w:p>
        </w:tc>
      </w:tr>
      <w:tr w:rsidR="004A5A42">
        <w:trPr>
          <w:cantSplit/>
          <w:trHeight w:val="397"/>
        </w:trPr>
        <w:tc>
          <w:tcPr>
            <w:tcW w:w="567" w:type="dxa"/>
            <w:tcBorders>
              <w:top w:val="single" w:sz="6" w:space="0" w:color="auto"/>
              <w:left w:val="single" w:sz="12" w:space="0" w:color="auto"/>
              <w:bottom w:val="single" w:sz="12" w:space="0" w:color="auto"/>
              <w:right w:val="single" w:sz="6" w:space="0" w:color="auto"/>
            </w:tcBorders>
          </w:tcPr>
          <w:p w:rsidR="004A5A42" w:rsidRDefault="004A5A42">
            <w:pPr>
              <w:ind w:right="-70"/>
              <w:rPr>
                <w:rFonts w:ascii="Arial" w:hAnsi="Arial" w:cs="Arial"/>
                <w:sz w:val="20"/>
              </w:rPr>
            </w:pPr>
          </w:p>
        </w:tc>
        <w:tc>
          <w:tcPr>
            <w:tcW w:w="1989" w:type="dxa"/>
            <w:tcBorders>
              <w:top w:val="single" w:sz="6" w:space="0" w:color="auto"/>
              <w:left w:val="single" w:sz="6" w:space="0" w:color="auto"/>
              <w:bottom w:val="single" w:sz="12" w:space="0" w:color="auto"/>
              <w:right w:val="single" w:sz="6" w:space="0" w:color="auto"/>
            </w:tcBorders>
          </w:tcPr>
          <w:p w:rsidR="004A5A42" w:rsidRDefault="004A5A42">
            <w:pPr>
              <w:rPr>
                <w:rFonts w:ascii="Arial" w:hAnsi="Arial" w:cs="Arial"/>
                <w:sz w:val="20"/>
              </w:rPr>
            </w:pPr>
          </w:p>
        </w:tc>
        <w:tc>
          <w:tcPr>
            <w:tcW w:w="1320" w:type="dxa"/>
            <w:tcBorders>
              <w:top w:val="single" w:sz="6" w:space="0" w:color="auto"/>
              <w:left w:val="single" w:sz="6" w:space="0" w:color="auto"/>
              <w:bottom w:val="single" w:sz="12" w:space="0" w:color="auto"/>
              <w:right w:val="single" w:sz="6" w:space="0" w:color="auto"/>
            </w:tcBorders>
          </w:tcPr>
          <w:p w:rsidR="004A5A42" w:rsidRDefault="004A5A42">
            <w:pPr>
              <w:rPr>
                <w:rFonts w:ascii="Arial" w:hAnsi="Arial" w:cs="Arial"/>
                <w:sz w:val="20"/>
              </w:rPr>
            </w:pPr>
          </w:p>
        </w:tc>
        <w:tc>
          <w:tcPr>
            <w:tcW w:w="1200" w:type="dxa"/>
            <w:tcBorders>
              <w:top w:val="single" w:sz="6" w:space="0" w:color="auto"/>
              <w:left w:val="single" w:sz="6" w:space="0" w:color="auto"/>
              <w:bottom w:val="single" w:sz="12" w:space="0" w:color="auto"/>
              <w:right w:val="single" w:sz="6" w:space="0" w:color="auto"/>
            </w:tcBorders>
          </w:tcPr>
          <w:p w:rsidR="004A5A42" w:rsidRDefault="004A5A42">
            <w:pPr>
              <w:rPr>
                <w:rFonts w:ascii="Arial" w:hAnsi="Arial" w:cs="Arial"/>
                <w:sz w:val="20"/>
              </w:rPr>
            </w:pPr>
          </w:p>
        </w:tc>
        <w:tc>
          <w:tcPr>
            <w:tcW w:w="1161" w:type="dxa"/>
            <w:tcBorders>
              <w:top w:val="single" w:sz="6" w:space="0" w:color="auto"/>
              <w:left w:val="single" w:sz="6" w:space="0" w:color="auto"/>
              <w:bottom w:val="single" w:sz="12" w:space="0" w:color="auto"/>
              <w:right w:val="single" w:sz="6" w:space="0" w:color="auto"/>
            </w:tcBorders>
          </w:tcPr>
          <w:p w:rsidR="004A5A42" w:rsidRDefault="004A5A42">
            <w:pPr>
              <w:rPr>
                <w:rFonts w:ascii="Arial" w:hAnsi="Arial" w:cs="Arial"/>
                <w:sz w:val="20"/>
              </w:rPr>
            </w:pPr>
          </w:p>
        </w:tc>
        <w:tc>
          <w:tcPr>
            <w:tcW w:w="1047" w:type="dxa"/>
            <w:tcBorders>
              <w:top w:val="single" w:sz="6" w:space="0" w:color="auto"/>
              <w:left w:val="single" w:sz="6" w:space="0" w:color="auto"/>
              <w:bottom w:val="single" w:sz="12" w:space="0" w:color="auto"/>
              <w:right w:val="single" w:sz="6" w:space="0" w:color="auto"/>
            </w:tcBorders>
          </w:tcPr>
          <w:p w:rsidR="004A5A42" w:rsidRDefault="004A5A42">
            <w:pPr>
              <w:rPr>
                <w:rFonts w:ascii="Arial" w:hAnsi="Arial" w:cs="Arial"/>
                <w:sz w:val="20"/>
              </w:rPr>
            </w:pPr>
          </w:p>
        </w:tc>
        <w:tc>
          <w:tcPr>
            <w:tcW w:w="1473" w:type="dxa"/>
            <w:tcBorders>
              <w:top w:val="single" w:sz="6" w:space="0" w:color="auto"/>
              <w:left w:val="single" w:sz="6" w:space="0" w:color="auto"/>
              <w:bottom w:val="single" w:sz="12" w:space="0" w:color="auto"/>
              <w:right w:val="single" w:sz="6" w:space="0" w:color="auto"/>
            </w:tcBorders>
          </w:tcPr>
          <w:p w:rsidR="004A5A42" w:rsidRDefault="004A5A42">
            <w:pPr>
              <w:rPr>
                <w:rFonts w:ascii="Arial" w:hAnsi="Arial" w:cs="Arial"/>
                <w:sz w:val="20"/>
              </w:rPr>
            </w:pPr>
          </w:p>
        </w:tc>
        <w:tc>
          <w:tcPr>
            <w:tcW w:w="1167" w:type="dxa"/>
            <w:tcBorders>
              <w:top w:val="single" w:sz="6" w:space="0" w:color="auto"/>
              <w:left w:val="single" w:sz="6" w:space="0" w:color="auto"/>
              <w:bottom w:val="single" w:sz="12" w:space="0" w:color="auto"/>
              <w:right w:val="single" w:sz="12" w:space="0" w:color="auto"/>
            </w:tcBorders>
          </w:tcPr>
          <w:p w:rsidR="004A5A42" w:rsidRDefault="004A5A42">
            <w:pPr>
              <w:rPr>
                <w:rFonts w:ascii="Arial" w:hAnsi="Arial" w:cs="Arial"/>
                <w:sz w:val="20"/>
              </w:rPr>
            </w:pPr>
          </w:p>
        </w:tc>
      </w:tr>
    </w:tbl>
    <w:p w:rsidR="004A5A42" w:rsidRDefault="004A5A42">
      <w:pPr>
        <w:rPr>
          <w:rFonts w:ascii="Arial" w:hAnsi="Arial" w:cs="Arial"/>
          <w:sz w:val="20"/>
        </w:rPr>
      </w:pPr>
    </w:p>
    <w:p w:rsidR="004A5A42" w:rsidRDefault="004A5A42">
      <w:pPr>
        <w:rPr>
          <w:rFonts w:ascii="Arial" w:hAnsi="Arial" w:cs="Arial"/>
          <w:sz w:val="20"/>
        </w:rPr>
      </w:pPr>
    </w:p>
    <w:p w:rsidR="004A5A42" w:rsidRDefault="004A5A42">
      <w:pPr>
        <w:rPr>
          <w:rFonts w:ascii="Arial" w:hAnsi="Arial" w:cs="Arial"/>
          <w:sz w:val="20"/>
        </w:rPr>
      </w:pPr>
    </w:p>
    <w:p w:rsidR="004A5A42" w:rsidRDefault="004D4B18">
      <w:pPr>
        <w:rPr>
          <w:rFonts w:ascii="Arial" w:hAnsi="Arial" w:cs="Arial"/>
          <w:sz w:val="22"/>
          <w:szCs w:val="22"/>
        </w:rPr>
      </w:pPr>
      <w:r>
        <w:rPr>
          <w:rFonts w:ascii="Arial" w:hAnsi="Arial" w:cs="Arial"/>
          <w:sz w:val="22"/>
          <w:szCs w:val="22"/>
        </w:rPr>
        <w:br w:type="page"/>
      </w: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87" w:name="_Toc442100013"/>
      <w:r>
        <w:rPr>
          <w:rFonts w:ascii="Arial" w:hAnsi="Arial" w:cs="Arial"/>
          <w:b/>
          <w:sz w:val="40"/>
          <w:szCs w:val="40"/>
          <w:u w:val="single"/>
        </w:rPr>
        <w:t>ANNEXE VI</w:t>
      </w:r>
      <w:r>
        <w:rPr>
          <w:rFonts w:ascii="Arial" w:hAnsi="Arial" w:cs="Arial"/>
          <w:b/>
          <w:sz w:val="40"/>
          <w:szCs w:val="40"/>
          <w:u w:val="single"/>
        </w:rPr>
        <w:br/>
      </w:r>
      <w:r>
        <w:rPr>
          <w:rFonts w:ascii="Arial" w:hAnsi="Arial" w:cs="Arial"/>
          <w:b/>
          <w:sz w:val="40"/>
          <w:szCs w:val="40"/>
        </w:rPr>
        <w:t>-</w:t>
      </w:r>
      <w:r>
        <w:rPr>
          <w:rFonts w:ascii="Arial" w:hAnsi="Arial" w:cs="Arial"/>
          <w:b/>
          <w:caps/>
          <w:sz w:val="28"/>
          <w:u w:val="single"/>
        </w:rPr>
        <w:br/>
        <w:t>Acte administratif</w:t>
      </w:r>
      <w:bookmarkEnd w:id="87"/>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rsidR="004A5A42" w:rsidRDefault="004A5A42">
      <w:pPr>
        <w:tabs>
          <w:tab w:val="num" w:pos="420"/>
        </w:tabs>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Pr="00776B43" w:rsidRDefault="004A5A42">
      <w:pPr>
        <w:rPr>
          <w:rFonts w:ascii="Arial" w:hAnsi="Arial" w:cs="Arial"/>
          <w:sz w:val="22"/>
          <w:szCs w:val="22"/>
        </w:rPr>
      </w:pPr>
      <w:r w:rsidRPr="00776B43">
        <w:rPr>
          <w:rFonts w:ascii="Arial" w:hAnsi="Arial" w:cs="Arial"/>
          <w:sz w:val="22"/>
          <w:szCs w:val="22"/>
        </w:rPr>
        <w:t xml:space="preserve">Insérer la copie de l’acte </w:t>
      </w:r>
      <w:proofErr w:type="spellStart"/>
      <w:r w:rsidRPr="00776B43">
        <w:rPr>
          <w:rFonts w:ascii="Arial" w:hAnsi="Arial" w:cs="Arial"/>
          <w:sz w:val="22"/>
          <w:szCs w:val="22"/>
        </w:rPr>
        <w:t>admistratif</w:t>
      </w:r>
      <w:proofErr w:type="spellEnd"/>
      <w:r w:rsidRPr="00776B43">
        <w:rPr>
          <w:rFonts w:ascii="Arial" w:hAnsi="Arial" w:cs="Arial"/>
          <w:sz w:val="22"/>
          <w:szCs w:val="22"/>
        </w:rPr>
        <w:t xml:space="preserve"> (ou des actes en cas de pluralité) : arrêté préfectoral … etc.</w:t>
      </w:r>
    </w:p>
    <w:p w:rsidR="004A5A42" w:rsidRDefault="004A5A42">
      <w:pPr>
        <w:rPr>
          <w:rFonts w:ascii="Arial" w:hAnsi="Arial" w:cs="Arial"/>
          <w:sz w:val="22"/>
          <w:szCs w:val="22"/>
        </w:rPr>
      </w:pPr>
    </w:p>
    <w:p w:rsidR="004A5A42" w:rsidRDefault="004D4B18">
      <w:pPr>
        <w:rPr>
          <w:rFonts w:ascii="Arial" w:hAnsi="Arial" w:cs="Arial"/>
          <w:sz w:val="22"/>
          <w:szCs w:val="22"/>
        </w:rPr>
      </w:pPr>
      <w:r>
        <w:rPr>
          <w:rFonts w:ascii="Arial" w:hAnsi="Arial" w:cs="Arial"/>
          <w:sz w:val="22"/>
          <w:szCs w:val="22"/>
        </w:rPr>
        <w:br w:type="page"/>
      </w: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88" w:name="_Toc442100014"/>
      <w:r>
        <w:rPr>
          <w:rFonts w:ascii="Arial" w:hAnsi="Arial" w:cs="Arial"/>
          <w:b/>
          <w:sz w:val="40"/>
          <w:szCs w:val="40"/>
          <w:u w:val="single"/>
        </w:rPr>
        <w:t>ANNEXE VII</w:t>
      </w:r>
      <w:r>
        <w:rPr>
          <w:rFonts w:ascii="Arial" w:hAnsi="Arial" w:cs="Arial"/>
          <w:b/>
          <w:sz w:val="40"/>
          <w:szCs w:val="40"/>
          <w:u w:val="single"/>
        </w:rPr>
        <w:br/>
      </w:r>
      <w:r>
        <w:rPr>
          <w:rFonts w:ascii="Arial" w:hAnsi="Arial" w:cs="Arial"/>
          <w:b/>
          <w:sz w:val="40"/>
          <w:szCs w:val="40"/>
        </w:rPr>
        <w:t>-</w:t>
      </w:r>
      <w:r>
        <w:rPr>
          <w:rFonts w:ascii="Arial" w:hAnsi="Arial" w:cs="Arial"/>
          <w:b/>
          <w:caps/>
          <w:sz w:val="28"/>
          <w:u w:val="single"/>
        </w:rPr>
        <w:br/>
        <w:t>Fiche de déclaration de non-conformité</w:t>
      </w:r>
      <w:bookmarkEnd w:id="88"/>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rsidR="004A5A42" w:rsidRDefault="004A5A42">
      <w:pPr>
        <w:tabs>
          <w:tab w:val="num" w:pos="420"/>
        </w:tabs>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Pr="00776B43" w:rsidRDefault="004A5A42">
      <w:pPr>
        <w:rPr>
          <w:rFonts w:ascii="Arial" w:hAnsi="Arial" w:cs="Arial"/>
          <w:sz w:val="22"/>
          <w:szCs w:val="22"/>
        </w:rPr>
      </w:pPr>
      <w:r w:rsidRPr="00776B43">
        <w:rPr>
          <w:rFonts w:ascii="Arial" w:hAnsi="Arial" w:cs="Arial"/>
          <w:sz w:val="22"/>
          <w:szCs w:val="22"/>
        </w:rPr>
        <w:t>Insérer le modèle de fiche de déclaration de non-conformité qui sera transmise le cas échéant au service de police de l’eau et à l’agence de l’eau.</w:t>
      </w:r>
    </w:p>
    <w:p w:rsidR="004A5A42" w:rsidRPr="00776B43" w:rsidRDefault="004A5A42">
      <w:pPr>
        <w:rPr>
          <w:rFonts w:ascii="Arial" w:hAnsi="Arial" w:cs="Arial"/>
          <w:sz w:val="22"/>
          <w:szCs w:val="22"/>
        </w:rPr>
      </w:pPr>
      <w:r w:rsidRPr="00776B43">
        <w:rPr>
          <w:rFonts w:ascii="Arial" w:hAnsi="Arial" w:cs="Arial"/>
          <w:sz w:val="22"/>
          <w:szCs w:val="22"/>
        </w:rPr>
        <w:t>Cette fiche sera mise au point avec ces 2 organismes.</w:t>
      </w:r>
    </w:p>
    <w:p w:rsidR="004A5A42" w:rsidRDefault="004A5A42">
      <w:pPr>
        <w:rPr>
          <w:rFonts w:ascii="Arial" w:hAnsi="Arial" w:cs="Arial"/>
          <w:sz w:val="22"/>
          <w:szCs w:val="22"/>
        </w:rPr>
      </w:pPr>
    </w:p>
    <w:p w:rsidR="004A5A42" w:rsidRDefault="004D4B18">
      <w:pPr>
        <w:rPr>
          <w:rFonts w:ascii="Arial" w:hAnsi="Arial" w:cs="Arial"/>
          <w:b/>
          <w:i/>
          <w:color w:val="0000FF"/>
          <w:sz w:val="22"/>
          <w:szCs w:val="22"/>
        </w:rPr>
      </w:pPr>
      <w:r>
        <w:rPr>
          <w:rFonts w:ascii="Arial" w:hAnsi="Arial" w:cs="Arial"/>
          <w:b/>
          <w:i/>
          <w:color w:val="0000FF"/>
          <w:sz w:val="22"/>
          <w:szCs w:val="22"/>
        </w:rPr>
        <w:br w:type="page"/>
      </w:r>
      <w:r w:rsidR="004A5A42">
        <w:rPr>
          <w:rFonts w:ascii="Arial" w:hAnsi="Arial" w:cs="Arial"/>
          <w:b/>
          <w:i/>
          <w:color w:val="0000FF"/>
          <w:sz w:val="22"/>
          <w:szCs w:val="22"/>
        </w:rPr>
        <w:lastRenderedPageBreak/>
        <w:t>Exemple</w:t>
      </w:r>
    </w:p>
    <w:p w:rsidR="004A5A42" w:rsidRDefault="004A5A42">
      <w:pPr>
        <w:pStyle w:val="Style1"/>
        <w:rPr>
          <w:rFonts w:ascii="Arial" w:hAnsi="Arial" w:cs="Arial"/>
          <w:szCs w:val="24"/>
        </w:rPr>
      </w:pPr>
      <w:r>
        <w:rPr>
          <w:rFonts w:ascii="Arial" w:hAnsi="Arial" w:cs="Arial"/>
          <w:szCs w:val="24"/>
        </w:rPr>
        <w:t>Déclaration de non-conformité</w:t>
      </w:r>
    </w:p>
    <w:p w:rsidR="004A5A42" w:rsidRDefault="004A5A42">
      <w:pPr>
        <w:rPr>
          <w:rFonts w:ascii="Arial" w:hAnsi="Arial" w:cs="Arial"/>
          <w:sz w:val="22"/>
          <w:szCs w:val="22"/>
        </w:rPr>
      </w:pPr>
    </w:p>
    <w:p w:rsidR="004A5A42" w:rsidRDefault="004A5A42">
      <w:pPr>
        <w:pBdr>
          <w:top w:val="single" w:sz="12" w:space="4" w:color="auto"/>
          <w:left w:val="single" w:sz="12" w:space="1" w:color="auto"/>
          <w:bottom w:val="single" w:sz="12" w:space="10" w:color="auto"/>
          <w:right w:val="single" w:sz="12" w:space="1" w:color="auto"/>
        </w:pBdr>
        <w:rPr>
          <w:rFonts w:ascii="Arial" w:hAnsi="Arial" w:cs="Arial"/>
          <w:b/>
          <w:sz w:val="22"/>
          <w:szCs w:val="22"/>
        </w:rPr>
      </w:pPr>
      <w:r>
        <w:rPr>
          <w:rFonts w:ascii="Arial" w:hAnsi="Arial" w:cs="Arial"/>
          <w:b/>
          <w:sz w:val="22"/>
          <w:szCs w:val="22"/>
        </w:rPr>
        <w:t>Responsable de la diffusion de cette déclaration :</w:t>
      </w:r>
    </w:p>
    <w:p w:rsidR="004A5A42" w:rsidRDefault="004A5A42">
      <w:pPr>
        <w:pBdr>
          <w:top w:val="single" w:sz="12" w:space="4" w:color="auto"/>
          <w:left w:val="single" w:sz="12" w:space="1" w:color="auto"/>
          <w:bottom w:val="single" w:sz="12" w:space="10" w:color="auto"/>
          <w:right w:val="single" w:sz="12" w:space="1" w:color="auto"/>
        </w:pBdr>
        <w:rPr>
          <w:rFonts w:ascii="Arial" w:hAnsi="Arial" w:cs="Arial"/>
          <w:sz w:val="22"/>
          <w:szCs w:val="22"/>
        </w:rPr>
      </w:pPr>
      <w:r>
        <w:rPr>
          <w:rFonts w:ascii="Arial" w:hAnsi="Arial" w:cs="Arial"/>
          <w:sz w:val="22"/>
          <w:szCs w:val="22"/>
        </w:rPr>
        <w:t>Nom : ...............................................Fonction : ........................................Signature : .........................</w:t>
      </w:r>
    </w:p>
    <w:p w:rsidR="004A5A42" w:rsidRDefault="004A5A42">
      <w:pPr>
        <w:rPr>
          <w:rFonts w:ascii="Arial" w:hAnsi="Arial" w:cs="Arial"/>
          <w:sz w:val="22"/>
          <w:szCs w:val="22"/>
        </w:rPr>
      </w:pPr>
    </w:p>
    <w:p w:rsidR="004A5A42" w:rsidRDefault="004A5A42">
      <w:pPr>
        <w:pBdr>
          <w:bottom w:val="single" w:sz="12" w:space="1" w:color="auto"/>
        </w:pBdr>
        <w:rPr>
          <w:rFonts w:ascii="Arial" w:hAnsi="Arial" w:cs="Arial"/>
          <w:b/>
          <w:sz w:val="22"/>
          <w:szCs w:val="22"/>
        </w:rPr>
      </w:pPr>
      <w:r>
        <w:rPr>
          <w:rFonts w:ascii="Arial" w:hAnsi="Arial" w:cs="Arial"/>
          <w:b/>
          <w:sz w:val="22"/>
          <w:szCs w:val="22"/>
        </w:rPr>
        <w:t>Description de la non-conformité</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Nature :</w:t>
      </w:r>
    </w:p>
    <w:p w:rsidR="004A5A42" w:rsidRDefault="004A5A42">
      <w:pPr>
        <w:rPr>
          <w:rFonts w:ascii="Arial" w:hAnsi="Arial" w:cs="Arial"/>
          <w:sz w:val="22"/>
          <w:szCs w:val="22"/>
        </w:rPr>
      </w:pPr>
      <w:r>
        <w:rPr>
          <w:rFonts w:ascii="Arial" w:hAnsi="Arial" w:cs="Arial"/>
          <w:sz w:val="22"/>
          <w:szCs w:val="22"/>
        </w:rPr>
        <w:t>.............................................................................................................................................................</w:t>
      </w:r>
    </w:p>
    <w:p w:rsidR="004A5A42" w:rsidRDefault="004A5A42">
      <w:pPr>
        <w:numPr>
          <w:ilvl w:val="0"/>
          <w:numId w:val="15"/>
        </w:numPr>
        <w:tabs>
          <w:tab w:val="clear" w:pos="720"/>
          <w:tab w:val="left" w:pos="142"/>
          <w:tab w:val="left" w:pos="993"/>
        </w:tabs>
        <w:spacing w:before="60"/>
        <w:ind w:left="142" w:hanging="142"/>
        <w:rPr>
          <w:rFonts w:ascii="Arial" w:hAnsi="Arial" w:cs="Arial"/>
          <w:sz w:val="22"/>
          <w:szCs w:val="22"/>
        </w:rPr>
      </w:pPr>
      <w:r>
        <w:rPr>
          <w:rFonts w:ascii="Arial" w:hAnsi="Arial" w:cs="Arial"/>
          <w:sz w:val="22"/>
          <w:szCs w:val="22"/>
        </w:rPr>
        <w:t>Type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Non-conformité relative à un résultat</w:t>
      </w:r>
    </w:p>
    <w:p w:rsidR="004A5A42" w:rsidRDefault="004A5A42">
      <w:pPr>
        <w:tabs>
          <w:tab w:val="left" w:pos="142"/>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Non-conformité relative à l’organisation</w:t>
      </w:r>
    </w:p>
    <w:p w:rsidR="004A5A42" w:rsidRDefault="004A5A42">
      <w:pPr>
        <w:tabs>
          <w:tab w:val="left" w:pos="142"/>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Autre : ……………………………………</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Description :</w:t>
      </w:r>
    </w:p>
    <w:p w:rsidR="004A5A42" w:rsidRDefault="004A5A42">
      <w:pPr>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numPr>
          <w:ilvl w:val="0"/>
          <w:numId w:val="15"/>
        </w:numPr>
        <w:tabs>
          <w:tab w:val="clear" w:pos="720"/>
        </w:tabs>
        <w:spacing w:before="60"/>
        <w:ind w:left="142" w:hanging="142"/>
        <w:rPr>
          <w:rFonts w:ascii="Arial" w:hAnsi="Arial" w:cs="Arial"/>
          <w:sz w:val="22"/>
          <w:szCs w:val="22"/>
        </w:rPr>
      </w:pPr>
      <w:proofErr w:type="gramStart"/>
      <w:r>
        <w:rPr>
          <w:rFonts w:ascii="Arial" w:hAnsi="Arial" w:cs="Arial"/>
          <w:sz w:val="22"/>
          <w:szCs w:val="22"/>
        </w:rPr>
        <w:t>Causes</w:t>
      </w:r>
      <w:proofErr w:type="gramEnd"/>
      <w:r>
        <w:rPr>
          <w:rFonts w:ascii="Arial" w:hAnsi="Arial" w:cs="Arial"/>
          <w:sz w:val="22"/>
          <w:szCs w:val="22"/>
        </w:rPr>
        <w:t> :</w:t>
      </w:r>
    </w:p>
    <w:p w:rsidR="004A5A42" w:rsidRDefault="004A5A42">
      <w:pPr>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p>
    <w:p w:rsidR="004A5A42" w:rsidRDefault="004A5A42">
      <w:pPr>
        <w:pBdr>
          <w:bottom w:val="single" w:sz="12" w:space="1" w:color="auto"/>
        </w:pBdr>
        <w:rPr>
          <w:rFonts w:ascii="Arial" w:hAnsi="Arial" w:cs="Arial"/>
          <w:b/>
          <w:sz w:val="22"/>
          <w:szCs w:val="22"/>
        </w:rPr>
      </w:pPr>
      <w:r>
        <w:rPr>
          <w:rFonts w:ascii="Arial" w:hAnsi="Arial" w:cs="Arial"/>
          <w:b/>
          <w:sz w:val="22"/>
          <w:szCs w:val="22"/>
        </w:rPr>
        <w:t>Impacts environnement et sécurité éventuels</w:t>
      </w:r>
    </w:p>
    <w:p w:rsidR="004A5A42" w:rsidRDefault="004A5A42">
      <w:pPr>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p>
    <w:p w:rsidR="004A5A42" w:rsidRDefault="004A5A42">
      <w:pPr>
        <w:pBdr>
          <w:bottom w:val="single" w:sz="12" w:space="1" w:color="auto"/>
        </w:pBdr>
        <w:rPr>
          <w:rFonts w:ascii="Arial" w:hAnsi="Arial" w:cs="Arial"/>
          <w:b/>
          <w:sz w:val="22"/>
          <w:szCs w:val="22"/>
        </w:rPr>
      </w:pPr>
      <w:r>
        <w:rPr>
          <w:rFonts w:ascii="Arial" w:hAnsi="Arial" w:cs="Arial"/>
          <w:b/>
          <w:sz w:val="22"/>
          <w:szCs w:val="22"/>
        </w:rPr>
        <w:t>Personnes à prévenir</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Interne (nom, fonction, délai) :</w:t>
      </w:r>
    </w:p>
    <w:p w:rsidR="004A5A42" w:rsidRDefault="004A5A42">
      <w:pPr>
        <w:rPr>
          <w:rFonts w:ascii="Arial" w:hAnsi="Arial" w:cs="Arial"/>
          <w:sz w:val="22"/>
          <w:szCs w:val="22"/>
        </w:rPr>
      </w:pPr>
      <w:r>
        <w:rPr>
          <w:rFonts w:ascii="Arial" w:hAnsi="Arial" w:cs="Arial"/>
          <w:sz w:val="22"/>
          <w:szCs w:val="22"/>
        </w:rPr>
        <w:t>.............................................................................................................................................................</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Externe (nom, fonction, organisme, délai) :</w:t>
      </w:r>
    </w:p>
    <w:p w:rsidR="004A5A42" w:rsidRDefault="004A5A42">
      <w:pPr>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p>
    <w:p w:rsidR="004A5A42" w:rsidRDefault="004A5A42">
      <w:pPr>
        <w:pBdr>
          <w:bottom w:val="single" w:sz="12" w:space="1" w:color="auto"/>
        </w:pBdr>
        <w:rPr>
          <w:rFonts w:ascii="Arial" w:hAnsi="Arial" w:cs="Arial"/>
          <w:b/>
          <w:sz w:val="22"/>
          <w:szCs w:val="22"/>
        </w:rPr>
      </w:pPr>
      <w:r>
        <w:rPr>
          <w:rFonts w:ascii="Arial" w:hAnsi="Arial" w:cs="Arial"/>
          <w:b/>
          <w:sz w:val="22"/>
          <w:szCs w:val="22"/>
        </w:rPr>
        <w:t xml:space="preserve">Action curative mise en </w:t>
      </w:r>
      <w:proofErr w:type="spellStart"/>
      <w:r>
        <w:rPr>
          <w:rFonts w:ascii="Arial" w:hAnsi="Arial" w:cs="Arial"/>
          <w:b/>
          <w:sz w:val="22"/>
          <w:szCs w:val="22"/>
        </w:rPr>
        <w:t>oeuvre</w:t>
      </w:r>
      <w:proofErr w:type="spellEnd"/>
      <w:r>
        <w:rPr>
          <w:rFonts w:ascii="Arial" w:hAnsi="Arial" w:cs="Arial"/>
          <w:b/>
          <w:sz w:val="22"/>
          <w:szCs w:val="22"/>
        </w:rPr>
        <w:t xml:space="preserve"> immédiatement</w:t>
      </w:r>
    </w:p>
    <w:p w:rsidR="004A5A42" w:rsidRDefault="004A5A42">
      <w:pPr>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rPr>
          <w:rFonts w:ascii="Arial" w:hAnsi="Arial" w:cs="Arial"/>
          <w:sz w:val="22"/>
          <w:szCs w:val="22"/>
        </w:rPr>
      </w:pPr>
    </w:p>
    <w:p w:rsidR="004A5A42" w:rsidRDefault="004A5A42">
      <w:pPr>
        <w:pBdr>
          <w:bottom w:val="single" w:sz="12" w:space="1" w:color="auto"/>
        </w:pBdr>
        <w:rPr>
          <w:rFonts w:ascii="Arial" w:hAnsi="Arial" w:cs="Arial"/>
          <w:b/>
          <w:sz w:val="22"/>
          <w:szCs w:val="22"/>
        </w:rPr>
      </w:pPr>
      <w:r>
        <w:rPr>
          <w:rFonts w:ascii="Arial" w:hAnsi="Arial" w:cs="Arial"/>
          <w:b/>
          <w:sz w:val="22"/>
          <w:szCs w:val="22"/>
        </w:rPr>
        <w:t xml:space="preserve">Action corrective et suivi de sa mise en </w:t>
      </w:r>
      <w:proofErr w:type="spellStart"/>
      <w:r>
        <w:rPr>
          <w:rFonts w:ascii="Arial" w:hAnsi="Arial" w:cs="Arial"/>
          <w:b/>
          <w:sz w:val="22"/>
          <w:szCs w:val="22"/>
        </w:rPr>
        <w:t>oeuvre</w:t>
      </w:r>
      <w:proofErr w:type="spellEnd"/>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Décrire la nature de l’action corrective et la façon dont on s’assurera de son efficacité.</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Responsable : ...........................................................................................</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Délai : ................................................................................................................................................</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 xml:space="preserve">Date de constat de mise en </w:t>
      </w:r>
      <w:proofErr w:type="spellStart"/>
      <w:r>
        <w:rPr>
          <w:rFonts w:ascii="Arial" w:hAnsi="Arial" w:cs="Arial"/>
          <w:sz w:val="22"/>
          <w:szCs w:val="22"/>
        </w:rPr>
        <w:t>oeuvre</w:t>
      </w:r>
      <w:proofErr w:type="spellEnd"/>
      <w:r>
        <w:rPr>
          <w:rFonts w:ascii="Arial" w:hAnsi="Arial" w:cs="Arial"/>
          <w:sz w:val="22"/>
          <w:szCs w:val="22"/>
        </w:rPr>
        <w:t> : .........................................................Signature : .......................</w:t>
      </w:r>
    </w:p>
    <w:p w:rsidR="004A5A42" w:rsidRDefault="004A5A42">
      <w:pPr>
        <w:numPr>
          <w:ilvl w:val="0"/>
          <w:numId w:val="15"/>
        </w:numPr>
        <w:tabs>
          <w:tab w:val="clear" w:pos="720"/>
        </w:tabs>
        <w:spacing w:before="60"/>
        <w:ind w:left="142" w:hanging="142"/>
        <w:rPr>
          <w:rFonts w:ascii="Arial" w:hAnsi="Arial" w:cs="Arial"/>
          <w:sz w:val="22"/>
          <w:szCs w:val="22"/>
        </w:rPr>
      </w:pPr>
      <w:r>
        <w:rPr>
          <w:rFonts w:ascii="Arial" w:hAnsi="Arial" w:cs="Arial"/>
          <w:sz w:val="22"/>
          <w:szCs w:val="22"/>
        </w:rPr>
        <w:t>Date de constat d’efficacité : ………...........................................................Signature : .......................</w:t>
      </w:r>
    </w:p>
    <w:p w:rsidR="004A5A42" w:rsidRDefault="004A5A42">
      <w:pPr>
        <w:ind w:left="142"/>
        <w:rPr>
          <w:rFonts w:ascii="Arial" w:hAnsi="Arial" w:cs="Arial"/>
          <w:sz w:val="22"/>
          <w:szCs w:val="22"/>
        </w:rPr>
      </w:pPr>
      <w:r>
        <w:rPr>
          <w:rFonts w:ascii="Arial" w:hAnsi="Arial" w:cs="Arial"/>
          <w:sz w:val="22"/>
          <w:szCs w:val="22"/>
        </w:rPr>
        <w:t>Observations :</w:t>
      </w:r>
    </w:p>
    <w:p w:rsidR="004A5A42" w:rsidRDefault="004A5A42">
      <w:pPr>
        <w:rPr>
          <w:rFonts w:ascii="Arial" w:hAnsi="Arial" w:cs="Arial"/>
          <w:sz w:val="22"/>
          <w:szCs w:val="22"/>
        </w:rPr>
      </w:pPr>
      <w:r>
        <w:rPr>
          <w:rFonts w:ascii="Arial" w:hAnsi="Arial" w:cs="Arial"/>
          <w:sz w:val="22"/>
          <w:szCs w:val="22"/>
        </w:rPr>
        <w:t>.............................................................................................................................................................</w:t>
      </w:r>
    </w:p>
    <w:p w:rsidR="004A5A42" w:rsidRDefault="004A5A42">
      <w:pPr>
        <w:jc w:val="both"/>
        <w:rPr>
          <w:rFonts w:ascii="Arial" w:hAnsi="Arial" w:cs="Arial"/>
          <w:sz w:val="22"/>
          <w:szCs w:val="22"/>
        </w:rPr>
      </w:pPr>
      <w:r>
        <w:rPr>
          <w:rFonts w:ascii="Arial" w:hAnsi="Arial" w:cs="Arial"/>
          <w:sz w:val="22"/>
          <w:szCs w:val="22"/>
        </w:rPr>
        <w:t>.............................................................................................................................................................</w:t>
      </w:r>
    </w:p>
    <w:p w:rsidR="004A5A42" w:rsidRDefault="00EA6B74">
      <w:pPr>
        <w:rPr>
          <w:rFonts w:ascii="Arial" w:hAnsi="Arial" w:cs="Arial"/>
          <w:sz w:val="22"/>
          <w:szCs w:val="22"/>
        </w:rPr>
      </w:pPr>
      <w:r>
        <w:rPr>
          <w:rFonts w:ascii="Arial" w:hAnsi="Arial" w:cs="Arial"/>
          <w:sz w:val="22"/>
          <w:szCs w:val="22"/>
        </w:rPr>
        <w:br w:type="page"/>
      </w: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tabs>
          <w:tab w:val="num" w:pos="420"/>
        </w:tabs>
        <w:rPr>
          <w:rFonts w:ascii="Arial" w:hAnsi="Arial" w:cs="Arial"/>
          <w:sz w:val="22"/>
          <w:szCs w:val="22"/>
        </w:rPr>
      </w:pPr>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89" w:name="_Toc442100015"/>
      <w:r>
        <w:rPr>
          <w:rFonts w:ascii="Arial" w:hAnsi="Arial" w:cs="Arial"/>
          <w:b/>
          <w:sz w:val="40"/>
          <w:szCs w:val="40"/>
          <w:u w:val="single"/>
        </w:rPr>
        <w:t>ANNEXE VIII</w:t>
      </w:r>
      <w:r>
        <w:rPr>
          <w:rFonts w:ascii="Arial" w:hAnsi="Arial" w:cs="Arial"/>
          <w:b/>
          <w:sz w:val="40"/>
          <w:szCs w:val="40"/>
          <w:u w:val="single"/>
        </w:rPr>
        <w:br/>
      </w:r>
      <w:r>
        <w:rPr>
          <w:rFonts w:ascii="Arial" w:hAnsi="Arial" w:cs="Arial"/>
          <w:b/>
          <w:sz w:val="40"/>
          <w:szCs w:val="40"/>
        </w:rPr>
        <w:t>-</w:t>
      </w:r>
      <w:r>
        <w:rPr>
          <w:rFonts w:ascii="Arial" w:hAnsi="Arial" w:cs="Arial"/>
          <w:b/>
          <w:caps/>
          <w:sz w:val="28"/>
          <w:u w:val="single"/>
        </w:rPr>
        <w:br/>
        <w:t>Synthèse du fonctionnement du système d’assainissement</w:t>
      </w:r>
      <w:r>
        <w:rPr>
          <w:rFonts w:ascii="Arial" w:hAnsi="Arial" w:cs="Arial"/>
          <w:b/>
          <w:caps/>
          <w:sz w:val="28"/>
          <w:u w:val="single"/>
        </w:rPr>
        <w:br/>
        <w:t>et de son autosurveillance</w:t>
      </w:r>
      <w:bookmarkEnd w:id="89"/>
    </w:p>
    <w:p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rsidR="004A5A42" w:rsidRDefault="004A5A42">
      <w:pPr>
        <w:tabs>
          <w:tab w:val="num" w:pos="420"/>
        </w:tabs>
        <w:rPr>
          <w:rFonts w:ascii="Arial" w:hAnsi="Arial" w:cs="Arial"/>
          <w:sz w:val="22"/>
          <w:szCs w:val="22"/>
        </w:rPr>
      </w:pPr>
    </w:p>
    <w:p w:rsidR="004A5A42" w:rsidRDefault="004A5A42">
      <w:pPr>
        <w:rPr>
          <w:rFonts w:ascii="Arial" w:hAnsi="Arial" w:cs="Arial"/>
          <w:sz w:val="22"/>
          <w:szCs w:val="22"/>
        </w:rPr>
      </w:pPr>
    </w:p>
    <w:p w:rsidR="004A5A42" w:rsidRDefault="004A5A42">
      <w:pPr>
        <w:rPr>
          <w:rFonts w:ascii="Arial" w:hAnsi="Arial" w:cs="Arial"/>
          <w:sz w:val="22"/>
          <w:szCs w:val="22"/>
        </w:rPr>
      </w:pPr>
    </w:p>
    <w:p w:rsidR="004A5A42" w:rsidRPr="00776B43" w:rsidRDefault="00702A4C">
      <w:pPr>
        <w:jc w:val="both"/>
        <w:rPr>
          <w:rFonts w:ascii="Arial" w:hAnsi="Arial" w:cs="Arial"/>
          <w:sz w:val="22"/>
          <w:szCs w:val="22"/>
        </w:rPr>
      </w:pPr>
      <w:r w:rsidRPr="00776B43">
        <w:rPr>
          <w:rFonts w:ascii="Arial" w:hAnsi="Arial" w:cs="Arial"/>
          <w:sz w:val="22"/>
          <w:szCs w:val="22"/>
        </w:rPr>
        <w:t>P</w:t>
      </w:r>
      <w:r w:rsidR="004A5A42" w:rsidRPr="00776B43">
        <w:rPr>
          <w:rFonts w:ascii="Arial" w:hAnsi="Arial" w:cs="Arial"/>
          <w:sz w:val="22"/>
          <w:szCs w:val="22"/>
        </w:rPr>
        <w:t>résenter les plans types ou les modèles des synthèses qui sont réalisées régulièrement :</w:t>
      </w:r>
    </w:p>
    <w:p w:rsidR="004A5A42" w:rsidRPr="00776B43" w:rsidRDefault="004A5A42">
      <w:pPr>
        <w:numPr>
          <w:ilvl w:val="0"/>
          <w:numId w:val="3"/>
        </w:numPr>
        <w:jc w:val="both"/>
        <w:rPr>
          <w:rFonts w:ascii="Arial" w:hAnsi="Arial" w:cs="Arial"/>
          <w:sz w:val="22"/>
          <w:szCs w:val="22"/>
        </w:rPr>
      </w:pPr>
      <w:r w:rsidRPr="00776B43">
        <w:rPr>
          <w:rFonts w:ascii="Arial" w:hAnsi="Arial" w:cs="Arial"/>
          <w:sz w:val="22"/>
          <w:szCs w:val="22"/>
        </w:rPr>
        <w:t>Synthèses mensuelle</w:t>
      </w:r>
      <w:r w:rsidR="00F65002">
        <w:rPr>
          <w:rFonts w:ascii="Arial" w:hAnsi="Arial" w:cs="Arial"/>
          <w:sz w:val="22"/>
          <w:szCs w:val="22"/>
        </w:rPr>
        <w:t>s</w:t>
      </w:r>
      <w:r w:rsidRPr="00776B43">
        <w:rPr>
          <w:rFonts w:ascii="Arial" w:hAnsi="Arial" w:cs="Arial"/>
          <w:sz w:val="22"/>
          <w:szCs w:val="22"/>
        </w:rPr>
        <w:t> ;</w:t>
      </w:r>
    </w:p>
    <w:p w:rsidR="004A5A42" w:rsidRPr="00776B43" w:rsidRDefault="004A5A42">
      <w:pPr>
        <w:numPr>
          <w:ilvl w:val="0"/>
          <w:numId w:val="3"/>
        </w:numPr>
        <w:jc w:val="both"/>
        <w:rPr>
          <w:rFonts w:ascii="Arial" w:hAnsi="Arial" w:cs="Arial"/>
          <w:sz w:val="22"/>
          <w:szCs w:val="22"/>
        </w:rPr>
      </w:pPr>
      <w:r w:rsidRPr="00776B43">
        <w:rPr>
          <w:rFonts w:ascii="Arial" w:hAnsi="Arial" w:cs="Arial"/>
          <w:sz w:val="22"/>
          <w:szCs w:val="22"/>
        </w:rPr>
        <w:t>Bilan annuel ;</w:t>
      </w:r>
    </w:p>
    <w:p w:rsidR="004A5A42" w:rsidRPr="00776B43" w:rsidRDefault="004A5A42">
      <w:pPr>
        <w:numPr>
          <w:ilvl w:val="0"/>
          <w:numId w:val="3"/>
        </w:numPr>
        <w:jc w:val="both"/>
        <w:rPr>
          <w:rFonts w:ascii="Arial" w:hAnsi="Arial" w:cs="Arial"/>
          <w:sz w:val="22"/>
          <w:szCs w:val="22"/>
        </w:rPr>
      </w:pPr>
      <w:r w:rsidRPr="00776B43">
        <w:rPr>
          <w:rFonts w:ascii="Arial" w:hAnsi="Arial" w:cs="Arial"/>
          <w:sz w:val="22"/>
          <w:szCs w:val="22"/>
        </w:rPr>
        <w:t>…etc.</w:t>
      </w:r>
    </w:p>
    <w:p w:rsidR="004A5A42" w:rsidRDefault="004A5A42">
      <w:pPr>
        <w:jc w:val="both"/>
        <w:rPr>
          <w:rFonts w:ascii="Arial" w:hAnsi="Arial" w:cs="Arial"/>
          <w:sz w:val="22"/>
          <w:szCs w:val="22"/>
        </w:rPr>
      </w:pPr>
    </w:p>
    <w:p w:rsidR="00B060DE" w:rsidRPr="00776B43" w:rsidRDefault="004A5A42">
      <w:pPr>
        <w:jc w:val="both"/>
        <w:rPr>
          <w:rFonts w:ascii="Arial" w:hAnsi="Arial" w:cs="Arial"/>
          <w:sz w:val="22"/>
          <w:szCs w:val="22"/>
        </w:rPr>
      </w:pPr>
      <w:r w:rsidRPr="00776B43">
        <w:rPr>
          <w:rFonts w:ascii="Arial" w:hAnsi="Arial" w:cs="Arial"/>
          <w:b/>
          <w:sz w:val="22"/>
          <w:szCs w:val="22"/>
        </w:rPr>
        <w:t>Remarque :</w:t>
      </w:r>
      <w:r w:rsidRPr="00776B43">
        <w:rPr>
          <w:rFonts w:ascii="Arial" w:hAnsi="Arial" w:cs="Arial"/>
          <w:sz w:val="22"/>
          <w:szCs w:val="22"/>
        </w:rPr>
        <w:t xml:space="preserve"> un modèle de bilan annuel (pour les agglomérations produisant une charge brute de pollution organique supérieure à 2 000 équivalents-habitants) est mis à disposition par le Ministère chargé de l’Écologie</w:t>
      </w:r>
      <w:r w:rsidR="00655170">
        <w:rPr>
          <w:rFonts w:ascii="Arial" w:hAnsi="Arial" w:cs="Arial"/>
          <w:sz w:val="22"/>
          <w:szCs w:val="22"/>
        </w:rPr>
        <w:t xml:space="preserve"> à l’adresse suivante :</w:t>
      </w:r>
    </w:p>
    <w:p w:rsidR="00B060DE" w:rsidRDefault="00B060DE">
      <w:pPr>
        <w:jc w:val="both"/>
        <w:rPr>
          <w:rFonts w:ascii="Arial" w:hAnsi="Arial" w:cs="Arial"/>
          <w:i/>
          <w:color w:val="0000FF"/>
          <w:sz w:val="22"/>
          <w:szCs w:val="22"/>
        </w:rPr>
      </w:pPr>
    </w:p>
    <w:p w:rsidR="00655170" w:rsidRDefault="00E61B49" w:rsidP="00655170">
      <w:pPr>
        <w:numPr>
          <w:ilvl w:val="1"/>
          <w:numId w:val="2"/>
        </w:numPr>
        <w:pBdr>
          <w:right w:val="single" w:sz="12" w:space="4" w:color="0000FF"/>
        </w:pBdr>
        <w:tabs>
          <w:tab w:val="clear" w:pos="1485"/>
        </w:tabs>
        <w:ind w:left="284" w:hanging="142"/>
        <w:rPr>
          <w:rFonts w:ascii="Arial" w:hAnsi="Arial" w:cs="Arial"/>
          <w:sz w:val="22"/>
          <w:szCs w:val="22"/>
        </w:rPr>
      </w:pPr>
      <w:hyperlink r:id="rId40" w:history="1">
        <w:r w:rsidR="00655170" w:rsidRPr="006D16F0">
          <w:rPr>
            <w:rStyle w:val="Lienhypertexte"/>
            <w:rFonts w:ascii="Arial" w:hAnsi="Arial" w:cs="Arial"/>
            <w:sz w:val="22"/>
            <w:szCs w:val="22"/>
          </w:rPr>
          <w:t>http://assainissement.developpement-durable.gouv.fr/doctype.php</w:t>
        </w:r>
      </w:hyperlink>
    </w:p>
    <w:p w:rsidR="004A5A42" w:rsidRDefault="004A5A42">
      <w:pPr>
        <w:jc w:val="both"/>
        <w:rPr>
          <w:rFonts w:ascii="Arial" w:hAnsi="Arial" w:cs="Arial"/>
          <w:i/>
          <w:color w:val="0000FF"/>
          <w:sz w:val="22"/>
          <w:szCs w:val="22"/>
        </w:rPr>
      </w:pPr>
    </w:p>
    <w:p w:rsidR="004A5A42" w:rsidRDefault="004A5A42">
      <w:pPr>
        <w:jc w:val="both"/>
        <w:rPr>
          <w:rFonts w:ascii="Arial" w:hAnsi="Arial" w:cs="Arial"/>
          <w:sz w:val="22"/>
          <w:szCs w:val="22"/>
        </w:rPr>
      </w:pPr>
    </w:p>
    <w:p w:rsidR="004A5A42" w:rsidRDefault="004A5A42">
      <w:pPr>
        <w:jc w:val="both"/>
        <w:rPr>
          <w:rFonts w:ascii="Arial" w:hAnsi="Arial" w:cs="Arial"/>
          <w:sz w:val="22"/>
          <w:szCs w:val="22"/>
        </w:rPr>
      </w:pPr>
    </w:p>
    <w:sectPr w:rsidR="004A5A42" w:rsidSect="007B0A5F">
      <w:headerReference w:type="default" r:id="rId41"/>
      <w:headerReference w:type="first" r:id="rId42"/>
      <w:pgSz w:w="11907" w:h="16840" w:code="9"/>
      <w:pgMar w:top="1134" w:right="851"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49" w:rsidRDefault="00E61B49">
      <w:r>
        <w:separator/>
      </w:r>
    </w:p>
  </w:endnote>
  <w:endnote w:type="continuationSeparator" w:id="0">
    <w:p w:rsidR="00E61B49" w:rsidRDefault="00E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9" w:rsidRDefault="00E61B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rsidR="00E61B49" w:rsidRDefault="00E61B4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9" w:rsidRDefault="00E61B49">
    <w:pPr>
      <w:pStyle w:val="Pieddepage"/>
      <w:pBdr>
        <w:top w:val="single" w:sz="4" w:space="1" w:color="auto"/>
      </w:pBdr>
      <w:jc w:val="center"/>
      <w:rPr>
        <w:rFonts w:ascii="Arial" w:hAnsi="Arial" w:cs="Arial"/>
      </w:rPr>
    </w:pPr>
    <w:r>
      <w:rPr>
        <w:rFonts w:ascii="Arial" w:hAnsi="Arial" w:cs="Arial"/>
      </w:rPr>
      <w:t>Agglomération d’assainissement &gt; 2 000 EH – Modèle de Manuel d’</w:t>
    </w:r>
    <w:proofErr w:type="spellStart"/>
    <w:r>
      <w:rPr>
        <w:rFonts w:ascii="Arial" w:hAnsi="Arial" w:cs="Arial"/>
      </w:rPr>
      <w:t>autosurveillance</w:t>
    </w:r>
    <w:proofErr w:type="spellEnd"/>
    <w:r>
      <w:rPr>
        <w:rFonts w:ascii="Arial" w:hAnsi="Arial" w:cs="Arial"/>
      </w:rPr>
      <w:t xml:space="preserve"> V1.4 – AELB – Sept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9" w:rsidRDefault="00E61B49">
    <w:pPr>
      <w:pStyle w:val="Pieddepage"/>
      <w:pBdr>
        <w:top w:val="single" w:sz="4" w:space="1" w:color="auto"/>
      </w:pBdr>
      <w:jc w:val="center"/>
    </w:pPr>
    <w:r>
      <w:rPr>
        <w:rFonts w:ascii="Arial" w:hAnsi="Arial" w:cs="Arial"/>
      </w:rPr>
      <w:t>Agglomération d’assainissement ≥ 2 000 EH – Modèle de Manuel d’</w:t>
    </w:r>
    <w:proofErr w:type="spellStart"/>
    <w:r>
      <w:rPr>
        <w:rFonts w:ascii="Arial" w:hAnsi="Arial" w:cs="Arial"/>
      </w:rPr>
      <w:t>autosurveillance</w:t>
    </w:r>
    <w:proofErr w:type="spellEnd"/>
    <w:r>
      <w:rPr>
        <w:rFonts w:ascii="Arial" w:hAnsi="Arial" w:cs="Arial"/>
      </w:rPr>
      <w:t xml:space="preserve"> V1.4 – AELB – Sept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49" w:rsidRDefault="00E61B49" w:rsidP="00F91C0D">
    <w:pPr>
      <w:pStyle w:val="Pieddepage"/>
      <w:pBdr>
        <w:top w:val="single" w:sz="4" w:space="1" w:color="auto"/>
      </w:pBdr>
      <w:jc w:val="center"/>
    </w:pPr>
    <w:r>
      <w:rPr>
        <w:rFonts w:ascii="Arial" w:hAnsi="Arial" w:cs="Arial"/>
      </w:rPr>
      <w:t>Agglomération d’assainissement ≥ 2 000 EH – Modèle de Manuel d’</w:t>
    </w:r>
    <w:proofErr w:type="spellStart"/>
    <w:r>
      <w:rPr>
        <w:rFonts w:ascii="Arial" w:hAnsi="Arial" w:cs="Arial"/>
      </w:rPr>
      <w:t>autosurveillance</w:t>
    </w:r>
    <w:proofErr w:type="spellEnd"/>
    <w:r>
      <w:rPr>
        <w:rFonts w:ascii="Arial" w:hAnsi="Arial" w:cs="Arial"/>
      </w:rPr>
      <w:t xml:space="preserve"> V1.4 – AELB – Sept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49" w:rsidRDefault="00E61B49">
      <w:r>
        <w:separator/>
      </w:r>
    </w:p>
  </w:footnote>
  <w:footnote w:type="continuationSeparator" w:id="0">
    <w:p w:rsidR="00E61B49" w:rsidRDefault="00E61B49">
      <w:r>
        <w:continuationSeparator/>
      </w:r>
    </w:p>
  </w:footnote>
  <w:footnote w:id="1">
    <w:p w:rsidR="00E61B49" w:rsidRPr="00F74E40" w:rsidRDefault="00E61B49">
      <w:pPr>
        <w:pStyle w:val="Notedebasdepage"/>
        <w:rPr>
          <w:iCs/>
        </w:rPr>
      </w:pPr>
      <w:r w:rsidRPr="00F74E40">
        <w:rPr>
          <w:rStyle w:val="Appelnotedebasdep"/>
          <w:iCs/>
        </w:rPr>
        <w:footnoteRef/>
      </w:r>
      <w:r w:rsidRPr="00F74E40">
        <w:rPr>
          <w:iCs/>
        </w:rPr>
        <w:t xml:space="preserve"> Article L. 2224-10 du code général des collectivités territoriales</w:t>
      </w:r>
    </w:p>
  </w:footnote>
  <w:footnote w:id="2">
    <w:p w:rsidR="00E61B49" w:rsidRPr="00F74E40" w:rsidRDefault="00E61B49">
      <w:pPr>
        <w:pStyle w:val="Notedebasdepage"/>
        <w:rPr>
          <w:iCs/>
        </w:rPr>
      </w:pPr>
      <w:r w:rsidRPr="00F74E40">
        <w:rPr>
          <w:rStyle w:val="Appelnotedebasdep"/>
          <w:iCs/>
        </w:rPr>
        <w:footnoteRef/>
      </w:r>
      <w:r w:rsidRPr="00F74E40">
        <w:rPr>
          <w:iCs/>
        </w:rPr>
        <w:t xml:space="preserve"> 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E61B49">
      <w:trPr>
        <w:trHeight w:val="275"/>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5103"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E61B49" w:rsidTr="002456E0">
      <w:trPr>
        <w:trHeight w:val="277"/>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9923"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43</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984"/>
    </w:tblGrid>
    <w:tr w:rsidR="00E61B49" w:rsidTr="002456E0">
      <w:trPr>
        <w:trHeight w:val="273"/>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5245"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474"/>
    </w:tblGrid>
    <w:tr w:rsidR="00E61B49" w:rsidTr="002456E0">
      <w:trPr>
        <w:trHeight w:val="277"/>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5245"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47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E61B49">
      <w:trPr>
        <w:trHeight w:val="360"/>
      </w:trPr>
      <w:tc>
        <w:tcPr>
          <w:tcW w:w="3261" w:type="dxa"/>
        </w:tcPr>
        <w:p w:rsidR="00E61B49" w:rsidRDefault="00E61B49">
          <w:pPr>
            <w:pStyle w:val="En-tte"/>
            <w:tabs>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4813" w:type="dxa"/>
        </w:tcPr>
        <w:p w:rsidR="00E61B49" w:rsidRDefault="00E61B4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rsidR="00E61B49" w:rsidRDefault="00E61B4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356"/>
      <w:gridCol w:w="1843"/>
    </w:tblGrid>
    <w:tr w:rsidR="00E61B49" w:rsidTr="002456E0">
      <w:trPr>
        <w:trHeight w:val="273"/>
      </w:trPr>
      <w:tc>
        <w:tcPr>
          <w:tcW w:w="2977"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9356"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E61B49" w:rsidTr="002456E0">
      <w:trPr>
        <w:trHeight w:val="273"/>
      </w:trPr>
      <w:tc>
        <w:tcPr>
          <w:tcW w:w="2977"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5528"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20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E61B49">
      <w:trPr>
        <w:trHeight w:val="360"/>
      </w:trPr>
      <w:tc>
        <w:tcPr>
          <w:tcW w:w="3261" w:type="dxa"/>
        </w:tcPr>
        <w:p w:rsidR="00E61B49" w:rsidRDefault="00E61B49">
          <w:pPr>
            <w:pStyle w:val="En-tte"/>
            <w:tabs>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4813" w:type="dxa"/>
        </w:tcPr>
        <w:p w:rsidR="00E61B49" w:rsidRDefault="00E61B4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rsidR="00E61B49" w:rsidRDefault="00E61B4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8</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E61B49" w:rsidTr="002456E0">
      <w:trPr>
        <w:trHeight w:val="273"/>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10773"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22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E61B49" w:rsidTr="002456E0">
      <w:trPr>
        <w:trHeight w:val="277"/>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9923"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21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670"/>
      <w:gridCol w:w="1559"/>
    </w:tblGrid>
    <w:tr w:rsidR="00E61B49" w:rsidTr="002456E0">
      <w:trPr>
        <w:trHeight w:val="273"/>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5670"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42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348"/>
      <w:gridCol w:w="1984"/>
    </w:tblGrid>
    <w:tr w:rsidR="00E61B49" w:rsidTr="002456E0">
      <w:trPr>
        <w:trHeight w:val="273"/>
      </w:trPr>
      <w:tc>
        <w:tcPr>
          <w:tcW w:w="2835" w:type="dxa"/>
          <w:vAlign w:val="center"/>
        </w:tcPr>
        <w:p w:rsidR="00E61B49" w:rsidRDefault="00E61B49">
          <w:pPr>
            <w:pStyle w:val="En-tte"/>
            <w:tabs>
              <w:tab w:val="clear" w:pos="4536"/>
              <w:tab w:val="clear" w:pos="9072"/>
            </w:tabs>
            <w:rPr>
              <w:rFonts w:ascii="Arial" w:hAnsi="Arial" w:cs="Arial"/>
            </w:rPr>
          </w:pPr>
          <w:r>
            <w:rPr>
              <w:rFonts w:ascii="Arial" w:hAnsi="Arial" w:cs="Arial"/>
            </w:rPr>
            <w:t>Manuel d’</w:t>
          </w:r>
          <w:proofErr w:type="spellStart"/>
          <w:r>
            <w:rPr>
              <w:rFonts w:ascii="Arial" w:hAnsi="Arial" w:cs="Arial"/>
            </w:rPr>
            <w:t>autosurveillance</w:t>
          </w:r>
          <w:proofErr w:type="spellEnd"/>
        </w:p>
      </w:tc>
      <w:tc>
        <w:tcPr>
          <w:tcW w:w="10348" w:type="dxa"/>
          <w:vAlign w:val="center"/>
        </w:tcPr>
        <w:p w:rsidR="00E61B49" w:rsidRDefault="00E61B4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rsidR="00E61B49" w:rsidRDefault="00E61B4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22C63">
            <w:rPr>
              <w:rStyle w:val="Numrodepage"/>
              <w:rFonts w:ascii="Arial" w:hAnsi="Arial" w:cs="Arial"/>
              <w:noProof/>
            </w:rPr>
            <w:t>46</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722C63">
            <w:rPr>
              <w:rStyle w:val="Numrodepage"/>
              <w:rFonts w:ascii="Arial" w:hAnsi="Arial" w:cs="Arial"/>
              <w:noProof/>
            </w:rPr>
            <w:t>62</w:t>
          </w:r>
          <w:r>
            <w:rPr>
              <w:rStyle w:val="Numrodepage"/>
              <w:rFonts w:ascii="Arial" w:hAnsi="Arial" w:cs="Arial"/>
            </w:rPr>
            <w:fldChar w:fldCharType="end"/>
          </w:r>
        </w:p>
      </w:tc>
    </w:tr>
  </w:tbl>
  <w:p w:rsidR="00E61B49" w:rsidRDefault="00E61B49">
    <w:pPr>
      <w:pStyle w:val="En-tt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14"/>
    <w:multiLevelType w:val="singleLevel"/>
    <w:tmpl w:val="00000014"/>
    <w:name w:val="WW8Num20"/>
    <w:lvl w:ilvl="0">
      <w:start w:val="1"/>
      <w:numFmt w:val="bullet"/>
      <w:lvlText w:val=""/>
      <w:lvlJc w:val="left"/>
      <w:pPr>
        <w:tabs>
          <w:tab w:val="num" w:pos="720"/>
        </w:tabs>
      </w:pPr>
      <w:rPr>
        <w:rFonts w:ascii="Symbol" w:hAnsi="Symbol" w:cs="Times New Roman"/>
      </w:rPr>
    </w:lvl>
  </w:abstractNum>
  <w:abstractNum w:abstractNumId="3">
    <w:nsid w:val="01A3747C"/>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7C87E3E"/>
    <w:multiLevelType w:val="hybridMultilevel"/>
    <w:tmpl w:val="C89EDA46"/>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CFB7A3D"/>
    <w:multiLevelType w:val="hybridMultilevel"/>
    <w:tmpl w:val="851ABCA6"/>
    <w:lvl w:ilvl="0" w:tplc="D6E6D4B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02029A7"/>
    <w:multiLevelType w:val="hybridMultilevel"/>
    <w:tmpl w:val="65666F38"/>
    <w:lvl w:ilvl="0" w:tplc="040C000F">
      <w:start w:val="1"/>
      <w:numFmt w:val="decimal"/>
      <w:lvlText w:val="%1."/>
      <w:lvlJc w:val="left"/>
      <w:pPr>
        <w:tabs>
          <w:tab w:val="num" w:pos="720"/>
        </w:tabs>
        <w:ind w:left="720" w:hanging="360"/>
      </w:pPr>
    </w:lvl>
    <w:lvl w:ilvl="1" w:tplc="A4D8A510">
      <w:start w:val="1"/>
      <w:numFmt w:val="bullet"/>
      <w:lvlText w:val="-"/>
      <w:lvlJc w:val="left"/>
      <w:pPr>
        <w:tabs>
          <w:tab w:val="num" w:pos="1440"/>
        </w:tabs>
        <w:ind w:left="1440" w:hanging="360"/>
      </w:pPr>
      <w:rPr>
        <w:rFonts w:ascii="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B464DAA"/>
    <w:multiLevelType w:val="hybridMultilevel"/>
    <w:tmpl w:val="896C89C2"/>
    <w:lvl w:ilvl="0" w:tplc="28C8DC24">
      <w:start w:val="1"/>
      <w:numFmt w:val="bullet"/>
      <w:lvlText w:val=""/>
      <w:lvlJc w:val="left"/>
      <w:pPr>
        <w:tabs>
          <w:tab w:val="num" w:pos="1287"/>
        </w:tabs>
        <w:ind w:left="1287" w:hanging="360"/>
      </w:pPr>
      <w:rPr>
        <w:rFonts w:ascii="Symbol" w:hAnsi="Symbol"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nsid w:val="2E8F605D"/>
    <w:multiLevelType w:val="hybridMultilevel"/>
    <w:tmpl w:val="33629544"/>
    <w:lvl w:ilvl="0" w:tplc="040C0009">
      <w:start w:val="1"/>
      <w:numFmt w:val="bullet"/>
      <w:lvlText w:val=""/>
      <w:lvlJc w:val="left"/>
      <w:pPr>
        <w:tabs>
          <w:tab w:val="num" w:pos="1287"/>
        </w:tabs>
        <w:ind w:left="1287" w:hanging="360"/>
      </w:pPr>
      <w:rPr>
        <w:rFonts w:ascii="Wingdings" w:hAnsi="Wingdings"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nsid w:val="31A01683"/>
    <w:multiLevelType w:val="hybridMultilevel"/>
    <w:tmpl w:val="FCE81754"/>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305C8E36">
      <w:start w:val="4"/>
      <w:numFmt w:val="bullet"/>
      <w:lvlText w:val=""/>
      <w:lvlJc w:val="left"/>
      <w:pPr>
        <w:tabs>
          <w:tab w:val="num" w:pos="1485"/>
        </w:tabs>
        <w:ind w:left="1485" w:hanging="405"/>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5327008"/>
    <w:multiLevelType w:val="multilevel"/>
    <w:tmpl w:val="6D1E961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FICHE %1.%2"/>
      <w:lvlJc w:val="left"/>
      <w:pPr>
        <w:tabs>
          <w:tab w:val="num" w:pos="2160"/>
        </w:tabs>
        <w:ind w:left="936" w:hanging="576"/>
      </w:pPr>
      <w:rPr>
        <w:rFonts w:hint="default"/>
      </w:rPr>
    </w:lvl>
    <w:lvl w:ilvl="2">
      <w:start w:val="1"/>
      <w:numFmt w:val="lowerLetter"/>
      <w:lvlText w:val="%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nsid w:val="39052B1A"/>
    <w:multiLevelType w:val="hybridMultilevel"/>
    <w:tmpl w:val="E7CE4F9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nsid w:val="3A300308"/>
    <w:multiLevelType w:val="hybridMultilevel"/>
    <w:tmpl w:val="E72E8C9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9BE25D5"/>
    <w:multiLevelType w:val="hybridMultilevel"/>
    <w:tmpl w:val="4D2CEC4A"/>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BC7364B"/>
    <w:multiLevelType w:val="hybridMultilevel"/>
    <w:tmpl w:val="17961F2C"/>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9F225F6"/>
    <w:multiLevelType w:val="hybridMultilevel"/>
    <w:tmpl w:val="1DE2C266"/>
    <w:lvl w:ilvl="0" w:tplc="29340EA4">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16">
    <w:nsid w:val="7C8A1AB3"/>
    <w:multiLevelType w:val="hybridMultilevel"/>
    <w:tmpl w:val="C94C1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D295BAE"/>
    <w:multiLevelType w:val="hybridMultilevel"/>
    <w:tmpl w:val="A5648322"/>
    <w:lvl w:ilvl="0" w:tplc="28C8DC24">
      <w:start w:val="1"/>
      <w:numFmt w:val="bullet"/>
      <w:lvlText w:val=""/>
      <w:lvlJc w:val="left"/>
      <w:pPr>
        <w:tabs>
          <w:tab w:val="num" w:pos="720"/>
        </w:tabs>
        <w:ind w:left="720" w:hanging="360"/>
      </w:pPr>
      <w:rPr>
        <w:rFonts w:ascii="Symbol" w:hAnsi="Symbol" w:hint="default"/>
        <w:color w:val="auto"/>
      </w:rPr>
    </w:lvl>
    <w:lvl w:ilvl="1" w:tplc="1E58606E">
      <w:start w:val="1"/>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Courier New" w:hAnsi="Courier New" w:hint="default"/>
        </w:rPr>
      </w:lvl>
    </w:lvlOverride>
  </w:num>
  <w:num w:numId="2">
    <w:abstractNumId w:val="9"/>
  </w:num>
  <w:num w:numId="3">
    <w:abstractNumId w:val="10"/>
  </w:num>
  <w:num w:numId="4">
    <w:abstractNumId w:val="6"/>
  </w:num>
  <w:num w:numId="5">
    <w:abstractNumId w:val="5"/>
  </w:num>
  <w:num w:numId="6">
    <w:abstractNumId w:val="7"/>
  </w:num>
  <w:num w:numId="7">
    <w:abstractNumId w:val="15"/>
  </w:num>
  <w:num w:numId="8">
    <w:abstractNumId w:val="17"/>
  </w:num>
  <w:num w:numId="9">
    <w:abstractNumId w:val="13"/>
  </w:num>
  <w:num w:numId="10">
    <w:abstractNumId w:val="11"/>
  </w:num>
  <w:num w:numId="11">
    <w:abstractNumId w:val="16"/>
  </w:num>
  <w:num w:numId="12">
    <w:abstractNumId w:val="3"/>
  </w:num>
  <w:num w:numId="13">
    <w:abstractNumId w:val="4"/>
  </w:num>
  <w:num w:numId="14">
    <w:abstractNumId w:val="8"/>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A8"/>
    <w:rsid w:val="00003EBF"/>
    <w:rsid w:val="000071B0"/>
    <w:rsid w:val="0002493E"/>
    <w:rsid w:val="000448FB"/>
    <w:rsid w:val="00073E66"/>
    <w:rsid w:val="00074092"/>
    <w:rsid w:val="00076E89"/>
    <w:rsid w:val="00086BC5"/>
    <w:rsid w:val="000A52C7"/>
    <w:rsid w:val="000B0713"/>
    <w:rsid w:val="000C1DB1"/>
    <w:rsid w:val="000D7E31"/>
    <w:rsid w:val="00112ABC"/>
    <w:rsid w:val="0012568A"/>
    <w:rsid w:val="00126BF5"/>
    <w:rsid w:val="001379EA"/>
    <w:rsid w:val="00151FE2"/>
    <w:rsid w:val="0016304D"/>
    <w:rsid w:val="0016664E"/>
    <w:rsid w:val="00166EC2"/>
    <w:rsid w:val="001902D5"/>
    <w:rsid w:val="001A5F87"/>
    <w:rsid w:val="001C4575"/>
    <w:rsid w:val="001C60B8"/>
    <w:rsid w:val="001D310E"/>
    <w:rsid w:val="001D321E"/>
    <w:rsid w:val="001E0654"/>
    <w:rsid w:val="001E1E5A"/>
    <w:rsid w:val="001E3434"/>
    <w:rsid w:val="001E3A47"/>
    <w:rsid w:val="001F17EB"/>
    <w:rsid w:val="002018D5"/>
    <w:rsid w:val="00206164"/>
    <w:rsid w:val="0021730C"/>
    <w:rsid w:val="002201A4"/>
    <w:rsid w:val="00222CD5"/>
    <w:rsid w:val="002456E0"/>
    <w:rsid w:val="002517A8"/>
    <w:rsid w:val="0025589D"/>
    <w:rsid w:val="002668A5"/>
    <w:rsid w:val="00267E13"/>
    <w:rsid w:val="00287D75"/>
    <w:rsid w:val="002947FD"/>
    <w:rsid w:val="002A15C6"/>
    <w:rsid w:val="002A213E"/>
    <w:rsid w:val="002A63AA"/>
    <w:rsid w:val="002A63C1"/>
    <w:rsid w:val="002A7128"/>
    <w:rsid w:val="002B13CE"/>
    <w:rsid w:val="002D3CEC"/>
    <w:rsid w:val="002F1A3D"/>
    <w:rsid w:val="002F2C0A"/>
    <w:rsid w:val="003068BE"/>
    <w:rsid w:val="00307379"/>
    <w:rsid w:val="0031098A"/>
    <w:rsid w:val="0031099F"/>
    <w:rsid w:val="00313046"/>
    <w:rsid w:val="003521FA"/>
    <w:rsid w:val="00354488"/>
    <w:rsid w:val="00354FA7"/>
    <w:rsid w:val="0036446A"/>
    <w:rsid w:val="0036565C"/>
    <w:rsid w:val="003704DA"/>
    <w:rsid w:val="00391352"/>
    <w:rsid w:val="003A7365"/>
    <w:rsid w:val="003B64FA"/>
    <w:rsid w:val="003D0CD7"/>
    <w:rsid w:val="003D29F3"/>
    <w:rsid w:val="003D363F"/>
    <w:rsid w:val="003E28F2"/>
    <w:rsid w:val="003E3244"/>
    <w:rsid w:val="003F27F2"/>
    <w:rsid w:val="00420622"/>
    <w:rsid w:val="0042228C"/>
    <w:rsid w:val="00431C1A"/>
    <w:rsid w:val="00435ED2"/>
    <w:rsid w:val="00441145"/>
    <w:rsid w:val="00445081"/>
    <w:rsid w:val="00450252"/>
    <w:rsid w:val="0046550E"/>
    <w:rsid w:val="0047443B"/>
    <w:rsid w:val="00476AFC"/>
    <w:rsid w:val="00491C44"/>
    <w:rsid w:val="00492FB4"/>
    <w:rsid w:val="004A5A42"/>
    <w:rsid w:val="004B18A7"/>
    <w:rsid w:val="004B4825"/>
    <w:rsid w:val="004B5C7B"/>
    <w:rsid w:val="004C34F1"/>
    <w:rsid w:val="004C3B18"/>
    <w:rsid w:val="004C42D8"/>
    <w:rsid w:val="004D4998"/>
    <w:rsid w:val="004D4B18"/>
    <w:rsid w:val="004E1B39"/>
    <w:rsid w:val="004E42A5"/>
    <w:rsid w:val="004F03D3"/>
    <w:rsid w:val="004F0E31"/>
    <w:rsid w:val="00500150"/>
    <w:rsid w:val="00512F76"/>
    <w:rsid w:val="0052057A"/>
    <w:rsid w:val="00545C8E"/>
    <w:rsid w:val="00547281"/>
    <w:rsid w:val="00550AD7"/>
    <w:rsid w:val="0056225E"/>
    <w:rsid w:val="005B27D6"/>
    <w:rsid w:val="005B43BD"/>
    <w:rsid w:val="005C12CA"/>
    <w:rsid w:val="005C493B"/>
    <w:rsid w:val="005D35BE"/>
    <w:rsid w:val="005D48A1"/>
    <w:rsid w:val="005E64E9"/>
    <w:rsid w:val="0060604A"/>
    <w:rsid w:val="0060756A"/>
    <w:rsid w:val="00623EE7"/>
    <w:rsid w:val="006318C0"/>
    <w:rsid w:val="00635995"/>
    <w:rsid w:val="00644FE0"/>
    <w:rsid w:val="00650263"/>
    <w:rsid w:val="00650ED5"/>
    <w:rsid w:val="00655170"/>
    <w:rsid w:val="00660FCE"/>
    <w:rsid w:val="00667547"/>
    <w:rsid w:val="00670ADB"/>
    <w:rsid w:val="006734C3"/>
    <w:rsid w:val="00674EB4"/>
    <w:rsid w:val="00681EFB"/>
    <w:rsid w:val="0068307F"/>
    <w:rsid w:val="006D194B"/>
    <w:rsid w:val="006E07F6"/>
    <w:rsid w:val="006E2432"/>
    <w:rsid w:val="006E7F9E"/>
    <w:rsid w:val="006F780C"/>
    <w:rsid w:val="00701CF2"/>
    <w:rsid w:val="00702A4C"/>
    <w:rsid w:val="00704A4D"/>
    <w:rsid w:val="007062C4"/>
    <w:rsid w:val="007069C3"/>
    <w:rsid w:val="007120D0"/>
    <w:rsid w:val="00722C63"/>
    <w:rsid w:val="00731F58"/>
    <w:rsid w:val="00756DD5"/>
    <w:rsid w:val="007570DD"/>
    <w:rsid w:val="00763182"/>
    <w:rsid w:val="007641A3"/>
    <w:rsid w:val="00776B43"/>
    <w:rsid w:val="007772F0"/>
    <w:rsid w:val="00784F11"/>
    <w:rsid w:val="00790A3C"/>
    <w:rsid w:val="007B0A5F"/>
    <w:rsid w:val="007C77A9"/>
    <w:rsid w:val="007F1EFA"/>
    <w:rsid w:val="007F5CBB"/>
    <w:rsid w:val="00800B2E"/>
    <w:rsid w:val="0081191E"/>
    <w:rsid w:val="00815760"/>
    <w:rsid w:val="00827943"/>
    <w:rsid w:val="0085249A"/>
    <w:rsid w:val="00856A2B"/>
    <w:rsid w:val="00863FCC"/>
    <w:rsid w:val="00867EE4"/>
    <w:rsid w:val="00877C1B"/>
    <w:rsid w:val="00882437"/>
    <w:rsid w:val="00887140"/>
    <w:rsid w:val="00887743"/>
    <w:rsid w:val="008B422E"/>
    <w:rsid w:val="008C40D1"/>
    <w:rsid w:val="008D5E58"/>
    <w:rsid w:val="008E2AF1"/>
    <w:rsid w:val="009048E0"/>
    <w:rsid w:val="00910A97"/>
    <w:rsid w:val="009117DE"/>
    <w:rsid w:val="00926030"/>
    <w:rsid w:val="00931FB1"/>
    <w:rsid w:val="0093486D"/>
    <w:rsid w:val="00935871"/>
    <w:rsid w:val="0094271A"/>
    <w:rsid w:val="0094360E"/>
    <w:rsid w:val="009500FF"/>
    <w:rsid w:val="0095223A"/>
    <w:rsid w:val="0095252D"/>
    <w:rsid w:val="00965530"/>
    <w:rsid w:val="00967DB4"/>
    <w:rsid w:val="00970DD1"/>
    <w:rsid w:val="00972127"/>
    <w:rsid w:val="00975EB0"/>
    <w:rsid w:val="00975EBF"/>
    <w:rsid w:val="00982B7A"/>
    <w:rsid w:val="00985614"/>
    <w:rsid w:val="00991222"/>
    <w:rsid w:val="00995BA7"/>
    <w:rsid w:val="009A4AE0"/>
    <w:rsid w:val="009B25C8"/>
    <w:rsid w:val="009B5162"/>
    <w:rsid w:val="009C4731"/>
    <w:rsid w:val="009C70D8"/>
    <w:rsid w:val="009D06D0"/>
    <w:rsid w:val="009D43E4"/>
    <w:rsid w:val="009D74CE"/>
    <w:rsid w:val="009E261E"/>
    <w:rsid w:val="009E3BAC"/>
    <w:rsid w:val="009E52C5"/>
    <w:rsid w:val="009F49F5"/>
    <w:rsid w:val="009F4F75"/>
    <w:rsid w:val="009F5FEE"/>
    <w:rsid w:val="00A02163"/>
    <w:rsid w:val="00A03571"/>
    <w:rsid w:val="00A044D2"/>
    <w:rsid w:val="00A1050D"/>
    <w:rsid w:val="00A13B91"/>
    <w:rsid w:val="00A16E14"/>
    <w:rsid w:val="00A17D0C"/>
    <w:rsid w:val="00A261CA"/>
    <w:rsid w:val="00A42F71"/>
    <w:rsid w:val="00A7454E"/>
    <w:rsid w:val="00A93D1F"/>
    <w:rsid w:val="00A94F41"/>
    <w:rsid w:val="00AA1FDF"/>
    <w:rsid w:val="00AA6C7B"/>
    <w:rsid w:val="00AB699A"/>
    <w:rsid w:val="00AC0D2B"/>
    <w:rsid w:val="00AC0F5B"/>
    <w:rsid w:val="00AC15C7"/>
    <w:rsid w:val="00AC24BB"/>
    <w:rsid w:val="00AD27F3"/>
    <w:rsid w:val="00AD5FB8"/>
    <w:rsid w:val="00AF6C57"/>
    <w:rsid w:val="00B060DE"/>
    <w:rsid w:val="00B22E2B"/>
    <w:rsid w:val="00B343B9"/>
    <w:rsid w:val="00B3728F"/>
    <w:rsid w:val="00B56B3F"/>
    <w:rsid w:val="00B617C2"/>
    <w:rsid w:val="00B668BC"/>
    <w:rsid w:val="00B66CBB"/>
    <w:rsid w:val="00B8571A"/>
    <w:rsid w:val="00B86F30"/>
    <w:rsid w:val="00B976C7"/>
    <w:rsid w:val="00BA0EB5"/>
    <w:rsid w:val="00BA3A40"/>
    <w:rsid w:val="00BA6FAD"/>
    <w:rsid w:val="00BC2C08"/>
    <w:rsid w:val="00BC2C51"/>
    <w:rsid w:val="00BF3801"/>
    <w:rsid w:val="00BF426E"/>
    <w:rsid w:val="00BF62DB"/>
    <w:rsid w:val="00C04801"/>
    <w:rsid w:val="00C104DC"/>
    <w:rsid w:val="00C1158B"/>
    <w:rsid w:val="00C16AA1"/>
    <w:rsid w:val="00C45E34"/>
    <w:rsid w:val="00C52F8F"/>
    <w:rsid w:val="00C617CB"/>
    <w:rsid w:val="00C733C4"/>
    <w:rsid w:val="00C87246"/>
    <w:rsid w:val="00C90ECF"/>
    <w:rsid w:val="00C92576"/>
    <w:rsid w:val="00C965D2"/>
    <w:rsid w:val="00C96B8F"/>
    <w:rsid w:val="00CC6553"/>
    <w:rsid w:val="00CD0D74"/>
    <w:rsid w:val="00CD0D8A"/>
    <w:rsid w:val="00CE02F7"/>
    <w:rsid w:val="00CE385A"/>
    <w:rsid w:val="00CF6F84"/>
    <w:rsid w:val="00D063E8"/>
    <w:rsid w:val="00D1348E"/>
    <w:rsid w:val="00D16E7F"/>
    <w:rsid w:val="00D2651E"/>
    <w:rsid w:val="00D34F42"/>
    <w:rsid w:val="00D43ECD"/>
    <w:rsid w:val="00D50750"/>
    <w:rsid w:val="00D722A3"/>
    <w:rsid w:val="00D77654"/>
    <w:rsid w:val="00D94573"/>
    <w:rsid w:val="00DA4520"/>
    <w:rsid w:val="00DA5EB6"/>
    <w:rsid w:val="00DB3566"/>
    <w:rsid w:val="00DB4179"/>
    <w:rsid w:val="00DC4A0F"/>
    <w:rsid w:val="00DD09ED"/>
    <w:rsid w:val="00DD1014"/>
    <w:rsid w:val="00DD4E39"/>
    <w:rsid w:val="00DE19EF"/>
    <w:rsid w:val="00DE48B2"/>
    <w:rsid w:val="00E00EEE"/>
    <w:rsid w:val="00E019F8"/>
    <w:rsid w:val="00E04B3F"/>
    <w:rsid w:val="00E103E5"/>
    <w:rsid w:val="00E17F07"/>
    <w:rsid w:val="00E20B61"/>
    <w:rsid w:val="00E33F88"/>
    <w:rsid w:val="00E3512C"/>
    <w:rsid w:val="00E460CD"/>
    <w:rsid w:val="00E52F6F"/>
    <w:rsid w:val="00E61B49"/>
    <w:rsid w:val="00E837AE"/>
    <w:rsid w:val="00E938F4"/>
    <w:rsid w:val="00EA6B34"/>
    <w:rsid w:val="00EA6B74"/>
    <w:rsid w:val="00EB72AE"/>
    <w:rsid w:val="00EC2815"/>
    <w:rsid w:val="00F030E8"/>
    <w:rsid w:val="00F05A25"/>
    <w:rsid w:val="00F16667"/>
    <w:rsid w:val="00F2330C"/>
    <w:rsid w:val="00F31DFA"/>
    <w:rsid w:val="00F36A4F"/>
    <w:rsid w:val="00F50730"/>
    <w:rsid w:val="00F65002"/>
    <w:rsid w:val="00F74E40"/>
    <w:rsid w:val="00F83C37"/>
    <w:rsid w:val="00F91C0D"/>
    <w:rsid w:val="00F968AF"/>
    <w:rsid w:val="00FA7FF4"/>
    <w:rsid w:val="00FD0E08"/>
    <w:rsid w:val="00FD6324"/>
    <w:rsid w:val="00FE4BC0"/>
    <w:rsid w:val="00FF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31"/>
    <w:rPr>
      <w:sz w:val="24"/>
    </w:rPr>
  </w:style>
  <w:style w:type="paragraph" w:styleId="Titre1">
    <w:name w:val="heading 1"/>
    <w:aliases w:val="TITRE 1"/>
    <w:basedOn w:val="Normal"/>
    <w:next w:val="Normal"/>
    <w:qFormat/>
    <w:pPr>
      <w:keepNext/>
      <w:tabs>
        <w:tab w:val="left" w:pos="851"/>
        <w:tab w:val="left" w:pos="5104"/>
        <w:tab w:val="left" w:pos="6237"/>
      </w:tabs>
      <w:jc w:val="both"/>
      <w:outlineLvl w:val="0"/>
    </w:pPr>
    <w:rPr>
      <w:i/>
      <w:u w:val="single"/>
    </w:rPr>
  </w:style>
  <w:style w:type="paragraph" w:styleId="Titre2">
    <w:name w:val="heading 2"/>
    <w:basedOn w:val="Normal"/>
    <w:next w:val="Normal"/>
    <w:qFormat/>
    <w:pPr>
      <w:keepNext/>
      <w:tabs>
        <w:tab w:val="left" w:pos="6237"/>
      </w:tabs>
      <w:ind w:left="5103"/>
      <w:jc w:val="both"/>
      <w:outlineLvl w:val="1"/>
    </w:pPr>
    <w:rPr>
      <w:i/>
      <w:u w:val="single"/>
    </w:rPr>
  </w:style>
  <w:style w:type="paragraph" w:styleId="Titre3">
    <w:name w:val="heading 3"/>
    <w:basedOn w:val="Normal"/>
    <w:next w:val="Normal"/>
    <w:qFormat/>
    <w:pPr>
      <w:keepNext/>
      <w:outlineLvl w:val="2"/>
    </w:pPr>
    <w:rPr>
      <w:i/>
      <w:u w:val="single"/>
    </w:rPr>
  </w:style>
  <w:style w:type="paragraph" w:styleId="Titre4">
    <w:name w:val="heading 4"/>
    <w:basedOn w:val="Normal"/>
    <w:next w:val="Normal"/>
    <w:qFormat/>
    <w:pPr>
      <w:keepNext/>
      <w:tabs>
        <w:tab w:val="left" w:pos="6237"/>
      </w:tabs>
      <w:ind w:left="5103" w:right="-852"/>
      <w:jc w:val="both"/>
      <w:outlineLvl w:val="3"/>
    </w:pPr>
    <w:rPr>
      <w:i/>
      <w:u w:val="single"/>
    </w:rPr>
  </w:style>
  <w:style w:type="paragraph" w:styleId="Titre5">
    <w:name w:val="heading 5"/>
    <w:basedOn w:val="Normal"/>
    <w:next w:val="Normal"/>
    <w:qFormat/>
    <w:pPr>
      <w:keepNext/>
      <w:tabs>
        <w:tab w:val="left" w:pos="6237"/>
      </w:tabs>
      <w:ind w:left="5103"/>
      <w:jc w:val="both"/>
      <w:outlineLvl w:val="4"/>
    </w:pPr>
    <w:rPr>
      <w:rFonts w:ascii="Arial" w:hAnsi="Arial"/>
      <w:i/>
      <w:sz w:val="22"/>
      <w:u w:val="single"/>
    </w:rPr>
  </w:style>
  <w:style w:type="paragraph" w:styleId="Titre6">
    <w:name w:val="heading 6"/>
    <w:basedOn w:val="Normal"/>
    <w:next w:val="Normal"/>
    <w:qFormat/>
    <w:pPr>
      <w:keepNext/>
      <w:tabs>
        <w:tab w:val="left" w:pos="851"/>
        <w:tab w:val="left" w:pos="5104"/>
        <w:tab w:val="left" w:pos="6237"/>
      </w:tabs>
      <w:spacing w:before="120"/>
      <w:jc w:val="both"/>
      <w:outlineLvl w:val="5"/>
    </w:pPr>
    <w:rPr>
      <w:rFonts w:ascii="Arial" w:hAnsi="Arial"/>
      <w:i/>
      <w:sz w:val="22"/>
      <w:u w:val="single"/>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left" w:pos="1276"/>
      </w:tabs>
      <w:spacing w:before="120"/>
      <w:jc w:val="both"/>
    </w:pPr>
  </w:style>
  <w:style w:type="paragraph" w:styleId="Retraitcorpsdetexte">
    <w:name w:val="Body Text Indent"/>
    <w:basedOn w:val="Normal"/>
    <w:pPr>
      <w:tabs>
        <w:tab w:val="left" w:pos="6237"/>
      </w:tabs>
      <w:ind w:left="5103"/>
    </w:pPr>
  </w:style>
  <w:style w:type="paragraph" w:styleId="Corpsdetexte2">
    <w:name w:val="Body Text 2"/>
    <w:basedOn w:val="Normal"/>
    <w:pPr>
      <w:spacing w:before="240"/>
      <w:jc w:val="both"/>
    </w:pPr>
    <w:rPr>
      <w:rFonts w:ascii="Arial" w:hAnsi="Arial"/>
      <w:sz w:val="20"/>
    </w:rPr>
  </w:style>
  <w:style w:type="paragraph" w:styleId="Retraitcorpsdetexte2">
    <w:name w:val="Body Text Indent 2"/>
    <w:basedOn w:val="Normal"/>
    <w:pPr>
      <w:tabs>
        <w:tab w:val="left" w:pos="851"/>
        <w:tab w:val="left" w:pos="5104"/>
        <w:tab w:val="left" w:pos="6237"/>
      </w:tabs>
      <w:spacing w:before="120"/>
      <w:ind w:firstLine="851"/>
      <w:jc w:val="both"/>
    </w:pPr>
  </w:style>
  <w:style w:type="paragraph" w:styleId="Corpsdetexte3">
    <w:name w:val="Body Text 3"/>
    <w:basedOn w:val="Normal"/>
    <w:pPr>
      <w:tabs>
        <w:tab w:val="left" w:pos="851"/>
        <w:tab w:val="left" w:pos="5104"/>
        <w:tab w:val="left" w:pos="6237"/>
      </w:tabs>
      <w:spacing w:before="240"/>
      <w:jc w:val="both"/>
    </w:pPr>
    <w:rPr>
      <w:rFonts w:ascii="Arial" w:hAnsi="Arial"/>
      <w:sz w:val="22"/>
    </w:rPr>
  </w:style>
  <w:style w:type="paragraph" w:styleId="Normalcentr">
    <w:name w:val="Block Text"/>
    <w:basedOn w:val="Normal"/>
    <w:pPr>
      <w:tabs>
        <w:tab w:val="left" w:pos="6237"/>
      </w:tabs>
      <w:ind w:left="5103" w:right="-285"/>
      <w:jc w:val="both"/>
    </w:pPr>
    <w:rPr>
      <w:rFonts w:ascii="Arial" w:hAnsi="Arial"/>
      <w:sz w:val="22"/>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Pieddepage">
    <w:name w:val="footer"/>
    <w:basedOn w:val="Normal"/>
    <w:pPr>
      <w:tabs>
        <w:tab w:val="center" w:pos="4536"/>
        <w:tab w:val="right" w:pos="9072"/>
      </w:tabs>
    </w:pPr>
    <w:rPr>
      <w:sz w:val="20"/>
    </w:rPr>
  </w:style>
  <w:style w:type="paragraph" w:styleId="En-tte">
    <w:name w:val="header"/>
    <w:basedOn w:val="Normal"/>
    <w:pPr>
      <w:tabs>
        <w:tab w:val="center" w:pos="4536"/>
        <w:tab w:val="right" w:pos="9072"/>
      </w:tabs>
    </w:pPr>
    <w:rPr>
      <w:sz w:val="20"/>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customStyle="1" w:styleId="descriptionlien">
    <w:name w:val="descriptionlien"/>
    <w:basedOn w:val="Policepardfaut"/>
  </w:style>
  <w:style w:type="paragraph" w:styleId="NormalWeb">
    <w:name w:val="Normal (Web)"/>
    <w:basedOn w:val="Normal"/>
    <w:pPr>
      <w:spacing w:before="100" w:beforeAutospacing="1" w:after="119"/>
    </w:pPr>
    <w:rPr>
      <w:szCs w:val="24"/>
    </w:rPr>
  </w:style>
  <w:style w:type="paragraph" w:styleId="TM1">
    <w:name w:val="toc 1"/>
    <w:basedOn w:val="Normal"/>
    <w:next w:val="Normal"/>
    <w:autoRedefine/>
    <w:uiPriority w:val="39"/>
    <w:pPr>
      <w:tabs>
        <w:tab w:val="right" w:leader="dot" w:pos="9912"/>
      </w:tabs>
      <w:spacing w:before="120" w:after="60"/>
    </w:pPr>
    <w:rPr>
      <w:rFonts w:ascii="Arial" w:hAnsi="Arial"/>
      <w:b/>
      <w:bCs/>
      <w:caps/>
      <w:sz w:val="20"/>
    </w:rPr>
  </w:style>
  <w:style w:type="paragraph" w:styleId="TM2">
    <w:name w:val="toc 2"/>
    <w:basedOn w:val="Normal"/>
    <w:next w:val="Normal"/>
    <w:autoRedefine/>
    <w:uiPriority w:val="39"/>
    <w:pPr>
      <w:tabs>
        <w:tab w:val="right" w:leader="dot" w:pos="9912"/>
      </w:tabs>
      <w:ind w:left="567" w:hanging="327"/>
    </w:pPr>
    <w:rPr>
      <w:rFonts w:ascii="Arial" w:hAnsi="Arial"/>
      <w:smallCaps/>
      <w:sz w:val="20"/>
    </w:rPr>
  </w:style>
  <w:style w:type="paragraph" w:styleId="TM3">
    <w:name w:val="toc 3"/>
    <w:basedOn w:val="Normal"/>
    <w:next w:val="Normal"/>
    <w:autoRedefine/>
    <w:uiPriority w:val="39"/>
    <w:pPr>
      <w:tabs>
        <w:tab w:val="right" w:leader="dot" w:pos="9912"/>
      </w:tabs>
      <w:ind w:left="1134" w:hanging="567"/>
    </w:pPr>
    <w:rPr>
      <w:rFonts w:ascii="Arial" w:hAnsi="Arial"/>
      <w:i/>
      <w:iCs/>
      <w:sz w:val="20"/>
    </w:rPr>
  </w:style>
  <w:style w:type="paragraph" w:styleId="Notedebasdepage">
    <w:name w:val="footnote text"/>
    <w:basedOn w:val="Normal"/>
    <w:semiHidden/>
    <w:rPr>
      <w:sz w:val="20"/>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customStyle="1" w:styleId="Style1">
    <w:name w:val="Style1"/>
    <w:basedOn w:val="Normal"/>
    <w:pPr>
      <w:pBdr>
        <w:top w:val="single" w:sz="12" w:space="1" w:color="auto" w:shadow="1"/>
        <w:left w:val="single" w:sz="12" w:space="1" w:color="auto" w:shadow="1"/>
        <w:bottom w:val="single" w:sz="12" w:space="1" w:color="auto" w:shadow="1"/>
        <w:right w:val="single" w:sz="12" w:space="1" w:color="auto" w:shadow="1"/>
      </w:pBdr>
      <w:shd w:val="pct5" w:color="auto" w:fill="auto"/>
      <w:jc w:val="center"/>
    </w:pPr>
    <w:rPr>
      <w:rFonts w:ascii="Century Gothic" w:hAnsi="Century Gothic"/>
      <w:b/>
    </w:rPr>
  </w:style>
  <w:style w:type="paragraph" w:styleId="TM4">
    <w:name w:val="toc 4"/>
    <w:basedOn w:val="Normal"/>
    <w:next w:val="Normal"/>
    <w:autoRedefine/>
    <w:uiPriority w:val="39"/>
    <w:pPr>
      <w:tabs>
        <w:tab w:val="right" w:leader="dot" w:pos="9912"/>
      </w:tabs>
      <w:ind w:left="1134"/>
    </w:pPr>
    <w:rPr>
      <w:rFonts w:ascii="Arial" w:hAnsi="Arial"/>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customStyle="1" w:styleId="motduglossaire">
    <w:name w:val="motduglossaire"/>
    <w:basedOn w:val="Policepardfaut"/>
  </w:style>
  <w:style w:type="character" w:styleId="Appelnotedebasdep">
    <w:name w:val="footnote reference"/>
    <w:semiHidden/>
    <w:rPr>
      <w:vertAlign w:val="superscript"/>
    </w:rPr>
  </w:style>
  <w:style w:type="paragraph" w:customStyle="1" w:styleId="CarCarCarCarCarCarCarCar">
    <w:name w:val="Car Car Car Car Car Car Car Car"/>
    <w:basedOn w:val="Normal"/>
    <w:rsid w:val="0060604A"/>
    <w:pPr>
      <w:spacing w:after="160" w:line="240" w:lineRule="exact"/>
    </w:pPr>
    <w:rPr>
      <w:rFonts w:ascii="Verdana" w:hAnsi="Verdana"/>
      <w:sz w:val="20"/>
      <w:lang w:val="en-US" w:eastAsia="en-US"/>
    </w:rPr>
  </w:style>
  <w:style w:type="paragraph" w:customStyle="1" w:styleId="Titre11">
    <w:name w:val="Titre 11"/>
    <w:basedOn w:val="Normal"/>
    <w:rsid w:val="00763182"/>
    <w:pPr>
      <w:spacing w:after="60"/>
      <w:outlineLvl w:val="1"/>
    </w:pPr>
    <w:rPr>
      <w:rFonts w:ascii="Verdana" w:hAnsi="Verdana"/>
      <w:b/>
      <w:bCs/>
      <w:color w:val="222277"/>
      <w:kern w:val="36"/>
      <w:sz w:val="14"/>
      <w:szCs w:val="14"/>
    </w:rPr>
  </w:style>
  <w:style w:type="paragraph" w:styleId="Sansinterligne">
    <w:name w:val="No Spacing"/>
    <w:uiPriority w:val="1"/>
    <w:qFormat/>
    <w:rsid w:val="00E52F6F"/>
    <w:rPr>
      <w:rFonts w:ascii="Arial" w:eastAsia="Calibri" w:hAnsi="Arial"/>
      <w:szCs w:val="22"/>
      <w:lang w:eastAsia="en-US"/>
    </w:rPr>
  </w:style>
  <w:style w:type="table" w:styleId="Grilledutableau">
    <w:name w:val="Table Grid"/>
    <w:basedOn w:val="TableauNormal"/>
    <w:uiPriority w:val="59"/>
    <w:rsid w:val="00CE0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E02F7"/>
    <w:pPr>
      <w:ind w:left="720"/>
      <w:contextualSpacing/>
    </w:pPr>
  </w:style>
  <w:style w:type="paragraph" w:customStyle="1" w:styleId="western">
    <w:name w:val="western"/>
    <w:basedOn w:val="Normal"/>
    <w:rsid w:val="0047443B"/>
    <w:pPr>
      <w:spacing w:before="119"/>
      <w:jc w:val="both"/>
    </w:pPr>
    <w:rPr>
      <w:color w:val="000000"/>
      <w:szCs w:val="24"/>
    </w:rPr>
  </w:style>
  <w:style w:type="paragraph" w:customStyle="1" w:styleId="CarCarCarCarCarCarCarCar0">
    <w:name w:val="Car Car Car Car Car Car Car Car"/>
    <w:basedOn w:val="Normal"/>
    <w:rsid w:val="00086BC5"/>
    <w:pPr>
      <w:spacing w:after="160" w:line="240" w:lineRule="exact"/>
    </w:pPr>
    <w:rPr>
      <w:rFonts w:ascii="Verdana" w:hAnsi="Verdana"/>
      <w:sz w:val="20"/>
      <w:lang w:val="en-US" w:eastAsia="en-US"/>
    </w:rPr>
  </w:style>
  <w:style w:type="character" w:customStyle="1" w:styleId="CorpsdetexteCar">
    <w:name w:val="Corps de texte Car"/>
    <w:basedOn w:val="Policepardfaut"/>
    <w:link w:val="Corpsdetexte"/>
    <w:rsid w:val="00D43EC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31"/>
    <w:rPr>
      <w:sz w:val="24"/>
    </w:rPr>
  </w:style>
  <w:style w:type="paragraph" w:styleId="Titre1">
    <w:name w:val="heading 1"/>
    <w:aliases w:val="TITRE 1"/>
    <w:basedOn w:val="Normal"/>
    <w:next w:val="Normal"/>
    <w:qFormat/>
    <w:pPr>
      <w:keepNext/>
      <w:tabs>
        <w:tab w:val="left" w:pos="851"/>
        <w:tab w:val="left" w:pos="5104"/>
        <w:tab w:val="left" w:pos="6237"/>
      </w:tabs>
      <w:jc w:val="both"/>
      <w:outlineLvl w:val="0"/>
    </w:pPr>
    <w:rPr>
      <w:i/>
      <w:u w:val="single"/>
    </w:rPr>
  </w:style>
  <w:style w:type="paragraph" w:styleId="Titre2">
    <w:name w:val="heading 2"/>
    <w:basedOn w:val="Normal"/>
    <w:next w:val="Normal"/>
    <w:qFormat/>
    <w:pPr>
      <w:keepNext/>
      <w:tabs>
        <w:tab w:val="left" w:pos="6237"/>
      </w:tabs>
      <w:ind w:left="5103"/>
      <w:jc w:val="both"/>
      <w:outlineLvl w:val="1"/>
    </w:pPr>
    <w:rPr>
      <w:i/>
      <w:u w:val="single"/>
    </w:rPr>
  </w:style>
  <w:style w:type="paragraph" w:styleId="Titre3">
    <w:name w:val="heading 3"/>
    <w:basedOn w:val="Normal"/>
    <w:next w:val="Normal"/>
    <w:qFormat/>
    <w:pPr>
      <w:keepNext/>
      <w:outlineLvl w:val="2"/>
    </w:pPr>
    <w:rPr>
      <w:i/>
      <w:u w:val="single"/>
    </w:rPr>
  </w:style>
  <w:style w:type="paragraph" w:styleId="Titre4">
    <w:name w:val="heading 4"/>
    <w:basedOn w:val="Normal"/>
    <w:next w:val="Normal"/>
    <w:qFormat/>
    <w:pPr>
      <w:keepNext/>
      <w:tabs>
        <w:tab w:val="left" w:pos="6237"/>
      </w:tabs>
      <w:ind w:left="5103" w:right="-852"/>
      <w:jc w:val="both"/>
      <w:outlineLvl w:val="3"/>
    </w:pPr>
    <w:rPr>
      <w:i/>
      <w:u w:val="single"/>
    </w:rPr>
  </w:style>
  <w:style w:type="paragraph" w:styleId="Titre5">
    <w:name w:val="heading 5"/>
    <w:basedOn w:val="Normal"/>
    <w:next w:val="Normal"/>
    <w:qFormat/>
    <w:pPr>
      <w:keepNext/>
      <w:tabs>
        <w:tab w:val="left" w:pos="6237"/>
      </w:tabs>
      <w:ind w:left="5103"/>
      <w:jc w:val="both"/>
      <w:outlineLvl w:val="4"/>
    </w:pPr>
    <w:rPr>
      <w:rFonts w:ascii="Arial" w:hAnsi="Arial"/>
      <w:i/>
      <w:sz w:val="22"/>
      <w:u w:val="single"/>
    </w:rPr>
  </w:style>
  <w:style w:type="paragraph" w:styleId="Titre6">
    <w:name w:val="heading 6"/>
    <w:basedOn w:val="Normal"/>
    <w:next w:val="Normal"/>
    <w:qFormat/>
    <w:pPr>
      <w:keepNext/>
      <w:tabs>
        <w:tab w:val="left" w:pos="851"/>
        <w:tab w:val="left" w:pos="5104"/>
        <w:tab w:val="left" w:pos="6237"/>
      </w:tabs>
      <w:spacing w:before="120"/>
      <w:jc w:val="both"/>
      <w:outlineLvl w:val="5"/>
    </w:pPr>
    <w:rPr>
      <w:rFonts w:ascii="Arial" w:hAnsi="Arial"/>
      <w:i/>
      <w:sz w:val="22"/>
      <w:u w:val="single"/>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left" w:pos="1276"/>
      </w:tabs>
      <w:spacing w:before="120"/>
      <w:jc w:val="both"/>
    </w:pPr>
  </w:style>
  <w:style w:type="paragraph" w:styleId="Retraitcorpsdetexte">
    <w:name w:val="Body Text Indent"/>
    <w:basedOn w:val="Normal"/>
    <w:pPr>
      <w:tabs>
        <w:tab w:val="left" w:pos="6237"/>
      </w:tabs>
      <w:ind w:left="5103"/>
    </w:pPr>
  </w:style>
  <w:style w:type="paragraph" w:styleId="Corpsdetexte2">
    <w:name w:val="Body Text 2"/>
    <w:basedOn w:val="Normal"/>
    <w:pPr>
      <w:spacing w:before="240"/>
      <w:jc w:val="both"/>
    </w:pPr>
    <w:rPr>
      <w:rFonts w:ascii="Arial" w:hAnsi="Arial"/>
      <w:sz w:val="20"/>
    </w:rPr>
  </w:style>
  <w:style w:type="paragraph" w:styleId="Retraitcorpsdetexte2">
    <w:name w:val="Body Text Indent 2"/>
    <w:basedOn w:val="Normal"/>
    <w:pPr>
      <w:tabs>
        <w:tab w:val="left" w:pos="851"/>
        <w:tab w:val="left" w:pos="5104"/>
        <w:tab w:val="left" w:pos="6237"/>
      </w:tabs>
      <w:spacing w:before="120"/>
      <w:ind w:firstLine="851"/>
      <w:jc w:val="both"/>
    </w:pPr>
  </w:style>
  <w:style w:type="paragraph" w:styleId="Corpsdetexte3">
    <w:name w:val="Body Text 3"/>
    <w:basedOn w:val="Normal"/>
    <w:pPr>
      <w:tabs>
        <w:tab w:val="left" w:pos="851"/>
        <w:tab w:val="left" w:pos="5104"/>
        <w:tab w:val="left" w:pos="6237"/>
      </w:tabs>
      <w:spacing w:before="240"/>
      <w:jc w:val="both"/>
    </w:pPr>
    <w:rPr>
      <w:rFonts w:ascii="Arial" w:hAnsi="Arial"/>
      <w:sz w:val="22"/>
    </w:rPr>
  </w:style>
  <w:style w:type="paragraph" w:styleId="Normalcentr">
    <w:name w:val="Block Text"/>
    <w:basedOn w:val="Normal"/>
    <w:pPr>
      <w:tabs>
        <w:tab w:val="left" w:pos="6237"/>
      </w:tabs>
      <w:ind w:left="5103" w:right="-285"/>
      <w:jc w:val="both"/>
    </w:pPr>
    <w:rPr>
      <w:rFonts w:ascii="Arial" w:hAnsi="Arial"/>
      <w:sz w:val="22"/>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Pieddepage">
    <w:name w:val="footer"/>
    <w:basedOn w:val="Normal"/>
    <w:pPr>
      <w:tabs>
        <w:tab w:val="center" w:pos="4536"/>
        <w:tab w:val="right" w:pos="9072"/>
      </w:tabs>
    </w:pPr>
    <w:rPr>
      <w:sz w:val="20"/>
    </w:rPr>
  </w:style>
  <w:style w:type="paragraph" w:styleId="En-tte">
    <w:name w:val="header"/>
    <w:basedOn w:val="Normal"/>
    <w:pPr>
      <w:tabs>
        <w:tab w:val="center" w:pos="4536"/>
        <w:tab w:val="right" w:pos="9072"/>
      </w:tabs>
    </w:pPr>
    <w:rPr>
      <w:sz w:val="20"/>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customStyle="1" w:styleId="descriptionlien">
    <w:name w:val="descriptionlien"/>
    <w:basedOn w:val="Policepardfaut"/>
  </w:style>
  <w:style w:type="paragraph" w:styleId="NormalWeb">
    <w:name w:val="Normal (Web)"/>
    <w:basedOn w:val="Normal"/>
    <w:pPr>
      <w:spacing w:before="100" w:beforeAutospacing="1" w:after="119"/>
    </w:pPr>
    <w:rPr>
      <w:szCs w:val="24"/>
    </w:rPr>
  </w:style>
  <w:style w:type="paragraph" w:styleId="TM1">
    <w:name w:val="toc 1"/>
    <w:basedOn w:val="Normal"/>
    <w:next w:val="Normal"/>
    <w:autoRedefine/>
    <w:uiPriority w:val="39"/>
    <w:pPr>
      <w:tabs>
        <w:tab w:val="right" w:leader="dot" w:pos="9912"/>
      </w:tabs>
      <w:spacing w:before="120" w:after="60"/>
    </w:pPr>
    <w:rPr>
      <w:rFonts w:ascii="Arial" w:hAnsi="Arial"/>
      <w:b/>
      <w:bCs/>
      <w:caps/>
      <w:sz w:val="20"/>
    </w:rPr>
  </w:style>
  <w:style w:type="paragraph" w:styleId="TM2">
    <w:name w:val="toc 2"/>
    <w:basedOn w:val="Normal"/>
    <w:next w:val="Normal"/>
    <w:autoRedefine/>
    <w:uiPriority w:val="39"/>
    <w:pPr>
      <w:tabs>
        <w:tab w:val="right" w:leader="dot" w:pos="9912"/>
      </w:tabs>
      <w:ind w:left="567" w:hanging="327"/>
    </w:pPr>
    <w:rPr>
      <w:rFonts w:ascii="Arial" w:hAnsi="Arial"/>
      <w:smallCaps/>
      <w:sz w:val="20"/>
    </w:rPr>
  </w:style>
  <w:style w:type="paragraph" w:styleId="TM3">
    <w:name w:val="toc 3"/>
    <w:basedOn w:val="Normal"/>
    <w:next w:val="Normal"/>
    <w:autoRedefine/>
    <w:uiPriority w:val="39"/>
    <w:pPr>
      <w:tabs>
        <w:tab w:val="right" w:leader="dot" w:pos="9912"/>
      </w:tabs>
      <w:ind w:left="1134" w:hanging="567"/>
    </w:pPr>
    <w:rPr>
      <w:rFonts w:ascii="Arial" w:hAnsi="Arial"/>
      <w:i/>
      <w:iCs/>
      <w:sz w:val="20"/>
    </w:rPr>
  </w:style>
  <w:style w:type="paragraph" w:styleId="Notedebasdepage">
    <w:name w:val="footnote text"/>
    <w:basedOn w:val="Normal"/>
    <w:semiHidden/>
    <w:rPr>
      <w:sz w:val="20"/>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customStyle="1" w:styleId="Style1">
    <w:name w:val="Style1"/>
    <w:basedOn w:val="Normal"/>
    <w:pPr>
      <w:pBdr>
        <w:top w:val="single" w:sz="12" w:space="1" w:color="auto" w:shadow="1"/>
        <w:left w:val="single" w:sz="12" w:space="1" w:color="auto" w:shadow="1"/>
        <w:bottom w:val="single" w:sz="12" w:space="1" w:color="auto" w:shadow="1"/>
        <w:right w:val="single" w:sz="12" w:space="1" w:color="auto" w:shadow="1"/>
      </w:pBdr>
      <w:shd w:val="pct5" w:color="auto" w:fill="auto"/>
      <w:jc w:val="center"/>
    </w:pPr>
    <w:rPr>
      <w:rFonts w:ascii="Century Gothic" w:hAnsi="Century Gothic"/>
      <w:b/>
    </w:rPr>
  </w:style>
  <w:style w:type="paragraph" w:styleId="TM4">
    <w:name w:val="toc 4"/>
    <w:basedOn w:val="Normal"/>
    <w:next w:val="Normal"/>
    <w:autoRedefine/>
    <w:uiPriority w:val="39"/>
    <w:pPr>
      <w:tabs>
        <w:tab w:val="right" w:leader="dot" w:pos="9912"/>
      </w:tabs>
      <w:ind w:left="1134"/>
    </w:pPr>
    <w:rPr>
      <w:rFonts w:ascii="Arial" w:hAnsi="Arial"/>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customStyle="1" w:styleId="motduglossaire">
    <w:name w:val="motduglossaire"/>
    <w:basedOn w:val="Policepardfaut"/>
  </w:style>
  <w:style w:type="character" w:styleId="Appelnotedebasdep">
    <w:name w:val="footnote reference"/>
    <w:semiHidden/>
    <w:rPr>
      <w:vertAlign w:val="superscript"/>
    </w:rPr>
  </w:style>
  <w:style w:type="paragraph" w:customStyle="1" w:styleId="CarCarCarCarCarCarCarCar">
    <w:name w:val="Car Car Car Car Car Car Car Car"/>
    <w:basedOn w:val="Normal"/>
    <w:rsid w:val="0060604A"/>
    <w:pPr>
      <w:spacing w:after="160" w:line="240" w:lineRule="exact"/>
    </w:pPr>
    <w:rPr>
      <w:rFonts w:ascii="Verdana" w:hAnsi="Verdana"/>
      <w:sz w:val="20"/>
      <w:lang w:val="en-US" w:eastAsia="en-US"/>
    </w:rPr>
  </w:style>
  <w:style w:type="paragraph" w:customStyle="1" w:styleId="Titre11">
    <w:name w:val="Titre 11"/>
    <w:basedOn w:val="Normal"/>
    <w:rsid w:val="00763182"/>
    <w:pPr>
      <w:spacing w:after="60"/>
      <w:outlineLvl w:val="1"/>
    </w:pPr>
    <w:rPr>
      <w:rFonts w:ascii="Verdana" w:hAnsi="Verdana"/>
      <w:b/>
      <w:bCs/>
      <w:color w:val="222277"/>
      <w:kern w:val="36"/>
      <w:sz w:val="14"/>
      <w:szCs w:val="14"/>
    </w:rPr>
  </w:style>
  <w:style w:type="paragraph" w:styleId="Sansinterligne">
    <w:name w:val="No Spacing"/>
    <w:uiPriority w:val="1"/>
    <w:qFormat/>
    <w:rsid w:val="00E52F6F"/>
    <w:rPr>
      <w:rFonts w:ascii="Arial" w:eastAsia="Calibri" w:hAnsi="Arial"/>
      <w:szCs w:val="22"/>
      <w:lang w:eastAsia="en-US"/>
    </w:rPr>
  </w:style>
  <w:style w:type="table" w:styleId="Grilledutableau">
    <w:name w:val="Table Grid"/>
    <w:basedOn w:val="TableauNormal"/>
    <w:uiPriority w:val="59"/>
    <w:rsid w:val="00CE0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E02F7"/>
    <w:pPr>
      <w:ind w:left="720"/>
      <w:contextualSpacing/>
    </w:pPr>
  </w:style>
  <w:style w:type="paragraph" w:customStyle="1" w:styleId="western">
    <w:name w:val="western"/>
    <w:basedOn w:val="Normal"/>
    <w:rsid w:val="0047443B"/>
    <w:pPr>
      <w:spacing w:before="119"/>
      <w:jc w:val="both"/>
    </w:pPr>
    <w:rPr>
      <w:color w:val="000000"/>
      <w:szCs w:val="24"/>
    </w:rPr>
  </w:style>
  <w:style w:type="paragraph" w:customStyle="1" w:styleId="CarCarCarCarCarCarCarCar0">
    <w:name w:val="Car Car Car Car Car Car Car Car"/>
    <w:basedOn w:val="Normal"/>
    <w:rsid w:val="00086BC5"/>
    <w:pPr>
      <w:spacing w:after="160" w:line="240" w:lineRule="exact"/>
    </w:pPr>
    <w:rPr>
      <w:rFonts w:ascii="Verdana" w:hAnsi="Verdana"/>
      <w:sz w:val="20"/>
      <w:lang w:val="en-US" w:eastAsia="en-US"/>
    </w:rPr>
  </w:style>
  <w:style w:type="character" w:customStyle="1" w:styleId="CorpsdetexteCar">
    <w:name w:val="Corps de texte Car"/>
    <w:basedOn w:val="Policepardfaut"/>
    <w:link w:val="Corpsdetexte"/>
    <w:rsid w:val="00D43E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5517">
      <w:bodyDiv w:val="1"/>
      <w:marLeft w:val="0"/>
      <w:marRight w:val="0"/>
      <w:marTop w:val="0"/>
      <w:marBottom w:val="0"/>
      <w:divBdr>
        <w:top w:val="none" w:sz="0" w:space="0" w:color="auto"/>
        <w:left w:val="none" w:sz="0" w:space="0" w:color="auto"/>
        <w:bottom w:val="none" w:sz="0" w:space="0" w:color="auto"/>
        <w:right w:val="none" w:sz="0" w:space="0" w:color="auto"/>
      </w:divBdr>
    </w:div>
    <w:div w:id="660163617">
      <w:bodyDiv w:val="1"/>
      <w:marLeft w:val="0"/>
      <w:marRight w:val="0"/>
      <w:marTop w:val="0"/>
      <w:marBottom w:val="0"/>
      <w:divBdr>
        <w:top w:val="none" w:sz="0" w:space="0" w:color="auto"/>
        <w:left w:val="none" w:sz="0" w:space="0" w:color="auto"/>
        <w:bottom w:val="none" w:sz="0" w:space="0" w:color="auto"/>
        <w:right w:val="none" w:sz="0" w:space="0" w:color="auto"/>
      </w:divBdr>
    </w:div>
    <w:div w:id="807086390">
      <w:bodyDiv w:val="1"/>
      <w:marLeft w:val="0"/>
      <w:marRight w:val="0"/>
      <w:marTop w:val="0"/>
      <w:marBottom w:val="0"/>
      <w:divBdr>
        <w:top w:val="none" w:sz="0" w:space="0" w:color="auto"/>
        <w:left w:val="none" w:sz="0" w:space="0" w:color="auto"/>
        <w:bottom w:val="none" w:sz="0" w:space="0" w:color="auto"/>
        <w:right w:val="none" w:sz="0" w:space="0" w:color="auto"/>
      </w:divBdr>
    </w:div>
    <w:div w:id="1543595167">
      <w:bodyDiv w:val="1"/>
      <w:marLeft w:val="0"/>
      <w:marRight w:val="0"/>
      <w:marTop w:val="0"/>
      <w:marBottom w:val="0"/>
      <w:divBdr>
        <w:top w:val="none" w:sz="0" w:space="0" w:color="auto"/>
        <w:left w:val="none" w:sz="0" w:space="0" w:color="auto"/>
        <w:bottom w:val="none" w:sz="0" w:space="0" w:color="auto"/>
        <w:right w:val="none" w:sz="0" w:space="0" w:color="auto"/>
      </w:divBdr>
    </w:div>
    <w:div w:id="1795758016">
      <w:bodyDiv w:val="1"/>
      <w:marLeft w:val="0"/>
      <w:marRight w:val="0"/>
      <w:marTop w:val="0"/>
      <w:marBottom w:val="0"/>
      <w:divBdr>
        <w:top w:val="none" w:sz="0" w:space="0" w:color="auto"/>
        <w:left w:val="none" w:sz="0" w:space="0" w:color="auto"/>
        <w:bottom w:val="none" w:sz="0" w:space="0" w:color="auto"/>
        <w:right w:val="none" w:sz="0" w:space="0" w:color="auto"/>
      </w:divBdr>
      <w:divsChild>
        <w:div w:id="1330868802">
          <w:marLeft w:val="0"/>
          <w:marRight w:val="0"/>
          <w:marTop w:val="0"/>
          <w:marBottom w:val="0"/>
          <w:divBdr>
            <w:top w:val="none" w:sz="0" w:space="0" w:color="auto"/>
            <w:left w:val="none" w:sz="0" w:space="0" w:color="auto"/>
            <w:bottom w:val="none" w:sz="0" w:space="0" w:color="auto"/>
            <w:right w:val="none" w:sz="0" w:space="0" w:color="auto"/>
          </w:divBdr>
          <w:divsChild>
            <w:div w:id="1373920098">
              <w:marLeft w:val="24"/>
              <w:marRight w:val="24"/>
              <w:marTop w:val="48"/>
              <w:marBottom w:val="48"/>
              <w:divBdr>
                <w:top w:val="single" w:sz="4" w:space="4" w:color="222277"/>
                <w:left w:val="single" w:sz="4" w:space="4" w:color="222277"/>
                <w:bottom w:val="single" w:sz="4" w:space="4" w:color="222277"/>
                <w:right w:val="single" w:sz="4" w:space="4" w:color="222277"/>
              </w:divBdr>
            </w:div>
          </w:divsChild>
        </w:div>
      </w:divsChild>
    </w:div>
    <w:div w:id="2061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sainissement.developpement-durable.gouv.fr/index.php" TargetMode="External"/><Relationship Id="rId18" Type="http://schemas.openxmlformats.org/officeDocument/2006/relationships/hyperlink" Target="http://www.labeau.ecologie.gouv.fr" TargetMode="External"/><Relationship Id="rId26" Type="http://schemas.openxmlformats.org/officeDocument/2006/relationships/hyperlink" Target="http://assainissement.developpement-durable.gouv.fr/"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assainissement.developpement-durable.gouv.fr/doctype.php" TargetMode="External"/><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yperlink" Target="http://www.eau-loire-bretagne.fr/espace_documentaire/documents_en_ligne/guides_assainissement/PUBLI_GuideAutosurveillance2015.pdf" TargetMode="External"/><Relationship Id="rId17" Type="http://schemas.openxmlformats.org/officeDocument/2006/relationships/hyperlink" Target="http://www.sandre.eaufrance.fr/notice-doc/autosurveillance-des-stations-d&#233;puration-et-des-syst&#232;mes-de-collecte-0"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andre.eaufrance.fr" TargetMode="External"/><Relationship Id="rId20" Type="http://schemas.openxmlformats.org/officeDocument/2006/relationships/hyperlink" Target="http://assainissement.developpement-durable.gouv.fr/documents/2013_06_G_def_ERU_version_2-0-1.pdf" TargetMode="External"/><Relationship Id="rId29" Type="http://schemas.openxmlformats.org/officeDocument/2006/relationships/hyperlink" Target="http://assainissement.developpement-durable.gouv.fr/"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hyperlink" Target="http://www.geoportail.gouv.fr/accueil" TargetMode="External"/><Relationship Id="rId40" Type="http://schemas.openxmlformats.org/officeDocument/2006/relationships/hyperlink" Target="http://assainissement.developpement-durable.gouv.fr/doctype.php" TargetMode="External"/><Relationship Id="rId5" Type="http://schemas.openxmlformats.org/officeDocument/2006/relationships/settings" Target="settings.xml"/><Relationship Id="rId15" Type="http://schemas.openxmlformats.org/officeDocument/2006/relationships/hyperlink" Target="http://assainissement.developpement-durable.gouv.fr/doctype.php"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http://assainissement.developpement-durable.gouv.fr/" TargetMode="External"/><Relationship Id="rId10" Type="http://schemas.openxmlformats.org/officeDocument/2006/relationships/hyperlink" Target="http://www.eau-loire-bretagne.fr" TargetMode="External"/><Relationship Id="rId19" Type="http://schemas.openxmlformats.org/officeDocument/2006/relationships/hyperlink" Target="http://www.eaudanslaville.fr" TargetMode="External"/><Relationship Id="rId31" Type="http://schemas.openxmlformats.org/officeDocument/2006/relationships/header" Target="header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au-loire-bretagne.fr/espace_documentaire/documents_en_ligne/guides_assainissement" TargetMode="External"/><Relationship Id="rId14" Type="http://schemas.openxmlformats.org/officeDocument/2006/relationships/hyperlink" Target="http://assainissement.developpement-durable.gouv.fr/recueil.php"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LETEX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D297-1DD1-481B-BD72-65895292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LETEXT.DOT</Template>
  <TotalTime>310</TotalTime>
  <Pages>62</Pages>
  <Words>8520</Words>
  <Characters>59602</Characters>
  <Application>Microsoft Office Word</Application>
  <DocSecurity>0</DocSecurity>
  <Lines>496</Lines>
  <Paragraphs>135</Paragraphs>
  <ScaleCrop>false</ScaleCrop>
  <HeadingPairs>
    <vt:vector size="2" baseType="variant">
      <vt:variant>
        <vt:lpstr>Titre</vt:lpstr>
      </vt:variant>
      <vt:variant>
        <vt:i4>1</vt:i4>
      </vt:variant>
    </vt:vector>
  </HeadingPairs>
  <TitlesOfParts>
    <vt:vector size="1" baseType="lpstr">
      <vt:lpstr>Manuel d’autosurveillance pour les agglomérations d’assainissement  ≥ 2 000 EH</vt:lpstr>
    </vt:vector>
  </TitlesOfParts>
  <Company>AELB</Company>
  <LinksUpToDate>false</LinksUpToDate>
  <CharactersWithSpaces>67987</CharactersWithSpaces>
  <SharedDoc>false</SharedDoc>
  <HLinks>
    <vt:vector size="516" baseType="variant">
      <vt:variant>
        <vt:i4>8192060</vt:i4>
      </vt:variant>
      <vt:variant>
        <vt:i4>462</vt:i4>
      </vt:variant>
      <vt:variant>
        <vt:i4>0</vt:i4>
      </vt:variant>
      <vt:variant>
        <vt:i4>5</vt:i4>
      </vt:variant>
      <vt:variant>
        <vt:lpwstr>http://assainissement.developpement-durable.gouv.fr/doctype.php</vt:lpwstr>
      </vt:variant>
      <vt:variant>
        <vt:lpwstr/>
      </vt:variant>
      <vt:variant>
        <vt:i4>5242899</vt:i4>
      </vt:variant>
      <vt:variant>
        <vt:i4>459</vt:i4>
      </vt:variant>
      <vt:variant>
        <vt:i4>0</vt:i4>
      </vt:variant>
      <vt:variant>
        <vt:i4>5</vt:i4>
      </vt:variant>
      <vt:variant>
        <vt:lpwstr>http://www.geoportail.gouv.fr/accueil</vt:lpwstr>
      </vt:variant>
      <vt:variant>
        <vt:lpwstr/>
      </vt:variant>
      <vt:variant>
        <vt:i4>5242967</vt:i4>
      </vt:variant>
      <vt:variant>
        <vt:i4>456</vt:i4>
      </vt:variant>
      <vt:variant>
        <vt:i4>0</vt:i4>
      </vt:variant>
      <vt:variant>
        <vt:i4>5</vt:i4>
      </vt:variant>
      <vt:variant>
        <vt:lpwstr>http://assainissement.developpement-durable.gouv.fr/</vt:lpwstr>
      </vt:variant>
      <vt:variant>
        <vt:lpwstr/>
      </vt:variant>
      <vt:variant>
        <vt:i4>8192060</vt:i4>
      </vt:variant>
      <vt:variant>
        <vt:i4>453</vt:i4>
      </vt:variant>
      <vt:variant>
        <vt:i4>0</vt:i4>
      </vt:variant>
      <vt:variant>
        <vt:i4>5</vt:i4>
      </vt:variant>
      <vt:variant>
        <vt:lpwstr>http://assainissement.developpement-durable.gouv.fr/doctype.php</vt:lpwstr>
      </vt:variant>
      <vt:variant>
        <vt:lpwstr/>
      </vt:variant>
      <vt:variant>
        <vt:i4>5242899</vt:i4>
      </vt:variant>
      <vt:variant>
        <vt:i4>450</vt:i4>
      </vt:variant>
      <vt:variant>
        <vt:i4>0</vt:i4>
      </vt:variant>
      <vt:variant>
        <vt:i4>5</vt:i4>
      </vt:variant>
      <vt:variant>
        <vt:lpwstr>http://www.geoportail.gouv.fr/accueil</vt:lpwstr>
      </vt:variant>
      <vt:variant>
        <vt:lpwstr/>
      </vt:variant>
      <vt:variant>
        <vt:i4>5242967</vt:i4>
      </vt:variant>
      <vt:variant>
        <vt:i4>447</vt:i4>
      </vt:variant>
      <vt:variant>
        <vt:i4>0</vt:i4>
      </vt:variant>
      <vt:variant>
        <vt:i4>5</vt:i4>
      </vt:variant>
      <vt:variant>
        <vt:lpwstr>http://assainissement.developpement-durable.gouv.fr/</vt:lpwstr>
      </vt:variant>
      <vt:variant>
        <vt:lpwstr/>
      </vt:variant>
      <vt:variant>
        <vt:i4>5242967</vt:i4>
      </vt:variant>
      <vt:variant>
        <vt:i4>444</vt:i4>
      </vt:variant>
      <vt:variant>
        <vt:i4>0</vt:i4>
      </vt:variant>
      <vt:variant>
        <vt:i4>5</vt:i4>
      </vt:variant>
      <vt:variant>
        <vt:lpwstr>http://assainissement.developpement-durable.gouv.fr/</vt:lpwstr>
      </vt:variant>
      <vt:variant>
        <vt:lpwstr/>
      </vt:variant>
      <vt:variant>
        <vt:i4>1245238</vt:i4>
      </vt:variant>
      <vt:variant>
        <vt:i4>437</vt:i4>
      </vt:variant>
      <vt:variant>
        <vt:i4>0</vt:i4>
      </vt:variant>
      <vt:variant>
        <vt:i4>5</vt:i4>
      </vt:variant>
      <vt:variant>
        <vt:lpwstr/>
      </vt:variant>
      <vt:variant>
        <vt:lpwstr>_Toc442100015</vt:lpwstr>
      </vt:variant>
      <vt:variant>
        <vt:i4>1245238</vt:i4>
      </vt:variant>
      <vt:variant>
        <vt:i4>431</vt:i4>
      </vt:variant>
      <vt:variant>
        <vt:i4>0</vt:i4>
      </vt:variant>
      <vt:variant>
        <vt:i4>5</vt:i4>
      </vt:variant>
      <vt:variant>
        <vt:lpwstr/>
      </vt:variant>
      <vt:variant>
        <vt:lpwstr>_Toc442100014</vt:lpwstr>
      </vt:variant>
      <vt:variant>
        <vt:i4>1245238</vt:i4>
      </vt:variant>
      <vt:variant>
        <vt:i4>425</vt:i4>
      </vt:variant>
      <vt:variant>
        <vt:i4>0</vt:i4>
      </vt:variant>
      <vt:variant>
        <vt:i4>5</vt:i4>
      </vt:variant>
      <vt:variant>
        <vt:lpwstr/>
      </vt:variant>
      <vt:variant>
        <vt:lpwstr>_Toc442100013</vt:lpwstr>
      </vt:variant>
      <vt:variant>
        <vt:i4>1245238</vt:i4>
      </vt:variant>
      <vt:variant>
        <vt:i4>419</vt:i4>
      </vt:variant>
      <vt:variant>
        <vt:i4>0</vt:i4>
      </vt:variant>
      <vt:variant>
        <vt:i4>5</vt:i4>
      </vt:variant>
      <vt:variant>
        <vt:lpwstr/>
      </vt:variant>
      <vt:variant>
        <vt:lpwstr>_Toc442100012</vt:lpwstr>
      </vt:variant>
      <vt:variant>
        <vt:i4>1245238</vt:i4>
      </vt:variant>
      <vt:variant>
        <vt:i4>413</vt:i4>
      </vt:variant>
      <vt:variant>
        <vt:i4>0</vt:i4>
      </vt:variant>
      <vt:variant>
        <vt:i4>5</vt:i4>
      </vt:variant>
      <vt:variant>
        <vt:lpwstr/>
      </vt:variant>
      <vt:variant>
        <vt:lpwstr>_Toc442100011</vt:lpwstr>
      </vt:variant>
      <vt:variant>
        <vt:i4>1245238</vt:i4>
      </vt:variant>
      <vt:variant>
        <vt:i4>407</vt:i4>
      </vt:variant>
      <vt:variant>
        <vt:i4>0</vt:i4>
      </vt:variant>
      <vt:variant>
        <vt:i4>5</vt:i4>
      </vt:variant>
      <vt:variant>
        <vt:lpwstr/>
      </vt:variant>
      <vt:variant>
        <vt:lpwstr>_Toc442100010</vt:lpwstr>
      </vt:variant>
      <vt:variant>
        <vt:i4>1179702</vt:i4>
      </vt:variant>
      <vt:variant>
        <vt:i4>401</vt:i4>
      </vt:variant>
      <vt:variant>
        <vt:i4>0</vt:i4>
      </vt:variant>
      <vt:variant>
        <vt:i4>5</vt:i4>
      </vt:variant>
      <vt:variant>
        <vt:lpwstr/>
      </vt:variant>
      <vt:variant>
        <vt:lpwstr>_Toc442100009</vt:lpwstr>
      </vt:variant>
      <vt:variant>
        <vt:i4>1179702</vt:i4>
      </vt:variant>
      <vt:variant>
        <vt:i4>395</vt:i4>
      </vt:variant>
      <vt:variant>
        <vt:i4>0</vt:i4>
      </vt:variant>
      <vt:variant>
        <vt:i4>5</vt:i4>
      </vt:variant>
      <vt:variant>
        <vt:lpwstr/>
      </vt:variant>
      <vt:variant>
        <vt:lpwstr>_Toc442100008</vt:lpwstr>
      </vt:variant>
      <vt:variant>
        <vt:i4>1179702</vt:i4>
      </vt:variant>
      <vt:variant>
        <vt:i4>389</vt:i4>
      </vt:variant>
      <vt:variant>
        <vt:i4>0</vt:i4>
      </vt:variant>
      <vt:variant>
        <vt:i4>5</vt:i4>
      </vt:variant>
      <vt:variant>
        <vt:lpwstr/>
      </vt:variant>
      <vt:variant>
        <vt:lpwstr>_Toc442100007</vt:lpwstr>
      </vt:variant>
      <vt:variant>
        <vt:i4>1179702</vt:i4>
      </vt:variant>
      <vt:variant>
        <vt:i4>383</vt:i4>
      </vt:variant>
      <vt:variant>
        <vt:i4>0</vt:i4>
      </vt:variant>
      <vt:variant>
        <vt:i4>5</vt:i4>
      </vt:variant>
      <vt:variant>
        <vt:lpwstr/>
      </vt:variant>
      <vt:variant>
        <vt:lpwstr>_Toc442100006</vt:lpwstr>
      </vt:variant>
      <vt:variant>
        <vt:i4>1179702</vt:i4>
      </vt:variant>
      <vt:variant>
        <vt:i4>377</vt:i4>
      </vt:variant>
      <vt:variant>
        <vt:i4>0</vt:i4>
      </vt:variant>
      <vt:variant>
        <vt:i4>5</vt:i4>
      </vt:variant>
      <vt:variant>
        <vt:lpwstr/>
      </vt:variant>
      <vt:variant>
        <vt:lpwstr>_Toc442100005</vt:lpwstr>
      </vt:variant>
      <vt:variant>
        <vt:i4>1179702</vt:i4>
      </vt:variant>
      <vt:variant>
        <vt:i4>371</vt:i4>
      </vt:variant>
      <vt:variant>
        <vt:i4>0</vt:i4>
      </vt:variant>
      <vt:variant>
        <vt:i4>5</vt:i4>
      </vt:variant>
      <vt:variant>
        <vt:lpwstr/>
      </vt:variant>
      <vt:variant>
        <vt:lpwstr>_Toc442100004</vt:lpwstr>
      </vt:variant>
      <vt:variant>
        <vt:i4>1179702</vt:i4>
      </vt:variant>
      <vt:variant>
        <vt:i4>365</vt:i4>
      </vt:variant>
      <vt:variant>
        <vt:i4>0</vt:i4>
      </vt:variant>
      <vt:variant>
        <vt:i4>5</vt:i4>
      </vt:variant>
      <vt:variant>
        <vt:lpwstr/>
      </vt:variant>
      <vt:variant>
        <vt:lpwstr>_Toc442100003</vt:lpwstr>
      </vt:variant>
      <vt:variant>
        <vt:i4>1179702</vt:i4>
      </vt:variant>
      <vt:variant>
        <vt:i4>359</vt:i4>
      </vt:variant>
      <vt:variant>
        <vt:i4>0</vt:i4>
      </vt:variant>
      <vt:variant>
        <vt:i4>5</vt:i4>
      </vt:variant>
      <vt:variant>
        <vt:lpwstr/>
      </vt:variant>
      <vt:variant>
        <vt:lpwstr>_Toc442100002</vt:lpwstr>
      </vt:variant>
      <vt:variant>
        <vt:i4>1179702</vt:i4>
      </vt:variant>
      <vt:variant>
        <vt:i4>353</vt:i4>
      </vt:variant>
      <vt:variant>
        <vt:i4>0</vt:i4>
      </vt:variant>
      <vt:variant>
        <vt:i4>5</vt:i4>
      </vt:variant>
      <vt:variant>
        <vt:lpwstr/>
      </vt:variant>
      <vt:variant>
        <vt:lpwstr>_Toc442100001</vt:lpwstr>
      </vt:variant>
      <vt:variant>
        <vt:i4>1179702</vt:i4>
      </vt:variant>
      <vt:variant>
        <vt:i4>347</vt:i4>
      </vt:variant>
      <vt:variant>
        <vt:i4>0</vt:i4>
      </vt:variant>
      <vt:variant>
        <vt:i4>5</vt:i4>
      </vt:variant>
      <vt:variant>
        <vt:lpwstr/>
      </vt:variant>
      <vt:variant>
        <vt:lpwstr>_Toc442100000</vt:lpwstr>
      </vt:variant>
      <vt:variant>
        <vt:i4>1245238</vt:i4>
      </vt:variant>
      <vt:variant>
        <vt:i4>341</vt:i4>
      </vt:variant>
      <vt:variant>
        <vt:i4>0</vt:i4>
      </vt:variant>
      <vt:variant>
        <vt:i4>5</vt:i4>
      </vt:variant>
      <vt:variant>
        <vt:lpwstr/>
      </vt:variant>
      <vt:variant>
        <vt:lpwstr>_Toc442099999</vt:lpwstr>
      </vt:variant>
      <vt:variant>
        <vt:i4>1245238</vt:i4>
      </vt:variant>
      <vt:variant>
        <vt:i4>335</vt:i4>
      </vt:variant>
      <vt:variant>
        <vt:i4>0</vt:i4>
      </vt:variant>
      <vt:variant>
        <vt:i4>5</vt:i4>
      </vt:variant>
      <vt:variant>
        <vt:lpwstr/>
      </vt:variant>
      <vt:variant>
        <vt:lpwstr>_Toc442099998</vt:lpwstr>
      </vt:variant>
      <vt:variant>
        <vt:i4>1245238</vt:i4>
      </vt:variant>
      <vt:variant>
        <vt:i4>329</vt:i4>
      </vt:variant>
      <vt:variant>
        <vt:i4>0</vt:i4>
      </vt:variant>
      <vt:variant>
        <vt:i4>5</vt:i4>
      </vt:variant>
      <vt:variant>
        <vt:lpwstr/>
      </vt:variant>
      <vt:variant>
        <vt:lpwstr>_Toc442099997</vt:lpwstr>
      </vt:variant>
      <vt:variant>
        <vt:i4>1245238</vt:i4>
      </vt:variant>
      <vt:variant>
        <vt:i4>323</vt:i4>
      </vt:variant>
      <vt:variant>
        <vt:i4>0</vt:i4>
      </vt:variant>
      <vt:variant>
        <vt:i4>5</vt:i4>
      </vt:variant>
      <vt:variant>
        <vt:lpwstr/>
      </vt:variant>
      <vt:variant>
        <vt:lpwstr>_Toc442099996</vt:lpwstr>
      </vt:variant>
      <vt:variant>
        <vt:i4>1245238</vt:i4>
      </vt:variant>
      <vt:variant>
        <vt:i4>317</vt:i4>
      </vt:variant>
      <vt:variant>
        <vt:i4>0</vt:i4>
      </vt:variant>
      <vt:variant>
        <vt:i4>5</vt:i4>
      </vt:variant>
      <vt:variant>
        <vt:lpwstr/>
      </vt:variant>
      <vt:variant>
        <vt:lpwstr>_Toc442099995</vt:lpwstr>
      </vt:variant>
      <vt:variant>
        <vt:i4>1245238</vt:i4>
      </vt:variant>
      <vt:variant>
        <vt:i4>311</vt:i4>
      </vt:variant>
      <vt:variant>
        <vt:i4>0</vt:i4>
      </vt:variant>
      <vt:variant>
        <vt:i4>5</vt:i4>
      </vt:variant>
      <vt:variant>
        <vt:lpwstr/>
      </vt:variant>
      <vt:variant>
        <vt:lpwstr>_Toc442099994</vt:lpwstr>
      </vt:variant>
      <vt:variant>
        <vt:i4>1245238</vt:i4>
      </vt:variant>
      <vt:variant>
        <vt:i4>305</vt:i4>
      </vt:variant>
      <vt:variant>
        <vt:i4>0</vt:i4>
      </vt:variant>
      <vt:variant>
        <vt:i4>5</vt:i4>
      </vt:variant>
      <vt:variant>
        <vt:lpwstr/>
      </vt:variant>
      <vt:variant>
        <vt:lpwstr>_Toc442099993</vt:lpwstr>
      </vt:variant>
      <vt:variant>
        <vt:i4>1245238</vt:i4>
      </vt:variant>
      <vt:variant>
        <vt:i4>299</vt:i4>
      </vt:variant>
      <vt:variant>
        <vt:i4>0</vt:i4>
      </vt:variant>
      <vt:variant>
        <vt:i4>5</vt:i4>
      </vt:variant>
      <vt:variant>
        <vt:lpwstr/>
      </vt:variant>
      <vt:variant>
        <vt:lpwstr>_Toc442099992</vt:lpwstr>
      </vt:variant>
      <vt:variant>
        <vt:i4>1245238</vt:i4>
      </vt:variant>
      <vt:variant>
        <vt:i4>293</vt:i4>
      </vt:variant>
      <vt:variant>
        <vt:i4>0</vt:i4>
      </vt:variant>
      <vt:variant>
        <vt:i4>5</vt:i4>
      </vt:variant>
      <vt:variant>
        <vt:lpwstr/>
      </vt:variant>
      <vt:variant>
        <vt:lpwstr>_Toc442099991</vt:lpwstr>
      </vt:variant>
      <vt:variant>
        <vt:i4>1245238</vt:i4>
      </vt:variant>
      <vt:variant>
        <vt:i4>287</vt:i4>
      </vt:variant>
      <vt:variant>
        <vt:i4>0</vt:i4>
      </vt:variant>
      <vt:variant>
        <vt:i4>5</vt:i4>
      </vt:variant>
      <vt:variant>
        <vt:lpwstr/>
      </vt:variant>
      <vt:variant>
        <vt:lpwstr>_Toc442099990</vt:lpwstr>
      </vt:variant>
      <vt:variant>
        <vt:i4>1179702</vt:i4>
      </vt:variant>
      <vt:variant>
        <vt:i4>281</vt:i4>
      </vt:variant>
      <vt:variant>
        <vt:i4>0</vt:i4>
      </vt:variant>
      <vt:variant>
        <vt:i4>5</vt:i4>
      </vt:variant>
      <vt:variant>
        <vt:lpwstr/>
      </vt:variant>
      <vt:variant>
        <vt:lpwstr>_Toc442099989</vt:lpwstr>
      </vt:variant>
      <vt:variant>
        <vt:i4>1179702</vt:i4>
      </vt:variant>
      <vt:variant>
        <vt:i4>275</vt:i4>
      </vt:variant>
      <vt:variant>
        <vt:i4>0</vt:i4>
      </vt:variant>
      <vt:variant>
        <vt:i4>5</vt:i4>
      </vt:variant>
      <vt:variant>
        <vt:lpwstr/>
      </vt:variant>
      <vt:variant>
        <vt:lpwstr>_Toc442099988</vt:lpwstr>
      </vt:variant>
      <vt:variant>
        <vt:i4>1179702</vt:i4>
      </vt:variant>
      <vt:variant>
        <vt:i4>269</vt:i4>
      </vt:variant>
      <vt:variant>
        <vt:i4>0</vt:i4>
      </vt:variant>
      <vt:variant>
        <vt:i4>5</vt:i4>
      </vt:variant>
      <vt:variant>
        <vt:lpwstr/>
      </vt:variant>
      <vt:variant>
        <vt:lpwstr>_Toc442099987</vt:lpwstr>
      </vt:variant>
      <vt:variant>
        <vt:i4>1179702</vt:i4>
      </vt:variant>
      <vt:variant>
        <vt:i4>263</vt:i4>
      </vt:variant>
      <vt:variant>
        <vt:i4>0</vt:i4>
      </vt:variant>
      <vt:variant>
        <vt:i4>5</vt:i4>
      </vt:variant>
      <vt:variant>
        <vt:lpwstr/>
      </vt:variant>
      <vt:variant>
        <vt:lpwstr>_Toc442099986</vt:lpwstr>
      </vt:variant>
      <vt:variant>
        <vt:i4>1179702</vt:i4>
      </vt:variant>
      <vt:variant>
        <vt:i4>257</vt:i4>
      </vt:variant>
      <vt:variant>
        <vt:i4>0</vt:i4>
      </vt:variant>
      <vt:variant>
        <vt:i4>5</vt:i4>
      </vt:variant>
      <vt:variant>
        <vt:lpwstr/>
      </vt:variant>
      <vt:variant>
        <vt:lpwstr>_Toc442099985</vt:lpwstr>
      </vt:variant>
      <vt:variant>
        <vt:i4>1179702</vt:i4>
      </vt:variant>
      <vt:variant>
        <vt:i4>251</vt:i4>
      </vt:variant>
      <vt:variant>
        <vt:i4>0</vt:i4>
      </vt:variant>
      <vt:variant>
        <vt:i4>5</vt:i4>
      </vt:variant>
      <vt:variant>
        <vt:lpwstr/>
      </vt:variant>
      <vt:variant>
        <vt:lpwstr>_Toc442099984</vt:lpwstr>
      </vt:variant>
      <vt:variant>
        <vt:i4>1179702</vt:i4>
      </vt:variant>
      <vt:variant>
        <vt:i4>245</vt:i4>
      </vt:variant>
      <vt:variant>
        <vt:i4>0</vt:i4>
      </vt:variant>
      <vt:variant>
        <vt:i4>5</vt:i4>
      </vt:variant>
      <vt:variant>
        <vt:lpwstr/>
      </vt:variant>
      <vt:variant>
        <vt:lpwstr>_Toc442099983</vt:lpwstr>
      </vt:variant>
      <vt:variant>
        <vt:i4>1179702</vt:i4>
      </vt:variant>
      <vt:variant>
        <vt:i4>239</vt:i4>
      </vt:variant>
      <vt:variant>
        <vt:i4>0</vt:i4>
      </vt:variant>
      <vt:variant>
        <vt:i4>5</vt:i4>
      </vt:variant>
      <vt:variant>
        <vt:lpwstr/>
      </vt:variant>
      <vt:variant>
        <vt:lpwstr>_Toc442099982</vt:lpwstr>
      </vt:variant>
      <vt:variant>
        <vt:i4>1179702</vt:i4>
      </vt:variant>
      <vt:variant>
        <vt:i4>233</vt:i4>
      </vt:variant>
      <vt:variant>
        <vt:i4>0</vt:i4>
      </vt:variant>
      <vt:variant>
        <vt:i4>5</vt:i4>
      </vt:variant>
      <vt:variant>
        <vt:lpwstr/>
      </vt:variant>
      <vt:variant>
        <vt:lpwstr>_Toc442099981</vt:lpwstr>
      </vt:variant>
      <vt:variant>
        <vt:i4>1179702</vt:i4>
      </vt:variant>
      <vt:variant>
        <vt:i4>227</vt:i4>
      </vt:variant>
      <vt:variant>
        <vt:i4>0</vt:i4>
      </vt:variant>
      <vt:variant>
        <vt:i4>5</vt:i4>
      </vt:variant>
      <vt:variant>
        <vt:lpwstr/>
      </vt:variant>
      <vt:variant>
        <vt:lpwstr>_Toc442099980</vt:lpwstr>
      </vt:variant>
      <vt:variant>
        <vt:i4>1900598</vt:i4>
      </vt:variant>
      <vt:variant>
        <vt:i4>221</vt:i4>
      </vt:variant>
      <vt:variant>
        <vt:i4>0</vt:i4>
      </vt:variant>
      <vt:variant>
        <vt:i4>5</vt:i4>
      </vt:variant>
      <vt:variant>
        <vt:lpwstr/>
      </vt:variant>
      <vt:variant>
        <vt:lpwstr>_Toc442099979</vt:lpwstr>
      </vt:variant>
      <vt:variant>
        <vt:i4>1900598</vt:i4>
      </vt:variant>
      <vt:variant>
        <vt:i4>215</vt:i4>
      </vt:variant>
      <vt:variant>
        <vt:i4>0</vt:i4>
      </vt:variant>
      <vt:variant>
        <vt:i4>5</vt:i4>
      </vt:variant>
      <vt:variant>
        <vt:lpwstr/>
      </vt:variant>
      <vt:variant>
        <vt:lpwstr>_Toc442099978</vt:lpwstr>
      </vt:variant>
      <vt:variant>
        <vt:i4>1900598</vt:i4>
      </vt:variant>
      <vt:variant>
        <vt:i4>209</vt:i4>
      </vt:variant>
      <vt:variant>
        <vt:i4>0</vt:i4>
      </vt:variant>
      <vt:variant>
        <vt:i4>5</vt:i4>
      </vt:variant>
      <vt:variant>
        <vt:lpwstr/>
      </vt:variant>
      <vt:variant>
        <vt:lpwstr>_Toc442099977</vt:lpwstr>
      </vt:variant>
      <vt:variant>
        <vt:i4>1900598</vt:i4>
      </vt:variant>
      <vt:variant>
        <vt:i4>203</vt:i4>
      </vt:variant>
      <vt:variant>
        <vt:i4>0</vt:i4>
      </vt:variant>
      <vt:variant>
        <vt:i4>5</vt:i4>
      </vt:variant>
      <vt:variant>
        <vt:lpwstr/>
      </vt:variant>
      <vt:variant>
        <vt:lpwstr>_Toc442099976</vt:lpwstr>
      </vt:variant>
      <vt:variant>
        <vt:i4>1900598</vt:i4>
      </vt:variant>
      <vt:variant>
        <vt:i4>197</vt:i4>
      </vt:variant>
      <vt:variant>
        <vt:i4>0</vt:i4>
      </vt:variant>
      <vt:variant>
        <vt:i4>5</vt:i4>
      </vt:variant>
      <vt:variant>
        <vt:lpwstr/>
      </vt:variant>
      <vt:variant>
        <vt:lpwstr>_Toc442099975</vt:lpwstr>
      </vt:variant>
      <vt:variant>
        <vt:i4>1900598</vt:i4>
      </vt:variant>
      <vt:variant>
        <vt:i4>191</vt:i4>
      </vt:variant>
      <vt:variant>
        <vt:i4>0</vt:i4>
      </vt:variant>
      <vt:variant>
        <vt:i4>5</vt:i4>
      </vt:variant>
      <vt:variant>
        <vt:lpwstr/>
      </vt:variant>
      <vt:variant>
        <vt:lpwstr>_Toc442099974</vt:lpwstr>
      </vt:variant>
      <vt:variant>
        <vt:i4>1900598</vt:i4>
      </vt:variant>
      <vt:variant>
        <vt:i4>185</vt:i4>
      </vt:variant>
      <vt:variant>
        <vt:i4>0</vt:i4>
      </vt:variant>
      <vt:variant>
        <vt:i4>5</vt:i4>
      </vt:variant>
      <vt:variant>
        <vt:lpwstr/>
      </vt:variant>
      <vt:variant>
        <vt:lpwstr>_Toc442099973</vt:lpwstr>
      </vt:variant>
      <vt:variant>
        <vt:i4>1900598</vt:i4>
      </vt:variant>
      <vt:variant>
        <vt:i4>179</vt:i4>
      </vt:variant>
      <vt:variant>
        <vt:i4>0</vt:i4>
      </vt:variant>
      <vt:variant>
        <vt:i4>5</vt:i4>
      </vt:variant>
      <vt:variant>
        <vt:lpwstr/>
      </vt:variant>
      <vt:variant>
        <vt:lpwstr>_Toc442099972</vt:lpwstr>
      </vt:variant>
      <vt:variant>
        <vt:i4>1900598</vt:i4>
      </vt:variant>
      <vt:variant>
        <vt:i4>173</vt:i4>
      </vt:variant>
      <vt:variant>
        <vt:i4>0</vt:i4>
      </vt:variant>
      <vt:variant>
        <vt:i4>5</vt:i4>
      </vt:variant>
      <vt:variant>
        <vt:lpwstr/>
      </vt:variant>
      <vt:variant>
        <vt:lpwstr>_Toc442099971</vt:lpwstr>
      </vt:variant>
      <vt:variant>
        <vt:i4>1900598</vt:i4>
      </vt:variant>
      <vt:variant>
        <vt:i4>167</vt:i4>
      </vt:variant>
      <vt:variant>
        <vt:i4>0</vt:i4>
      </vt:variant>
      <vt:variant>
        <vt:i4>5</vt:i4>
      </vt:variant>
      <vt:variant>
        <vt:lpwstr/>
      </vt:variant>
      <vt:variant>
        <vt:lpwstr>_Toc442099970</vt:lpwstr>
      </vt:variant>
      <vt:variant>
        <vt:i4>1835062</vt:i4>
      </vt:variant>
      <vt:variant>
        <vt:i4>161</vt:i4>
      </vt:variant>
      <vt:variant>
        <vt:i4>0</vt:i4>
      </vt:variant>
      <vt:variant>
        <vt:i4>5</vt:i4>
      </vt:variant>
      <vt:variant>
        <vt:lpwstr/>
      </vt:variant>
      <vt:variant>
        <vt:lpwstr>_Toc442099969</vt:lpwstr>
      </vt:variant>
      <vt:variant>
        <vt:i4>1835062</vt:i4>
      </vt:variant>
      <vt:variant>
        <vt:i4>155</vt:i4>
      </vt:variant>
      <vt:variant>
        <vt:i4>0</vt:i4>
      </vt:variant>
      <vt:variant>
        <vt:i4>5</vt:i4>
      </vt:variant>
      <vt:variant>
        <vt:lpwstr/>
      </vt:variant>
      <vt:variant>
        <vt:lpwstr>_Toc442099968</vt:lpwstr>
      </vt:variant>
      <vt:variant>
        <vt:i4>1835062</vt:i4>
      </vt:variant>
      <vt:variant>
        <vt:i4>149</vt:i4>
      </vt:variant>
      <vt:variant>
        <vt:i4>0</vt:i4>
      </vt:variant>
      <vt:variant>
        <vt:i4>5</vt:i4>
      </vt:variant>
      <vt:variant>
        <vt:lpwstr/>
      </vt:variant>
      <vt:variant>
        <vt:lpwstr>_Toc442099967</vt:lpwstr>
      </vt:variant>
      <vt:variant>
        <vt:i4>1835062</vt:i4>
      </vt:variant>
      <vt:variant>
        <vt:i4>143</vt:i4>
      </vt:variant>
      <vt:variant>
        <vt:i4>0</vt:i4>
      </vt:variant>
      <vt:variant>
        <vt:i4>5</vt:i4>
      </vt:variant>
      <vt:variant>
        <vt:lpwstr/>
      </vt:variant>
      <vt:variant>
        <vt:lpwstr>_Toc442099966</vt:lpwstr>
      </vt:variant>
      <vt:variant>
        <vt:i4>1835062</vt:i4>
      </vt:variant>
      <vt:variant>
        <vt:i4>137</vt:i4>
      </vt:variant>
      <vt:variant>
        <vt:i4>0</vt:i4>
      </vt:variant>
      <vt:variant>
        <vt:i4>5</vt:i4>
      </vt:variant>
      <vt:variant>
        <vt:lpwstr/>
      </vt:variant>
      <vt:variant>
        <vt:lpwstr>_Toc442099965</vt:lpwstr>
      </vt:variant>
      <vt:variant>
        <vt:i4>1835062</vt:i4>
      </vt:variant>
      <vt:variant>
        <vt:i4>131</vt:i4>
      </vt:variant>
      <vt:variant>
        <vt:i4>0</vt:i4>
      </vt:variant>
      <vt:variant>
        <vt:i4>5</vt:i4>
      </vt:variant>
      <vt:variant>
        <vt:lpwstr/>
      </vt:variant>
      <vt:variant>
        <vt:lpwstr>_Toc442099964</vt:lpwstr>
      </vt:variant>
      <vt:variant>
        <vt:i4>1835062</vt:i4>
      </vt:variant>
      <vt:variant>
        <vt:i4>125</vt:i4>
      </vt:variant>
      <vt:variant>
        <vt:i4>0</vt:i4>
      </vt:variant>
      <vt:variant>
        <vt:i4>5</vt:i4>
      </vt:variant>
      <vt:variant>
        <vt:lpwstr/>
      </vt:variant>
      <vt:variant>
        <vt:lpwstr>_Toc442099963</vt:lpwstr>
      </vt:variant>
      <vt:variant>
        <vt:i4>1835062</vt:i4>
      </vt:variant>
      <vt:variant>
        <vt:i4>119</vt:i4>
      </vt:variant>
      <vt:variant>
        <vt:i4>0</vt:i4>
      </vt:variant>
      <vt:variant>
        <vt:i4>5</vt:i4>
      </vt:variant>
      <vt:variant>
        <vt:lpwstr/>
      </vt:variant>
      <vt:variant>
        <vt:lpwstr>_Toc442099962</vt:lpwstr>
      </vt:variant>
      <vt:variant>
        <vt:i4>1835062</vt:i4>
      </vt:variant>
      <vt:variant>
        <vt:i4>113</vt:i4>
      </vt:variant>
      <vt:variant>
        <vt:i4>0</vt:i4>
      </vt:variant>
      <vt:variant>
        <vt:i4>5</vt:i4>
      </vt:variant>
      <vt:variant>
        <vt:lpwstr/>
      </vt:variant>
      <vt:variant>
        <vt:lpwstr>_Toc442099961</vt:lpwstr>
      </vt:variant>
      <vt:variant>
        <vt:i4>1835062</vt:i4>
      </vt:variant>
      <vt:variant>
        <vt:i4>107</vt:i4>
      </vt:variant>
      <vt:variant>
        <vt:i4>0</vt:i4>
      </vt:variant>
      <vt:variant>
        <vt:i4>5</vt:i4>
      </vt:variant>
      <vt:variant>
        <vt:lpwstr/>
      </vt:variant>
      <vt:variant>
        <vt:lpwstr>_Toc442099960</vt:lpwstr>
      </vt:variant>
      <vt:variant>
        <vt:i4>2031670</vt:i4>
      </vt:variant>
      <vt:variant>
        <vt:i4>101</vt:i4>
      </vt:variant>
      <vt:variant>
        <vt:i4>0</vt:i4>
      </vt:variant>
      <vt:variant>
        <vt:i4>5</vt:i4>
      </vt:variant>
      <vt:variant>
        <vt:lpwstr/>
      </vt:variant>
      <vt:variant>
        <vt:lpwstr>_Toc442099959</vt:lpwstr>
      </vt:variant>
      <vt:variant>
        <vt:i4>2031670</vt:i4>
      </vt:variant>
      <vt:variant>
        <vt:i4>95</vt:i4>
      </vt:variant>
      <vt:variant>
        <vt:i4>0</vt:i4>
      </vt:variant>
      <vt:variant>
        <vt:i4>5</vt:i4>
      </vt:variant>
      <vt:variant>
        <vt:lpwstr/>
      </vt:variant>
      <vt:variant>
        <vt:lpwstr>_Toc442099958</vt:lpwstr>
      </vt:variant>
      <vt:variant>
        <vt:i4>2031670</vt:i4>
      </vt:variant>
      <vt:variant>
        <vt:i4>89</vt:i4>
      </vt:variant>
      <vt:variant>
        <vt:i4>0</vt:i4>
      </vt:variant>
      <vt:variant>
        <vt:i4>5</vt:i4>
      </vt:variant>
      <vt:variant>
        <vt:lpwstr/>
      </vt:variant>
      <vt:variant>
        <vt:lpwstr>_Toc442099957</vt:lpwstr>
      </vt:variant>
      <vt:variant>
        <vt:i4>2031670</vt:i4>
      </vt:variant>
      <vt:variant>
        <vt:i4>83</vt:i4>
      </vt:variant>
      <vt:variant>
        <vt:i4>0</vt:i4>
      </vt:variant>
      <vt:variant>
        <vt:i4>5</vt:i4>
      </vt:variant>
      <vt:variant>
        <vt:lpwstr/>
      </vt:variant>
      <vt:variant>
        <vt:lpwstr>_Toc442099956</vt:lpwstr>
      </vt:variant>
      <vt:variant>
        <vt:i4>2031670</vt:i4>
      </vt:variant>
      <vt:variant>
        <vt:i4>77</vt:i4>
      </vt:variant>
      <vt:variant>
        <vt:i4>0</vt:i4>
      </vt:variant>
      <vt:variant>
        <vt:i4>5</vt:i4>
      </vt:variant>
      <vt:variant>
        <vt:lpwstr/>
      </vt:variant>
      <vt:variant>
        <vt:lpwstr>_Toc442099955</vt:lpwstr>
      </vt:variant>
      <vt:variant>
        <vt:i4>2031670</vt:i4>
      </vt:variant>
      <vt:variant>
        <vt:i4>71</vt:i4>
      </vt:variant>
      <vt:variant>
        <vt:i4>0</vt:i4>
      </vt:variant>
      <vt:variant>
        <vt:i4>5</vt:i4>
      </vt:variant>
      <vt:variant>
        <vt:lpwstr/>
      </vt:variant>
      <vt:variant>
        <vt:lpwstr>_Toc442099954</vt:lpwstr>
      </vt:variant>
      <vt:variant>
        <vt:i4>2031670</vt:i4>
      </vt:variant>
      <vt:variant>
        <vt:i4>65</vt:i4>
      </vt:variant>
      <vt:variant>
        <vt:i4>0</vt:i4>
      </vt:variant>
      <vt:variant>
        <vt:i4>5</vt:i4>
      </vt:variant>
      <vt:variant>
        <vt:lpwstr/>
      </vt:variant>
      <vt:variant>
        <vt:lpwstr>_Toc442099953</vt:lpwstr>
      </vt:variant>
      <vt:variant>
        <vt:i4>2031670</vt:i4>
      </vt:variant>
      <vt:variant>
        <vt:i4>59</vt:i4>
      </vt:variant>
      <vt:variant>
        <vt:i4>0</vt:i4>
      </vt:variant>
      <vt:variant>
        <vt:i4>5</vt:i4>
      </vt:variant>
      <vt:variant>
        <vt:lpwstr/>
      </vt:variant>
      <vt:variant>
        <vt:lpwstr>_Toc442099952</vt:lpwstr>
      </vt:variant>
      <vt:variant>
        <vt:i4>2031670</vt:i4>
      </vt:variant>
      <vt:variant>
        <vt:i4>53</vt:i4>
      </vt:variant>
      <vt:variant>
        <vt:i4>0</vt:i4>
      </vt:variant>
      <vt:variant>
        <vt:i4>5</vt:i4>
      </vt:variant>
      <vt:variant>
        <vt:lpwstr/>
      </vt:variant>
      <vt:variant>
        <vt:lpwstr>_Toc442099951</vt:lpwstr>
      </vt:variant>
      <vt:variant>
        <vt:i4>2031670</vt:i4>
      </vt:variant>
      <vt:variant>
        <vt:i4>47</vt:i4>
      </vt:variant>
      <vt:variant>
        <vt:i4>0</vt:i4>
      </vt:variant>
      <vt:variant>
        <vt:i4>5</vt:i4>
      </vt:variant>
      <vt:variant>
        <vt:lpwstr/>
      </vt:variant>
      <vt:variant>
        <vt:lpwstr>_Toc442099950</vt:lpwstr>
      </vt:variant>
      <vt:variant>
        <vt:i4>1966134</vt:i4>
      </vt:variant>
      <vt:variant>
        <vt:i4>41</vt:i4>
      </vt:variant>
      <vt:variant>
        <vt:i4>0</vt:i4>
      </vt:variant>
      <vt:variant>
        <vt:i4>5</vt:i4>
      </vt:variant>
      <vt:variant>
        <vt:lpwstr/>
      </vt:variant>
      <vt:variant>
        <vt:lpwstr>_Toc442099949</vt:lpwstr>
      </vt:variant>
      <vt:variant>
        <vt:i4>1966134</vt:i4>
      </vt:variant>
      <vt:variant>
        <vt:i4>35</vt:i4>
      </vt:variant>
      <vt:variant>
        <vt:i4>0</vt:i4>
      </vt:variant>
      <vt:variant>
        <vt:i4>5</vt:i4>
      </vt:variant>
      <vt:variant>
        <vt:lpwstr/>
      </vt:variant>
      <vt:variant>
        <vt:lpwstr>_Toc442099948</vt:lpwstr>
      </vt:variant>
      <vt:variant>
        <vt:i4>3932287</vt:i4>
      </vt:variant>
      <vt:variant>
        <vt:i4>30</vt:i4>
      </vt:variant>
      <vt:variant>
        <vt:i4>0</vt:i4>
      </vt:variant>
      <vt:variant>
        <vt:i4>5</vt:i4>
      </vt:variant>
      <vt:variant>
        <vt:lpwstr>http://assainissement.developpement-durable.gouv.fr/documents/2013_06_G_def_ERU_version_2-0-1.pdf</vt:lpwstr>
      </vt:variant>
      <vt:variant>
        <vt:lpwstr/>
      </vt:variant>
      <vt:variant>
        <vt:i4>1114190</vt:i4>
      </vt:variant>
      <vt:variant>
        <vt:i4>27</vt:i4>
      </vt:variant>
      <vt:variant>
        <vt:i4>0</vt:i4>
      </vt:variant>
      <vt:variant>
        <vt:i4>5</vt:i4>
      </vt:variant>
      <vt:variant>
        <vt:lpwstr>http://www.eaudanslaville.fr/</vt:lpwstr>
      </vt:variant>
      <vt:variant>
        <vt:lpwstr/>
      </vt:variant>
      <vt:variant>
        <vt:i4>2687100</vt:i4>
      </vt:variant>
      <vt:variant>
        <vt:i4>24</vt:i4>
      </vt:variant>
      <vt:variant>
        <vt:i4>0</vt:i4>
      </vt:variant>
      <vt:variant>
        <vt:i4>5</vt:i4>
      </vt:variant>
      <vt:variant>
        <vt:lpwstr>http://www.labeau.ecologie.gouv.fr/</vt:lpwstr>
      </vt:variant>
      <vt:variant>
        <vt:lpwstr/>
      </vt:variant>
      <vt:variant>
        <vt:i4>9044183</vt:i4>
      </vt:variant>
      <vt:variant>
        <vt:i4>21</vt:i4>
      </vt:variant>
      <vt:variant>
        <vt:i4>0</vt:i4>
      </vt:variant>
      <vt:variant>
        <vt:i4>5</vt:i4>
      </vt:variant>
      <vt:variant>
        <vt:lpwstr>http://www.sandre.eaufrance.fr/notice-doc/autosurveillance-des-stations-dépuration-et-des-systèmes-de-collecte-0</vt:lpwstr>
      </vt:variant>
      <vt:variant>
        <vt:lpwstr/>
      </vt:variant>
      <vt:variant>
        <vt:i4>3342438</vt:i4>
      </vt:variant>
      <vt:variant>
        <vt:i4>18</vt:i4>
      </vt:variant>
      <vt:variant>
        <vt:i4>0</vt:i4>
      </vt:variant>
      <vt:variant>
        <vt:i4>5</vt:i4>
      </vt:variant>
      <vt:variant>
        <vt:lpwstr>http://sandre.eaufrance.fr/</vt:lpwstr>
      </vt:variant>
      <vt:variant>
        <vt:lpwstr/>
      </vt:variant>
      <vt:variant>
        <vt:i4>8192060</vt:i4>
      </vt:variant>
      <vt:variant>
        <vt:i4>15</vt:i4>
      </vt:variant>
      <vt:variant>
        <vt:i4>0</vt:i4>
      </vt:variant>
      <vt:variant>
        <vt:i4>5</vt:i4>
      </vt:variant>
      <vt:variant>
        <vt:lpwstr>http://assainissement.developpement-durable.gouv.fr/doctype.php</vt:lpwstr>
      </vt:variant>
      <vt:variant>
        <vt:lpwstr/>
      </vt:variant>
      <vt:variant>
        <vt:i4>7274559</vt:i4>
      </vt:variant>
      <vt:variant>
        <vt:i4>12</vt:i4>
      </vt:variant>
      <vt:variant>
        <vt:i4>0</vt:i4>
      </vt:variant>
      <vt:variant>
        <vt:i4>5</vt:i4>
      </vt:variant>
      <vt:variant>
        <vt:lpwstr>http://assainissement.developpement-durable.gouv.fr/recueil.php</vt:lpwstr>
      </vt:variant>
      <vt:variant>
        <vt:lpwstr/>
      </vt:variant>
      <vt:variant>
        <vt:i4>1900626</vt:i4>
      </vt:variant>
      <vt:variant>
        <vt:i4>9</vt:i4>
      </vt:variant>
      <vt:variant>
        <vt:i4>0</vt:i4>
      </vt:variant>
      <vt:variant>
        <vt:i4>5</vt:i4>
      </vt:variant>
      <vt:variant>
        <vt:lpwstr>http://assainissement.developpement-durable.gouv.fr/index.php</vt:lpwstr>
      </vt:variant>
      <vt:variant>
        <vt:lpwstr/>
      </vt:variant>
      <vt:variant>
        <vt:i4>6946887</vt:i4>
      </vt:variant>
      <vt:variant>
        <vt:i4>6</vt:i4>
      </vt:variant>
      <vt:variant>
        <vt:i4>0</vt:i4>
      </vt:variant>
      <vt:variant>
        <vt:i4>5</vt:i4>
      </vt:variant>
      <vt:variant>
        <vt:lpwstr>http://www.eau-loire-bretagne.fr/espace_documentaire/documents_en_ligne/guides_assainissement/PUBLI_GuideAutosurveillance2015.pdf</vt:lpwstr>
      </vt:variant>
      <vt:variant>
        <vt:lpwstr/>
      </vt:variant>
      <vt:variant>
        <vt:i4>983118</vt:i4>
      </vt:variant>
      <vt:variant>
        <vt:i4>3</vt:i4>
      </vt:variant>
      <vt:variant>
        <vt:i4>0</vt:i4>
      </vt:variant>
      <vt:variant>
        <vt:i4>5</vt:i4>
      </vt:variant>
      <vt:variant>
        <vt:lpwstr>http://www.eau-loire-bretagne.fr/</vt:lpwstr>
      </vt:variant>
      <vt:variant>
        <vt:lpwstr/>
      </vt:variant>
      <vt:variant>
        <vt:i4>65554</vt:i4>
      </vt:variant>
      <vt:variant>
        <vt:i4>0</vt:i4>
      </vt:variant>
      <vt:variant>
        <vt:i4>0</vt:i4>
      </vt:variant>
      <vt:variant>
        <vt:i4>5</vt:i4>
      </vt:variant>
      <vt:variant>
        <vt:lpwstr>http://www.eau-loire-bretagne.fr/collectivites/guides_et_etudes/assainissement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d’autosurveillance pour les agglomérations d’assainissement  ≥ 2 000 EH</dc:title>
  <dc:subject>Document à remplir</dc:subject>
  <dc:creator>Agence de l'eau Loire-Bretagne</dc:creator>
  <cp:lastModifiedBy>SAVIGNAT Marie-Nathalie</cp:lastModifiedBy>
  <cp:revision>26</cp:revision>
  <cp:lastPrinted>2019-07-12T07:44:00Z</cp:lastPrinted>
  <dcterms:created xsi:type="dcterms:W3CDTF">2019-06-20T09:17:00Z</dcterms:created>
  <dcterms:modified xsi:type="dcterms:W3CDTF">2019-09-16T12:02:00Z</dcterms:modified>
</cp:coreProperties>
</file>